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C2EB02" w14:textId="77777777" w:rsidR="00421312" w:rsidRDefault="00421312" w:rsidP="00421312">
      <w:pPr>
        <w:spacing w:after="0" w:line="240" w:lineRule="auto"/>
        <w:rPr>
          <w:rFonts w:ascii="Lucida Handwriting" w:hAnsi="Lucida Handwriting"/>
          <w:sz w:val="36"/>
          <w:szCs w:val="36"/>
        </w:rPr>
      </w:pPr>
      <w:r w:rsidRPr="000A3831">
        <w:rPr>
          <w:rFonts w:ascii="Lucida Handwriting" w:hAnsi="Lucida Handwriting"/>
          <w:noProof/>
          <w:sz w:val="36"/>
          <w:szCs w:val="36"/>
        </w:rPr>
        <w:drawing>
          <wp:inline distT="0" distB="0" distL="0" distR="0" wp14:anchorId="0AE10656" wp14:editId="3B4AE030">
            <wp:extent cx="2143125" cy="554990"/>
            <wp:effectExtent l="0" t="0" r="9525"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143125" cy="554990"/>
                    </a:xfrm>
                    <a:prstGeom prst="rect">
                      <a:avLst/>
                    </a:prstGeom>
                    <a:ln/>
                  </pic:spPr>
                </pic:pic>
              </a:graphicData>
            </a:graphic>
          </wp:inline>
        </w:drawing>
      </w:r>
    </w:p>
    <w:p w14:paraId="601537D7" w14:textId="3AFFA65E" w:rsidR="001A351E" w:rsidRDefault="001A351E" w:rsidP="001A351E">
      <w:pPr>
        <w:jc w:val="both"/>
        <w:rPr>
          <w:b/>
          <w:bCs/>
          <w:sz w:val="28"/>
          <w:szCs w:val="28"/>
        </w:rPr>
      </w:pPr>
      <w:r w:rsidRPr="001A351E">
        <w:rPr>
          <w:b/>
          <w:bCs/>
          <w:sz w:val="28"/>
          <w:szCs w:val="28"/>
        </w:rPr>
        <w:t xml:space="preserve">      GUIDELINES FOR PRAYER </w:t>
      </w:r>
    </w:p>
    <w:p w14:paraId="7C9E3272" w14:textId="737919E1" w:rsidR="0013379E" w:rsidRDefault="0013379E" w:rsidP="001A351E">
      <w:pPr>
        <w:jc w:val="both"/>
        <w:rPr>
          <w:b/>
          <w:bCs/>
          <w:sz w:val="28"/>
          <w:szCs w:val="28"/>
        </w:rPr>
      </w:pPr>
    </w:p>
    <w:p w14:paraId="06960BFC" w14:textId="06AB5BA1" w:rsidR="001F0905" w:rsidRPr="001F0905" w:rsidRDefault="001F0905" w:rsidP="001F0905">
      <w:pPr>
        <w:pStyle w:val="NormalWeb"/>
        <w:spacing w:before="0" w:beforeAutospacing="0" w:after="0" w:afterAutospacing="0"/>
        <w:jc w:val="both"/>
        <w:rPr>
          <w:sz w:val="40"/>
          <w:szCs w:val="40"/>
          <w:lang w:val="en-PH" w:eastAsia="en-PH"/>
        </w:rPr>
      </w:pPr>
      <w:r w:rsidRPr="001F0905">
        <w:rPr>
          <w:rFonts w:ascii="Calibri" w:hAnsi="Calibri"/>
          <w:b/>
          <w:bCs/>
          <w:color w:val="000000"/>
          <w:sz w:val="56"/>
          <w:szCs w:val="56"/>
          <w:lang w:val="en-PH" w:eastAsia="en-PH"/>
        </w:rPr>
        <w:t xml:space="preserve">“Behold, I am the handmaid of the Lord" </w:t>
      </w:r>
      <w:r w:rsidRPr="001F0905">
        <w:rPr>
          <w:rFonts w:ascii="Calibri" w:hAnsi="Calibri"/>
          <w:b/>
          <w:bCs/>
          <w:color w:val="000000"/>
          <w:sz w:val="40"/>
          <w:szCs w:val="40"/>
          <w:lang w:val="en-PH" w:eastAsia="en-PH"/>
        </w:rPr>
        <w:t>(</w:t>
      </w:r>
      <w:proofErr w:type="spellStart"/>
      <w:r w:rsidRPr="001F0905">
        <w:rPr>
          <w:rFonts w:ascii="Calibri" w:hAnsi="Calibri"/>
          <w:b/>
          <w:bCs/>
          <w:color w:val="000000"/>
          <w:sz w:val="36"/>
          <w:szCs w:val="36"/>
          <w:lang w:val="en-PH" w:eastAsia="en-PH"/>
        </w:rPr>
        <w:t>cf</w:t>
      </w:r>
      <w:proofErr w:type="spellEnd"/>
      <w:r w:rsidRPr="001F0905">
        <w:rPr>
          <w:rFonts w:ascii="Calibri" w:hAnsi="Calibri"/>
          <w:b/>
          <w:bCs/>
          <w:color w:val="000000"/>
          <w:sz w:val="36"/>
          <w:szCs w:val="36"/>
          <w:lang w:val="en-PH" w:eastAsia="en-PH"/>
        </w:rPr>
        <w:t xml:space="preserve"> Luke 1:38</w:t>
      </w:r>
      <w:r>
        <w:rPr>
          <w:rFonts w:ascii="Calibri" w:hAnsi="Calibri"/>
          <w:b/>
          <w:bCs/>
          <w:color w:val="000000"/>
          <w:sz w:val="36"/>
          <w:szCs w:val="36"/>
          <w:lang w:val="en-PH" w:eastAsia="en-PH"/>
        </w:rPr>
        <w:t>)</w:t>
      </w:r>
      <w:r w:rsidRPr="001F0905">
        <w:rPr>
          <w:rFonts w:ascii="Calibri" w:hAnsi="Calibri"/>
          <w:b/>
          <w:bCs/>
          <w:color w:val="000000"/>
          <w:sz w:val="36"/>
          <w:szCs w:val="36"/>
          <w:lang w:val="en-PH" w:eastAsia="en-PH"/>
        </w:rPr>
        <w:t xml:space="preserve"> </w:t>
      </w:r>
    </w:p>
    <w:p w14:paraId="0FE64EB4" w14:textId="77777777" w:rsidR="001F0905" w:rsidRDefault="001F0905" w:rsidP="0013379E">
      <w:pPr>
        <w:jc w:val="both"/>
        <w:rPr>
          <w:b/>
          <w:bCs/>
          <w:sz w:val="24"/>
          <w:szCs w:val="24"/>
        </w:rPr>
      </w:pPr>
      <w:r w:rsidRPr="005018E5">
        <w:rPr>
          <w:b/>
          <w:bCs/>
          <w:sz w:val="24"/>
          <w:szCs w:val="24"/>
        </w:rPr>
        <w:t xml:space="preserve">                           </w:t>
      </w:r>
    </w:p>
    <w:p w14:paraId="42D2E4A3" w14:textId="1C4820A5" w:rsidR="0013379E" w:rsidRPr="001F0905" w:rsidRDefault="001F0905" w:rsidP="0013379E">
      <w:pPr>
        <w:jc w:val="both"/>
        <w:rPr>
          <w:b/>
          <w:bCs/>
          <w:sz w:val="24"/>
          <w:szCs w:val="24"/>
          <w:lang w:val="en-PH"/>
        </w:rPr>
      </w:pPr>
      <w:r>
        <w:rPr>
          <w:b/>
          <w:bCs/>
          <w:sz w:val="24"/>
          <w:szCs w:val="24"/>
        </w:rPr>
        <w:t xml:space="preserve">                           </w:t>
      </w:r>
      <w:r w:rsidRPr="005018E5">
        <w:rPr>
          <w:b/>
          <w:bCs/>
          <w:sz w:val="24"/>
          <w:szCs w:val="24"/>
        </w:rPr>
        <w:t xml:space="preserve">  </w:t>
      </w:r>
      <w:r w:rsidRPr="001F0905">
        <w:rPr>
          <w:rFonts w:ascii="Calibri" w:hAnsi="Calibri"/>
          <w:b/>
          <w:bCs/>
          <w:color w:val="000000"/>
          <w:lang w:val="en-PH" w:eastAsia="en-PH"/>
        </w:rPr>
        <w:t>Week IV</w:t>
      </w:r>
    </w:p>
    <w:p w14:paraId="2F9A0E2B" w14:textId="6BFF671D" w:rsidR="0013379E" w:rsidRPr="005018E5" w:rsidRDefault="0013379E" w:rsidP="00E95E14">
      <w:pPr>
        <w:jc w:val="center"/>
        <w:rPr>
          <w:b/>
          <w:bCs/>
          <w:sz w:val="24"/>
          <w:szCs w:val="24"/>
        </w:rPr>
      </w:pPr>
      <w:r w:rsidRPr="005018E5">
        <w:rPr>
          <w:b/>
          <w:bCs/>
          <w:sz w:val="24"/>
          <w:szCs w:val="24"/>
        </w:rPr>
        <w:t xml:space="preserve">December </w:t>
      </w:r>
      <w:r w:rsidR="00CA4ACC">
        <w:rPr>
          <w:b/>
          <w:bCs/>
          <w:sz w:val="24"/>
          <w:szCs w:val="24"/>
        </w:rPr>
        <w:t>21-</w:t>
      </w:r>
      <w:r w:rsidR="001F0905">
        <w:rPr>
          <w:b/>
          <w:bCs/>
          <w:sz w:val="24"/>
          <w:szCs w:val="24"/>
        </w:rPr>
        <w:t>27</w:t>
      </w:r>
      <w:r w:rsidRPr="005018E5">
        <w:rPr>
          <w:b/>
          <w:bCs/>
          <w:sz w:val="24"/>
          <w:szCs w:val="24"/>
        </w:rPr>
        <w:t>, 2020</w:t>
      </w:r>
    </w:p>
    <w:p w14:paraId="089CDEAA" w14:textId="0516C873" w:rsidR="005018E5" w:rsidRPr="005018E5" w:rsidRDefault="005018E5" w:rsidP="00A3265A">
      <w:pPr>
        <w:jc w:val="both"/>
        <w:rPr>
          <w:b/>
          <w:bCs/>
          <w:sz w:val="24"/>
          <w:szCs w:val="24"/>
        </w:rPr>
      </w:pPr>
    </w:p>
    <w:p w14:paraId="56148917" w14:textId="6875EDD4" w:rsidR="005018E5" w:rsidRPr="005018E5" w:rsidRDefault="005018E5" w:rsidP="00A3265A">
      <w:pPr>
        <w:jc w:val="both"/>
        <w:rPr>
          <w:b/>
          <w:bCs/>
          <w:sz w:val="24"/>
          <w:szCs w:val="24"/>
        </w:rPr>
      </w:pPr>
      <w:r w:rsidRPr="005018E5">
        <w:rPr>
          <w:b/>
          <w:bCs/>
          <w:sz w:val="24"/>
          <w:szCs w:val="24"/>
        </w:rPr>
        <w:t>Theme: MARY, PROPHET OF HOPE AND JOY</w:t>
      </w:r>
    </w:p>
    <w:p w14:paraId="5841B8CA" w14:textId="77777777" w:rsidR="00A3265A" w:rsidRPr="005018E5" w:rsidRDefault="00A3265A" w:rsidP="00A3265A">
      <w:pPr>
        <w:jc w:val="both"/>
        <w:rPr>
          <w:sz w:val="24"/>
          <w:szCs w:val="24"/>
        </w:rPr>
      </w:pPr>
      <w:r w:rsidRPr="005018E5">
        <w:rPr>
          <w:b/>
          <w:bCs/>
          <w:sz w:val="24"/>
          <w:szCs w:val="24"/>
        </w:rPr>
        <w:t xml:space="preserve">General Objective: </w:t>
      </w:r>
      <w:r w:rsidRPr="005018E5">
        <w:rPr>
          <w:sz w:val="24"/>
          <w:szCs w:val="24"/>
        </w:rPr>
        <w:t xml:space="preserve">To imitate the woman who received, nourished, shared and give flesh to the Word in her Life. Mother of Verbum Dei, source of our hope and joy. </w:t>
      </w:r>
    </w:p>
    <w:p w14:paraId="6D7B1D78" w14:textId="7325CAF6" w:rsidR="001F0905" w:rsidRPr="00DC3BE8" w:rsidRDefault="001F0905" w:rsidP="001F0905">
      <w:pPr>
        <w:spacing w:after="0" w:line="240" w:lineRule="auto"/>
        <w:jc w:val="both"/>
        <w:rPr>
          <w:sz w:val="24"/>
          <w:szCs w:val="24"/>
        </w:rPr>
      </w:pPr>
      <w:r w:rsidRPr="00DC3BE8">
        <w:rPr>
          <w:rFonts w:ascii="Calibri" w:eastAsia="Times New Roman" w:hAnsi="Calibri" w:cs="Times New Roman"/>
          <w:b/>
          <w:bCs/>
          <w:color w:val="000000"/>
          <w:lang w:val="en-PH" w:eastAsia="en-PH"/>
        </w:rPr>
        <w:t>Specific objective</w:t>
      </w:r>
      <w:r w:rsidRPr="001F0905">
        <w:rPr>
          <w:rFonts w:ascii="Calibri" w:eastAsia="Times New Roman" w:hAnsi="Calibri" w:cs="Times New Roman"/>
          <w:color w:val="000000"/>
          <w:lang w:val="en-PH" w:eastAsia="en-PH"/>
        </w:rPr>
        <w:t xml:space="preserve">: </w:t>
      </w:r>
      <w:r w:rsidRPr="00DC3BE8">
        <w:rPr>
          <w:sz w:val="24"/>
          <w:szCs w:val="24"/>
        </w:rPr>
        <w:t xml:space="preserve">To follow how Mother Mary was able to open her life for the Incarnation of the Word and embrace </w:t>
      </w:r>
      <w:r w:rsidR="00554FFA">
        <w:rPr>
          <w:sz w:val="24"/>
          <w:szCs w:val="24"/>
        </w:rPr>
        <w:t>with</w:t>
      </w:r>
      <w:r w:rsidRPr="00DC3BE8">
        <w:rPr>
          <w:sz w:val="24"/>
          <w:szCs w:val="24"/>
        </w:rPr>
        <w:t xml:space="preserve"> </w:t>
      </w:r>
      <w:r w:rsidRPr="00DC3BE8">
        <w:rPr>
          <w:sz w:val="24"/>
          <w:szCs w:val="24"/>
        </w:rPr>
        <w:t>freedom to do God’s will and to allow God to dream with her life. </w:t>
      </w:r>
    </w:p>
    <w:p w14:paraId="27266CD2" w14:textId="77777777" w:rsidR="001F0905" w:rsidRPr="001F0905" w:rsidRDefault="001F0905" w:rsidP="001F0905">
      <w:pPr>
        <w:spacing w:after="0" w:line="240" w:lineRule="auto"/>
        <w:rPr>
          <w:rFonts w:ascii="Times New Roman" w:eastAsia="Times New Roman" w:hAnsi="Times New Roman" w:cs="Times New Roman"/>
          <w:sz w:val="24"/>
          <w:szCs w:val="24"/>
          <w:lang w:val="en-PH" w:eastAsia="en-PH"/>
        </w:rPr>
      </w:pPr>
    </w:p>
    <w:p w14:paraId="0829813F" w14:textId="0CD9A81C" w:rsidR="001F0905" w:rsidRPr="00DC3BE8" w:rsidRDefault="00A65CE4" w:rsidP="001F0905">
      <w:pPr>
        <w:spacing w:after="0" w:line="240" w:lineRule="auto"/>
        <w:jc w:val="center"/>
        <w:rPr>
          <w:rFonts w:ascii="Times New Roman" w:eastAsia="Times New Roman" w:hAnsi="Times New Roman" w:cs="Times New Roman"/>
          <w:b/>
          <w:bCs/>
          <w:sz w:val="24"/>
          <w:szCs w:val="24"/>
          <w:lang w:val="en-PH" w:eastAsia="en-PH"/>
        </w:rPr>
      </w:pPr>
      <w:r w:rsidRPr="00DC3BE8">
        <w:rPr>
          <w:rFonts w:ascii="Calibri" w:eastAsia="Times New Roman" w:hAnsi="Calibri" w:cs="Times New Roman"/>
          <w:b/>
          <w:bCs/>
          <w:color w:val="000000"/>
          <w:sz w:val="24"/>
          <w:szCs w:val="24"/>
          <w:lang w:val="en-PH" w:eastAsia="en-PH"/>
        </w:rPr>
        <w:t>MONDAY</w:t>
      </w:r>
    </w:p>
    <w:p w14:paraId="078129F9" w14:textId="77777777" w:rsidR="00532231" w:rsidRDefault="001F0905" w:rsidP="001F0905">
      <w:pPr>
        <w:spacing w:after="0" w:line="240" w:lineRule="auto"/>
        <w:jc w:val="center"/>
        <w:rPr>
          <w:rFonts w:ascii="Calibri" w:eastAsia="Times New Roman" w:hAnsi="Calibri" w:cs="Times New Roman"/>
          <w:b/>
          <w:bCs/>
          <w:color w:val="000000"/>
          <w:sz w:val="24"/>
          <w:szCs w:val="24"/>
          <w:lang w:val="en-PH" w:eastAsia="en-PH"/>
        </w:rPr>
      </w:pPr>
      <w:r w:rsidRPr="00DC3BE8">
        <w:rPr>
          <w:rFonts w:ascii="Calibri" w:eastAsia="Times New Roman" w:hAnsi="Calibri" w:cs="Times New Roman"/>
          <w:b/>
          <w:bCs/>
          <w:color w:val="000000"/>
          <w:sz w:val="24"/>
          <w:szCs w:val="24"/>
          <w:lang w:val="en-PH" w:eastAsia="en-PH"/>
        </w:rPr>
        <w:t>(St. Peter Canisius</w:t>
      </w:r>
      <w:r w:rsidR="00532231">
        <w:rPr>
          <w:rFonts w:ascii="Calibri" w:eastAsia="Times New Roman" w:hAnsi="Calibri" w:cs="Times New Roman"/>
          <w:b/>
          <w:bCs/>
          <w:color w:val="000000"/>
          <w:sz w:val="24"/>
          <w:szCs w:val="24"/>
          <w:lang w:val="en-PH" w:eastAsia="en-PH"/>
        </w:rPr>
        <w:t xml:space="preserve">, Priest and </w:t>
      </w:r>
    </w:p>
    <w:p w14:paraId="3B4FEFE8" w14:textId="25A57BFB" w:rsidR="001F0905" w:rsidRDefault="00532231" w:rsidP="001F0905">
      <w:pPr>
        <w:spacing w:after="0" w:line="240" w:lineRule="auto"/>
        <w:jc w:val="center"/>
        <w:rPr>
          <w:rFonts w:ascii="Calibri" w:eastAsia="Times New Roman" w:hAnsi="Calibri" w:cs="Times New Roman"/>
          <w:b/>
          <w:bCs/>
          <w:color w:val="000000"/>
          <w:sz w:val="24"/>
          <w:szCs w:val="24"/>
          <w:lang w:val="en-PH" w:eastAsia="en-PH"/>
        </w:rPr>
      </w:pPr>
      <w:r>
        <w:rPr>
          <w:rFonts w:ascii="Calibri" w:eastAsia="Times New Roman" w:hAnsi="Calibri" w:cs="Times New Roman"/>
          <w:b/>
          <w:bCs/>
          <w:color w:val="000000"/>
          <w:sz w:val="24"/>
          <w:szCs w:val="24"/>
          <w:lang w:val="en-PH" w:eastAsia="en-PH"/>
        </w:rPr>
        <w:t>Doctor of the Church</w:t>
      </w:r>
      <w:r w:rsidR="001F0905" w:rsidRPr="00DC3BE8">
        <w:rPr>
          <w:rFonts w:ascii="Calibri" w:eastAsia="Times New Roman" w:hAnsi="Calibri" w:cs="Times New Roman"/>
          <w:b/>
          <w:bCs/>
          <w:color w:val="000000"/>
          <w:sz w:val="24"/>
          <w:szCs w:val="24"/>
          <w:lang w:val="en-PH" w:eastAsia="en-PH"/>
        </w:rPr>
        <w:t>)</w:t>
      </w:r>
    </w:p>
    <w:p w14:paraId="58920FC5" w14:textId="7673CC42" w:rsidR="00532231" w:rsidRDefault="00532231" w:rsidP="001F0905">
      <w:pPr>
        <w:spacing w:after="0" w:line="240" w:lineRule="auto"/>
        <w:jc w:val="center"/>
        <w:rPr>
          <w:rFonts w:ascii="Calibri" w:eastAsia="Times New Roman" w:hAnsi="Calibri" w:cs="Times New Roman"/>
          <w:b/>
          <w:bCs/>
          <w:color w:val="000000"/>
          <w:sz w:val="24"/>
          <w:szCs w:val="24"/>
          <w:lang w:val="en-PH" w:eastAsia="en-PH"/>
        </w:rPr>
      </w:pPr>
    </w:p>
    <w:p w14:paraId="23984159" w14:textId="19EA41D0" w:rsidR="00532231" w:rsidRDefault="00532231" w:rsidP="00532231">
      <w:pPr>
        <w:spacing w:after="0" w:line="240" w:lineRule="auto"/>
        <w:rPr>
          <w:rFonts w:ascii="Calibri" w:eastAsia="Times New Roman" w:hAnsi="Calibri" w:cs="Times New Roman"/>
          <w:color w:val="000000"/>
          <w:sz w:val="24"/>
          <w:szCs w:val="24"/>
          <w:lang w:val="en-PH" w:eastAsia="en-PH"/>
        </w:rPr>
      </w:pPr>
      <w:r w:rsidRPr="00532231">
        <w:rPr>
          <w:rFonts w:ascii="Calibri" w:eastAsia="Times New Roman" w:hAnsi="Calibri" w:cs="Times New Roman"/>
          <w:b/>
          <w:bCs/>
          <w:color w:val="000000"/>
          <w:sz w:val="24"/>
          <w:szCs w:val="24"/>
          <w:lang w:val="en-PH" w:eastAsia="en-PH"/>
        </w:rPr>
        <w:t>Sg 2:8-14</w:t>
      </w:r>
      <w:r>
        <w:rPr>
          <w:rFonts w:ascii="Calibri" w:eastAsia="Times New Roman" w:hAnsi="Calibri" w:cs="Times New Roman"/>
          <w:b/>
          <w:bCs/>
          <w:color w:val="000000"/>
          <w:sz w:val="24"/>
          <w:szCs w:val="24"/>
          <w:lang w:val="en-PH" w:eastAsia="en-PH"/>
        </w:rPr>
        <w:t xml:space="preserve"> </w:t>
      </w:r>
      <w:r w:rsidRPr="00532231">
        <w:rPr>
          <w:rFonts w:ascii="Calibri" w:eastAsia="Times New Roman" w:hAnsi="Calibri" w:cs="Times New Roman"/>
          <w:color w:val="000000"/>
          <w:sz w:val="24"/>
          <w:szCs w:val="24"/>
          <w:lang w:val="en-PH" w:eastAsia="en-PH"/>
        </w:rPr>
        <w:t>The voice of my beloved!</w:t>
      </w:r>
      <w:r w:rsidRPr="00532231">
        <w:rPr>
          <w:rFonts w:ascii="Calibri" w:eastAsia="Times New Roman" w:hAnsi="Calibri" w:cs="Times New Roman"/>
          <w:color w:val="000000"/>
          <w:sz w:val="24"/>
          <w:szCs w:val="24"/>
          <w:lang w:val="en-PH" w:eastAsia="en-PH"/>
        </w:rPr>
        <w:br/>
        <w:t>    Look, he comes,</w:t>
      </w:r>
      <w:r>
        <w:rPr>
          <w:rFonts w:ascii="Calibri" w:eastAsia="Times New Roman" w:hAnsi="Calibri" w:cs="Times New Roman"/>
          <w:color w:val="000000"/>
          <w:sz w:val="24"/>
          <w:szCs w:val="24"/>
          <w:lang w:val="en-PH" w:eastAsia="en-PH"/>
        </w:rPr>
        <w:t xml:space="preserve"> </w:t>
      </w:r>
      <w:r w:rsidRPr="00532231">
        <w:rPr>
          <w:rFonts w:ascii="Calibri" w:eastAsia="Times New Roman" w:hAnsi="Calibri" w:cs="Times New Roman"/>
          <w:color w:val="000000"/>
          <w:sz w:val="24"/>
          <w:szCs w:val="24"/>
          <w:lang w:val="en-PH" w:eastAsia="en-PH"/>
        </w:rPr>
        <w:t xml:space="preserve">leaping upon the </w:t>
      </w:r>
      <w:proofErr w:type="gramStart"/>
      <w:r w:rsidRPr="00532231">
        <w:rPr>
          <w:rFonts w:ascii="Calibri" w:eastAsia="Times New Roman" w:hAnsi="Calibri" w:cs="Times New Roman"/>
          <w:color w:val="000000"/>
          <w:sz w:val="24"/>
          <w:szCs w:val="24"/>
          <w:lang w:val="en-PH" w:eastAsia="en-PH"/>
        </w:rPr>
        <w:t>mountains,  bounding</w:t>
      </w:r>
      <w:proofErr w:type="gramEnd"/>
      <w:r w:rsidRPr="00532231">
        <w:rPr>
          <w:rFonts w:ascii="Calibri" w:eastAsia="Times New Roman" w:hAnsi="Calibri" w:cs="Times New Roman"/>
          <w:color w:val="000000"/>
          <w:sz w:val="24"/>
          <w:szCs w:val="24"/>
          <w:lang w:val="en-PH" w:eastAsia="en-PH"/>
        </w:rPr>
        <w:t xml:space="preserve"> over the hills.</w:t>
      </w:r>
      <w:r w:rsidRPr="00532231">
        <w:rPr>
          <w:rFonts w:ascii="Calibri" w:eastAsia="Times New Roman" w:hAnsi="Calibri" w:cs="Times New Roman"/>
          <w:color w:val="000000"/>
          <w:sz w:val="24"/>
          <w:szCs w:val="24"/>
          <w:lang w:val="en-PH" w:eastAsia="en-PH"/>
        </w:rPr>
        <w:br/>
      </w:r>
      <w:r w:rsidRPr="00532231">
        <w:rPr>
          <w:rFonts w:ascii="Calibri" w:eastAsia="Times New Roman" w:hAnsi="Calibri" w:cs="Times New Roman"/>
          <w:color w:val="000000"/>
          <w:sz w:val="24"/>
          <w:szCs w:val="24"/>
          <w:vertAlign w:val="superscript"/>
          <w:lang w:val="en-PH" w:eastAsia="en-PH"/>
        </w:rPr>
        <w:t>9 </w:t>
      </w:r>
      <w:r w:rsidRPr="00532231">
        <w:rPr>
          <w:rFonts w:ascii="Calibri" w:eastAsia="Times New Roman" w:hAnsi="Calibri" w:cs="Times New Roman"/>
          <w:color w:val="000000"/>
          <w:sz w:val="24"/>
          <w:szCs w:val="24"/>
          <w:lang w:val="en-PH" w:eastAsia="en-PH"/>
        </w:rPr>
        <w:t>My beloved is like a gazelle or a young stag.</w:t>
      </w:r>
      <w:r>
        <w:rPr>
          <w:rFonts w:ascii="Calibri" w:eastAsia="Times New Roman" w:hAnsi="Calibri" w:cs="Times New Roman"/>
          <w:color w:val="000000"/>
          <w:sz w:val="24"/>
          <w:szCs w:val="24"/>
          <w:lang w:val="en-PH" w:eastAsia="en-PH"/>
        </w:rPr>
        <w:t xml:space="preserve"> </w:t>
      </w:r>
      <w:r w:rsidRPr="00532231">
        <w:rPr>
          <w:rFonts w:ascii="Calibri" w:eastAsia="Times New Roman" w:hAnsi="Calibri" w:cs="Times New Roman"/>
          <w:color w:val="000000"/>
          <w:sz w:val="24"/>
          <w:szCs w:val="24"/>
          <w:lang w:val="en-PH" w:eastAsia="en-PH"/>
        </w:rPr>
        <w:t>Look, there he stands behind our wall,</w:t>
      </w:r>
      <w:r>
        <w:rPr>
          <w:rFonts w:ascii="Calibri" w:eastAsia="Times New Roman" w:hAnsi="Calibri" w:cs="Times New Roman"/>
          <w:color w:val="000000"/>
          <w:sz w:val="24"/>
          <w:szCs w:val="24"/>
          <w:lang w:val="en-PH" w:eastAsia="en-PH"/>
        </w:rPr>
        <w:t xml:space="preserve"> </w:t>
      </w:r>
      <w:r w:rsidRPr="00532231">
        <w:rPr>
          <w:rFonts w:ascii="Calibri" w:eastAsia="Times New Roman" w:hAnsi="Calibri" w:cs="Times New Roman"/>
          <w:color w:val="000000"/>
          <w:sz w:val="24"/>
          <w:szCs w:val="24"/>
          <w:lang w:val="en-PH" w:eastAsia="en-PH"/>
        </w:rPr>
        <w:t>gazing in at the windows,</w:t>
      </w:r>
      <w:r w:rsidRPr="00532231">
        <w:rPr>
          <w:rFonts w:ascii="Calibri" w:eastAsia="Times New Roman" w:hAnsi="Calibri" w:cs="Times New Roman"/>
          <w:color w:val="000000"/>
          <w:sz w:val="24"/>
          <w:szCs w:val="24"/>
          <w:lang w:val="en-PH" w:eastAsia="en-PH"/>
        </w:rPr>
        <w:br/>
        <w:t>    looking through the lattice.</w:t>
      </w:r>
      <w:r w:rsidRPr="00532231">
        <w:rPr>
          <w:rFonts w:ascii="Calibri" w:eastAsia="Times New Roman" w:hAnsi="Calibri" w:cs="Times New Roman"/>
          <w:color w:val="000000"/>
          <w:sz w:val="24"/>
          <w:szCs w:val="24"/>
          <w:lang w:val="en-PH" w:eastAsia="en-PH"/>
        </w:rPr>
        <w:br/>
      </w:r>
      <w:r w:rsidRPr="00532231">
        <w:rPr>
          <w:rFonts w:ascii="Calibri" w:eastAsia="Times New Roman" w:hAnsi="Calibri" w:cs="Times New Roman"/>
          <w:color w:val="000000"/>
          <w:sz w:val="24"/>
          <w:szCs w:val="24"/>
          <w:vertAlign w:val="superscript"/>
          <w:lang w:val="en-PH" w:eastAsia="en-PH"/>
        </w:rPr>
        <w:t>10 </w:t>
      </w:r>
      <w:r w:rsidRPr="00532231">
        <w:rPr>
          <w:rFonts w:ascii="Calibri" w:eastAsia="Times New Roman" w:hAnsi="Calibri" w:cs="Times New Roman"/>
          <w:color w:val="000000"/>
          <w:sz w:val="24"/>
          <w:szCs w:val="24"/>
          <w:lang w:val="en-PH" w:eastAsia="en-PH"/>
        </w:rPr>
        <w:t>My beloved speaks and says to me:</w:t>
      </w:r>
      <w:r w:rsidRPr="00532231">
        <w:rPr>
          <w:rFonts w:ascii="Calibri" w:eastAsia="Times New Roman" w:hAnsi="Calibri" w:cs="Times New Roman"/>
          <w:color w:val="000000"/>
          <w:sz w:val="24"/>
          <w:szCs w:val="24"/>
          <w:lang w:val="en-PH" w:eastAsia="en-PH"/>
        </w:rPr>
        <w:br/>
        <w:t xml:space="preserve">“Arise, my love, my fair </w:t>
      </w:r>
      <w:proofErr w:type="gramStart"/>
      <w:r w:rsidRPr="00532231">
        <w:rPr>
          <w:rFonts w:ascii="Calibri" w:eastAsia="Times New Roman" w:hAnsi="Calibri" w:cs="Times New Roman"/>
          <w:color w:val="000000"/>
          <w:sz w:val="24"/>
          <w:szCs w:val="24"/>
          <w:lang w:val="en-PH" w:eastAsia="en-PH"/>
        </w:rPr>
        <w:t>one,  and</w:t>
      </w:r>
      <w:proofErr w:type="gramEnd"/>
      <w:r w:rsidRPr="00532231">
        <w:rPr>
          <w:rFonts w:ascii="Calibri" w:eastAsia="Times New Roman" w:hAnsi="Calibri" w:cs="Times New Roman"/>
          <w:color w:val="000000"/>
          <w:sz w:val="24"/>
          <w:szCs w:val="24"/>
          <w:lang w:val="en-PH" w:eastAsia="en-PH"/>
        </w:rPr>
        <w:t xml:space="preserve"> come away;</w:t>
      </w:r>
      <w:r w:rsidRPr="00532231">
        <w:rPr>
          <w:rFonts w:ascii="Calibri" w:eastAsia="Times New Roman" w:hAnsi="Calibri" w:cs="Times New Roman"/>
          <w:color w:val="000000"/>
          <w:sz w:val="24"/>
          <w:szCs w:val="24"/>
          <w:vertAlign w:val="superscript"/>
          <w:lang w:val="en-PH" w:eastAsia="en-PH"/>
        </w:rPr>
        <w:t>11 </w:t>
      </w:r>
      <w:r w:rsidRPr="00532231">
        <w:rPr>
          <w:rFonts w:ascii="Calibri" w:eastAsia="Times New Roman" w:hAnsi="Calibri" w:cs="Times New Roman"/>
          <w:color w:val="000000"/>
          <w:sz w:val="24"/>
          <w:szCs w:val="24"/>
          <w:lang w:val="en-PH" w:eastAsia="en-PH"/>
        </w:rPr>
        <w:t>for now the winter is past,</w:t>
      </w:r>
      <w:r w:rsidRPr="00532231">
        <w:rPr>
          <w:rFonts w:ascii="Calibri" w:eastAsia="Times New Roman" w:hAnsi="Calibri" w:cs="Times New Roman"/>
          <w:color w:val="000000"/>
          <w:sz w:val="24"/>
          <w:szCs w:val="24"/>
          <w:lang w:val="en-PH" w:eastAsia="en-PH"/>
        </w:rPr>
        <w:br/>
        <w:t>    the rain is over and gone.</w:t>
      </w:r>
      <w:r w:rsidRPr="00532231">
        <w:rPr>
          <w:rFonts w:ascii="Calibri" w:eastAsia="Times New Roman" w:hAnsi="Calibri" w:cs="Times New Roman"/>
          <w:color w:val="000000"/>
          <w:sz w:val="24"/>
          <w:szCs w:val="24"/>
          <w:lang w:val="en-PH" w:eastAsia="en-PH"/>
        </w:rPr>
        <w:br/>
      </w:r>
      <w:r w:rsidRPr="00532231">
        <w:rPr>
          <w:rFonts w:ascii="Calibri" w:eastAsia="Times New Roman" w:hAnsi="Calibri" w:cs="Times New Roman"/>
          <w:color w:val="000000"/>
          <w:sz w:val="24"/>
          <w:szCs w:val="24"/>
          <w:vertAlign w:val="superscript"/>
          <w:lang w:val="en-PH" w:eastAsia="en-PH"/>
        </w:rPr>
        <w:t>12 </w:t>
      </w:r>
      <w:r w:rsidRPr="00532231">
        <w:rPr>
          <w:rFonts w:ascii="Calibri" w:eastAsia="Times New Roman" w:hAnsi="Calibri" w:cs="Times New Roman"/>
          <w:color w:val="000000"/>
          <w:sz w:val="24"/>
          <w:szCs w:val="24"/>
          <w:lang w:val="en-PH" w:eastAsia="en-PH"/>
        </w:rPr>
        <w:t>The flowers appear on the earth;</w:t>
      </w:r>
      <w:r w:rsidRPr="00532231">
        <w:rPr>
          <w:rFonts w:ascii="Calibri" w:eastAsia="Times New Roman" w:hAnsi="Calibri" w:cs="Times New Roman"/>
          <w:color w:val="000000"/>
          <w:sz w:val="24"/>
          <w:szCs w:val="24"/>
          <w:lang w:val="en-PH" w:eastAsia="en-PH"/>
        </w:rPr>
        <w:br/>
        <w:t>    the time of singing has come,</w:t>
      </w:r>
      <w:r w:rsidRPr="00532231">
        <w:rPr>
          <w:rFonts w:ascii="Calibri" w:eastAsia="Times New Roman" w:hAnsi="Calibri" w:cs="Times New Roman"/>
          <w:color w:val="000000"/>
          <w:sz w:val="24"/>
          <w:szCs w:val="24"/>
          <w:lang w:val="en-PH" w:eastAsia="en-PH"/>
        </w:rPr>
        <w:br/>
        <w:t>and the voice of the turtledove</w:t>
      </w:r>
      <w:r w:rsidRPr="00532231">
        <w:rPr>
          <w:rFonts w:ascii="Calibri" w:eastAsia="Times New Roman" w:hAnsi="Calibri" w:cs="Times New Roman"/>
          <w:color w:val="000000"/>
          <w:sz w:val="24"/>
          <w:szCs w:val="24"/>
          <w:lang w:val="en-PH" w:eastAsia="en-PH"/>
        </w:rPr>
        <w:br/>
        <w:t>    is heard in our land.</w:t>
      </w:r>
      <w:r w:rsidR="0044587A">
        <w:rPr>
          <w:rFonts w:ascii="Calibri" w:eastAsia="Times New Roman" w:hAnsi="Calibri" w:cs="Times New Roman"/>
          <w:color w:val="000000"/>
          <w:sz w:val="24"/>
          <w:szCs w:val="24"/>
          <w:lang w:val="en-PH" w:eastAsia="en-PH"/>
        </w:rPr>
        <w:t xml:space="preserve"> </w:t>
      </w:r>
      <w:r w:rsidRPr="00532231">
        <w:rPr>
          <w:rFonts w:ascii="Calibri" w:eastAsia="Times New Roman" w:hAnsi="Calibri" w:cs="Times New Roman"/>
          <w:color w:val="000000"/>
          <w:sz w:val="24"/>
          <w:szCs w:val="24"/>
          <w:vertAlign w:val="superscript"/>
          <w:lang w:val="en-PH" w:eastAsia="en-PH"/>
        </w:rPr>
        <w:t>13 </w:t>
      </w:r>
      <w:r w:rsidRPr="00532231">
        <w:rPr>
          <w:rFonts w:ascii="Calibri" w:eastAsia="Times New Roman" w:hAnsi="Calibri" w:cs="Times New Roman"/>
          <w:color w:val="000000"/>
          <w:sz w:val="24"/>
          <w:szCs w:val="24"/>
          <w:lang w:val="en-PH" w:eastAsia="en-PH"/>
        </w:rPr>
        <w:t>The fig tree puts forth its figs, and the vines are in blossom;</w:t>
      </w:r>
      <w:r w:rsidRPr="00532231">
        <w:rPr>
          <w:rFonts w:ascii="Calibri" w:eastAsia="Times New Roman" w:hAnsi="Calibri" w:cs="Times New Roman"/>
          <w:color w:val="000000"/>
          <w:sz w:val="24"/>
          <w:szCs w:val="24"/>
          <w:lang w:val="en-PH" w:eastAsia="en-PH"/>
        </w:rPr>
        <w:br/>
        <w:t>    they give forth fragrance.</w:t>
      </w:r>
      <w:r w:rsidR="0044587A">
        <w:rPr>
          <w:rFonts w:ascii="Calibri" w:eastAsia="Times New Roman" w:hAnsi="Calibri" w:cs="Times New Roman"/>
          <w:color w:val="000000"/>
          <w:sz w:val="24"/>
          <w:szCs w:val="24"/>
          <w:lang w:val="en-PH" w:eastAsia="en-PH"/>
        </w:rPr>
        <w:t xml:space="preserve"> </w:t>
      </w:r>
      <w:r w:rsidRPr="00532231">
        <w:rPr>
          <w:rFonts w:ascii="Calibri" w:eastAsia="Times New Roman" w:hAnsi="Calibri" w:cs="Times New Roman"/>
          <w:color w:val="000000"/>
          <w:sz w:val="24"/>
          <w:szCs w:val="24"/>
          <w:lang w:val="en-PH" w:eastAsia="en-PH"/>
        </w:rPr>
        <w:t>Arise, my love, my fair one, and come away.</w:t>
      </w:r>
      <w:r w:rsidRPr="00532231">
        <w:rPr>
          <w:rFonts w:ascii="Calibri" w:eastAsia="Times New Roman" w:hAnsi="Calibri" w:cs="Times New Roman"/>
          <w:color w:val="000000"/>
          <w:sz w:val="24"/>
          <w:szCs w:val="24"/>
          <w:lang w:val="en-PH" w:eastAsia="en-PH"/>
        </w:rPr>
        <w:br/>
      </w:r>
      <w:r w:rsidRPr="00532231">
        <w:rPr>
          <w:rFonts w:ascii="Calibri" w:eastAsia="Times New Roman" w:hAnsi="Calibri" w:cs="Times New Roman"/>
          <w:color w:val="000000"/>
          <w:sz w:val="24"/>
          <w:szCs w:val="24"/>
          <w:vertAlign w:val="superscript"/>
          <w:lang w:val="en-PH" w:eastAsia="en-PH"/>
        </w:rPr>
        <w:t>14 </w:t>
      </w:r>
      <w:r w:rsidRPr="00532231">
        <w:rPr>
          <w:rFonts w:ascii="Calibri" w:eastAsia="Times New Roman" w:hAnsi="Calibri" w:cs="Times New Roman"/>
          <w:color w:val="000000"/>
          <w:sz w:val="24"/>
          <w:szCs w:val="24"/>
          <w:lang w:val="en-PH" w:eastAsia="en-PH"/>
        </w:rPr>
        <w:t>O my dove, in the clefts of the rock,</w:t>
      </w:r>
      <w:r w:rsidRPr="00532231">
        <w:rPr>
          <w:rFonts w:ascii="Calibri" w:eastAsia="Times New Roman" w:hAnsi="Calibri" w:cs="Times New Roman"/>
          <w:color w:val="000000"/>
          <w:sz w:val="24"/>
          <w:szCs w:val="24"/>
          <w:lang w:val="en-PH" w:eastAsia="en-PH"/>
        </w:rPr>
        <w:br/>
        <w:t>    in the covert of the cliff,</w:t>
      </w:r>
      <w:r w:rsidR="0044587A">
        <w:rPr>
          <w:rFonts w:ascii="Calibri" w:eastAsia="Times New Roman" w:hAnsi="Calibri" w:cs="Times New Roman"/>
          <w:color w:val="000000"/>
          <w:sz w:val="24"/>
          <w:szCs w:val="24"/>
          <w:lang w:val="en-PH" w:eastAsia="en-PH"/>
        </w:rPr>
        <w:t xml:space="preserve"> </w:t>
      </w:r>
      <w:r w:rsidRPr="00532231">
        <w:rPr>
          <w:rFonts w:ascii="Calibri" w:eastAsia="Times New Roman" w:hAnsi="Calibri" w:cs="Times New Roman"/>
          <w:color w:val="000000"/>
          <w:sz w:val="24"/>
          <w:szCs w:val="24"/>
          <w:lang w:val="en-PH" w:eastAsia="en-PH"/>
        </w:rPr>
        <w:t>let me see your face, let me hear your voice;</w:t>
      </w:r>
      <w:r w:rsidR="0044587A">
        <w:rPr>
          <w:rFonts w:ascii="Calibri" w:eastAsia="Times New Roman" w:hAnsi="Calibri" w:cs="Times New Roman"/>
          <w:color w:val="000000"/>
          <w:sz w:val="24"/>
          <w:szCs w:val="24"/>
          <w:lang w:val="en-PH" w:eastAsia="en-PH"/>
        </w:rPr>
        <w:t xml:space="preserve"> </w:t>
      </w:r>
      <w:r w:rsidRPr="00532231">
        <w:rPr>
          <w:rFonts w:ascii="Calibri" w:eastAsia="Times New Roman" w:hAnsi="Calibri" w:cs="Times New Roman"/>
          <w:color w:val="000000"/>
          <w:sz w:val="24"/>
          <w:szCs w:val="24"/>
          <w:lang w:val="en-PH" w:eastAsia="en-PH"/>
        </w:rPr>
        <w:t xml:space="preserve">for your voice is </w:t>
      </w:r>
      <w:proofErr w:type="gramStart"/>
      <w:r w:rsidRPr="00532231">
        <w:rPr>
          <w:rFonts w:ascii="Calibri" w:eastAsia="Times New Roman" w:hAnsi="Calibri" w:cs="Times New Roman"/>
          <w:color w:val="000000"/>
          <w:sz w:val="24"/>
          <w:szCs w:val="24"/>
          <w:lang w:val="en-PH" w:eastAsia="en-PH"/>
        </w:rPr>
        <w:t>sweet,</w:t>
      </w:r>
      <w:r w:rsidR="0044587A">
        <w:rPr>
          <w:rFonts w:ascii="Calibri" w:eastAsia="Times New Roman" w:hAnsi="Calibri" w:cs="Times New Roman"/>
          <w:color w:val="000000"/>
          <w:sz w:val="24"/>
          <w:szCs w:val="24"/>
          <w:lang w:val="en-PH" w:eastAsia="en-PH"/>
        </w:rPr>
        <w:t xml:space="preserve"> </w:t>
      </w:r>
      <w:r w:rsidRPr="00532231">
        <w:rPr>
          <w:rFonts w:ascii="Calibri" w:eastAsia="Times New Roman" w:hAnsi="Calibri" w:cs="Times New Roman"/>
          <w:color w:val="000000"/>
          <w:sz w:val="24"/>
          <w:szCs w:val="24"/>
          <w:lang w:val="en-PH" w:eastAsia="en-PH"/>
        </w:rPr>
        <w:t> and</w:t>
      </w:r>
      <w:proofErr w:type="gramEnd"/>
      <w:r w:rsidRPr="00532231">
        <w:rPr>
          <w:rFonts w:ascii="Calibri" w:eastAsia="Times New Roman" w:hAnsi="Calibri" w:cs="Times New Roman"/>
          <w:color w:val="000000"/>
          <w:sz w:val="24"/>
          <w:szCs w:val="24"/>
          <w:lang w:val="en-PH" w:eastAsia="en-PH"/>
        </w:rPr>
        <w:t xml:space="preserve"> your face is lovely.</w:t>
      </w:r>
      <w:r w:rsidR="0044587A">
        <w:rPr>
          <w:rFonts w:ascii="Calibri" w:eastAsia="Times New Roman" w:hAnsi="Calibri" w:cs="Times New Roman"/>
          <w:color w:val="000000"/>
          <w:sz w:val="24"/>
          <w:szCs w:val="24"/>
          <w:lang w:val="en-PH" w:eastAsia="en-PH"/>
        </w:rPr>
        <w:t xml:space="preserve"> </w:t>
      </w:r>
    </w:p>
    <w:p w14:paraId="4AEB7C7D" w14:textId="77777777" w:rsidR="0044587A" w:rsidRPr="00532231" w:rsidRDefault="0044587A" w:rsidP="00532231">
      <w:pPr>
        <w:spacing w:after="0" w:line="240" w:lineRule="auto"/>
        <w:rPr>
          <w:rFonts w:ascii="Calibri" w:eastAsia="Times New Roman" w:hAnsi="Calibri" w:cs="Times New Roman"/>
          <w:color w:val="000000"/>
          <w:sz w:val="24"/>
          <w:szCs w:val="24"/>
          <w:lang w:val="en-PH" w:eastAsia="en-PH"/>
        </w:rPr>
      </w:pPr>
    </w:p>
    <w:p w14:paraId="04B35C98" w14:textId="3ED25220" w:rsidR="001F0905" w:rsidRDefault="00532231" w:rsidP="001F0905">
      <w:pPr>
        <w:spacing w:after="0" w:line="240" w:lineRule="auto"/>
        <w:jc w:val="both"/>
        <w:rPr>
          <w:rFonts w:ascii="Calibri" w:eastAsia="Times New Roman" w:hAnsi="Calibri" w:cs="Times New Roman"/>
          <w:color w:val="000000"/>
          <w:sz w:val="24"/>
          <w:szCs w:val="24"/>
          <w:lang w:val="en-PH" w:eastAsia="en-PH"/>
        </w:rPr>
      </w:pPr>
      <w:r>
        <w:rPr>
          <w:rFonts w:ascii="Calibri" w:eastAsia="Times New Roman" w:hAnsi="Calibri" w:cs="Times New Roman"/>
          <w:b/>
          <w:bCs/>
          <w:color w:val="000000"/>
          <w:sz w:val="24"/>
          <w:szCs w:val="24"/>
          <w:lang w:val="en-PH" w:eastAsia="en-PH"/>
        </w:rPr>
        <w:t>FM</w:t>
      </w:r>
      <w:r w:rsidR="001F0905" w:rsidRPr="00DC3BE8">
        <w:rPr>
          <w:rFonts w:ascii="Calibri" w:eastAsia="Times New Roman" w:hAnsi="Calibri" w:cs="Times New Roman"/>
          <w:b/>
          <w:bCs/>
          <w:color w:val="000000"/>
          <w:sz w:val="24"/>
          <w:szCs w:val="24"/>
          <w:lang w:val="en-PH" w:eastAsia="en-PH"/>
        </w:rPr>
        <w:t>VDC#119.</w:t>
      </w:r>
      <w:r w:rsidR="001F0905" w:rsidRPr="00DC3BE8">
        <w:rPr>
          <w:rFonts w:ascii="Calibri" w:eastAsia="Times New Roman" w:hAnsi="Calibri" w:cs="Times New Roman"/>
          <w:color w:val="000000"/>
          <w:sz w:val="24"/>
          <w:szCs w:val="24"/>
          <w:lang w:val="en-PH" w:eastAsia="en-PH"/>
        </w:rPr>
        <w:t xml:space="preserve"> We will live obedience so as to do only the will of the Father, to be living </w:t>
      </w:r>
      <w:r w:rsidR="001F0905" w:rsidRPr="00DC3BE8">
        <w:rPr>
          <w:rFonts w:ascii="Calibri" w:eastAsia="Times New Roman" w:hAnsi="Calibri" w:cs="Times New Roman"/>
          <w:color w:val="000000"/>
          <w:sz w:val="24"/>
          <w:szCs w:val="24"/>
          <w:lang w:val="en-PH" w:eastAsia="en-PH"/>
        </w:rPr>
        <w:t>and life-giving members of the Body of Christ and to have among us the same attitudes as Jesus, who became for us “obedient to the point of death and death on a cross.”  By obedience, we will be able to live and proclaim Mary’s co-redemptive FIAT throughout our whole life.</w:t>
      </w:r>
    </w:p>
    <w:p w14:paraId="51AEAED0" w14:textId="35754EE2" w:rsidR="0078472F" w:rsidRDefault="0078472F" w:rsidP="001F0905">
      <w:pPr>
        <w:spacing w:after="0" w:line="240" w:lineRule="auto"/>
        <w:jc w:val="both"/>
        <w:rPr>
          <w:rFonts w:ascii="Calibri" w:eastAsia="Times New Roman" w:hAnsi="Calibri" w:cs="Times New Roman"/>
          <w:color w:val="000000"/>
          <w:sz w:val="24"/>
          <w:szCs w:val="24"/>
          <w:lang w:val="en-PH" w:eastAsia="en-PH"/>
        </w:rPr>
      </w:pPr>
    </w:p>
    <w:p w14:paraId="70600E76" w14:textId="24A2C175" w:rsidR="0078472F" w:rsidRPr="00A21F5B" w:rsidRDefault="0078472F" w:rsidP="001F0905">
      <w:pPr>
        <w:spacing w:after="0" w:line="240" w:lineRule="auto"/>
        <w:jc w:val="both"/>
        <w:rPr>
          <w:rFonts w:ascii="Times New Roman" w:eastAsia="Times New Roman" w:hAnsi="Times New Roman" w:cs="Times New Roman"/>
          <w:i/>
          <w:iCs/>
          <w:sz w:val="24"/>
          <w:szCs w:val="24"/>
          <w:lang w:val="en-PH" w:eastAsia="en-PH"/>
        </w:rPr>
      </w:pPr>
      <w:r w:rsidRPr="00A21F5B">
        <w:rPr>
          <w:rFonts w:ascii="Calibri" w:eastAsia="Times New Roman" w:hAnsi="Calibri" w:cs="Times New Roman"/>
          <w:i/>
          <w:iCs/>
          <w:color w:val="000000"/>
          <w:sz w:val="24"/>
          <w:szCs w:val="24"/>
          <w:lang w:val="en-PH" w:eastAsia="en-PH"/>
        </w:rPr>
        <w:t>What is my disposition in doing the will of the Father</w:t>
      </w:r>
      <w:r w:rsidR="00A21F5B" w:rsidRPr="00A21F5B">
        <w:rPr>
          <w:rFonts w:ascii="Calibri" w:eastAsia="Times New Roman" w:hAnsi="Calibri" w:cs="Times New Roman"/>
          <w:i/>
          <w:iCs/>
          <w:color w:val="000000"/>
          <w:sz w:val="24"/>
          <w:szCs w:val="24"/>
          <w:lang w:val="en-PH" w:eastAsia="en-PH"/>
        </w:rPr>
        <w:t>?</w:t>
      </w:r>
      <w:r w:rsidR="00EE6618">
        <w:rPr>
          <w:rFonts w:ascii="Calibri" w:eastAsia="Times New Roman" w:hAnsi="Calibri" w:cs="Times New Roman"/>
          <w:i/>
          <w:iCs/>
          <w:color w:val="000000"/>
          <w:sz w:val="24"/>
          <w:szCs w:val="24"/>
          <w:lang w:val="en-PH" w:eastAsia="en-PH"/>
        </w:rPr>
        <w:t xml:space="preserve"> How am I accepting His plan over my life?</w:t>
      </w:r>
    </w:p>
    <w:p w14:paraId="7AFFEB2B" w14:textId="1236AADA" w:rsidR="001F0905" w:rsidRPr="00DC3BE8" w:rsidRDefault="00A65CE4" w:rsidP="001F0905">
      <w:pPr>
        <w:spacing w:after="0" w:line="240" w:lineRule="auto"/>
        <w:jc w:val="center"/>
        <w:rPr>
          <w:rFonts w:ascii="Times New Roman" w:eastAsia="Times New Roman" w:hAnsi="Times New Roman" w:cs="Times New Roman"/>
          <w:b/>
          <w:bCs/>
          <w:sz w:val="24"/>
          <w:szCs w:val="24"/>
          <w:lang w:val="en-PH" w:eastAsia="en-PH"/>
        </w:rPr>
      </w:pPr>
      <w:r w:rsidRPr="00DC3BE8">
        <w:rPr>
          <w:rFonts w:ascii="Calibri" w:eastAsia="Times New Roman" w:hAnsi="Calibri" w:cs="Times New Roman"/>
          <w:b/>
          <w:bCs/>
          <w:color w:val="000000"/>
          <w:sz w:val="24"/>
          <w:szCs w:val="24"/>
          <w:lang w:val="en-PH" w:eastAsia="en-PH"/>
        </w:rPr>
        <w:t>TUESDAY</w:t>
      </w:r>
    </w:p>
    <w:p w14:paraId="46EDD1B9" w14:textId="4C298499" w:rsidR="001F0905" w:rsidRDefault="001F0905" w:rsidP="001F0905">
      <w:pPr>
        <w:spacing w:after="0" w:line="240" w:lineRule="auto"/>
        <w:jc w:val="center"/>
        <w:rPr>
          <w:rFonts w:ascii="Calibri" w:eastAsia="Times New Roman" w:hAnsi="Calibri" w:cs="Times New Roman"/>
          <w:b/>
          <w:bCs/>
          <w:color w:val="000000"/>
          <w:sz w:val="24"/>
          <w:szCs w:val="24"/>
          <w:lang w:val="en-PH" w:eastAsia="en-PH"/>
        </w:rPr>
      </w:pPr>
      <w:r w:rsidRPr="00DC3BE8">
        <w:rPr>
          <w:rFonts w:ascii="Calibri" w:eastAsia="Times New Roman" w:hAnsi="Calibri" w:cs="Times New Roman"/>
          <w:b/>
          <w:bCs/>
          <w:color w:val="000000"/>
          <w:sz w:val="24"/>
          <w:szCs w:val="24"/>
          <w:lang w:val="en-PH" w:eastAsia="en-PH"/>
        </w:rPr>
        <w:t>(St. Flavian)</w:t>
      </w:r>
    </w:p>
    <w:p w14:paraId="6FD0ADB5" w14:textId="77777777" w:rsidR="0078472F" w:rsidRPr="00DC3BE8" w:rsidRDefault="0078472F" w:rsidP="001F0905">
      <w:pPr>
        <w:spacing w:after="0" w:line="240" w:lineRule="auto"/>
        <w:jc w:val="center"/>
        <w:rPr>
          <w:rFonts w:ascii="Times New Roman" w:eastAsia="Times New Roman" w:hAnsi="Times New Roman" w:cs="Times New Roman"/>
          <w:b/>
          <w:bCs/>
          <w:sz w:val="24"/>
          <w:szCs w:val="24"/>
          <w:lang w:val="en-PH" w:eastAsia="en-PH"/>
        </w:rPr>
      </w:pPr>
    </w:p>
    <w:p w14:paraId="2C937ED9" w14:textId="5668CE11" w:rsidR="001F0905" w:rsidRDefault="0044587A" w:rsidP="001F0905">
      <w:pPr>
        <w:spacing w:after="0" w:line="240" w:lineRule="auto"/>
        <w:jc w:val="both"/>
        <w:rPr>
          <w:rFonts w:ascii="Calibri" w:eastAsia="Times New Roman" w:hAnsi="Calibri" w:cs="Times New Roman"/>
          <w:color w:val="000000"/>
          <w:sz w:val="24"/>
          <w:szCs w:val="24"/>
          <w:lang w:val="en-PH" w:eastAsia="en-PH"/>
        </w:rPr>
      </w:pPr>
      <w:r>
        <w:rPr>
          <w:rFonts w:ascii="Calibri" w:eastAsia="Times New Roman" w:hAnsi="Calibri" w:cs="Times New Roman"/>
          <w:b/>
          <w:bCs/>
          <w:color w:val="000000"/>
          <w:sz w:val="24"/>
          <w:szCs w:val="24"/>
          <w:lang w:val="en-PH" w:eastAsia="en-PH"/>
        </w:rPr>
        <w:t>FM</w:t>
      </w:r>
      <w:r w:rsidR="001F0905" w:rsidRPr="00DC3BE8">
        <w:rPr>
          <w:rFonts w:ascii="Calibri" w:eastAsia="Times New Roman" w:hAnsi="Calibri" w:cs="Times New Roman"/>
          <w:b/>
          <w:bCs/>
          <w:color w:val="000000"/>
          <w:sz w:val="24"/>
          <w:szCs w:val="24"/>
          <w:lang w:val="en-PH" w:eastAsia="en-PH"/>
        </w:rPr>
        <w:t>VDC#121.</w:t>
      </w:r>
      <w:r w:rsidR="001F0905" w:rsidRPr="00DC3BE8">
        <w:rPr>
          <w:rFonts w:ascii="Calibri" w:eastAsia="Times New Roman" w:hAnsi="Calibri" w:cs="Times New Roman"/>
          <w:color w:val="000000"/>
          <w:sz w:val="24"/>
          <w:szCs w:val="24"/>
          <w:lang w:val="en-PH" w:eastAsia="en-PH"/>
        </w:rPr>
        <w:t xml:space="preserve"> Our obedience to God and to the insinuations of his Spirit will always be the measure of our true love, the principal motor of our prayer and the best proof of its authenticity. We pray in order to unite ourselves to Jesus’ thinking, feeling and loving, in order to better accomplish His will.</w:t>
      </w:r>
    </w:p>
    <w:p w14:paraId="05B429F0" w14:textId="6BB99BF3" w:rsidR="0078472F" w:rsidRPr="0044587A" w:rsidRDefault="0078472F" w:rsidP="001F0905">
      <w:pPr>
        <w:spacing w:after="0" w:line="240" w:lineRule="auto"/>
        <w:jc w:val="both"/>
        <w:rPr>
          <w:rFonts w:ascii="Calibri" w:eastAsia="Times New Roman" w:hAnsi="Calibri" w:cs="Times New Roman"/>
          <w:color w:val="000000"/>
          <w:sz w:val="16"/>
          <w:szCs w:val="16"/>
          <w:lang w:val="en-PH" w:eastAsia="en-PH"/>
        </w:rPr>
      </w:pPr>
    </w:p>
    <w:p w14:paraId="4AA0A938" w14:textId="2D259D1C" w:rsidR="0078472F" w:rsidRPr="0078472F" w:rsidRDefault="0078472F" w:rsidP="001F0905">
      <w:pPr>
        <w:spacing w:after="0" w:line="240" w:lineRule="auto"/>
        <w:jc w:val="both"/>
        <w:rPr>
          <w:rFonts w:ascii="Times New Roman" w:eastAsia="Times New Roman" w:hAnsi="Times New Roman" w:cs="Times New Roman"/>
          <w:i/>
          <w:iCs/>
          <w:sz w:val="24"/>
          <w:szCs w:val="24"/>
          <w:lang w:val="en-PH" w:eastAsia="en-PH"/>
        </w:rPr>
      </w:pPr>
      <w:r w:rsidRPr="0078472F">
        <w:rPr>
          <w:rFonts w:ascii="Calibri" w:eastAsia="Times New Roman" w:hAnsi="Calibri" w:cs="Times New Roman"/>
          <w:i/>
          <w:iCs/>
          <w:color w:val="000000"/>
          <w:sz w:val="24"/>
          <w:szCs w:val="24"/>
          <w:lang w:val="en-PH" w:eastAsia="en-PH"/>
        </w:rPr>
        <w:t>How obedient am I to the different insinuations of the Holy Spirit?</w:t>
      </w:r>
    </w:p>
    <w:p w14:paraId="3176201A" w14:textId="77777777" w:rsidR="001F0905" w:rsidRPr="00DC3BE8" w:rsidRDefault="001F0905" w:rsidP="001F0905">
      <w:pPr>
        <w:spacing w:after="0" w:line="240" w:lineRule="auto"/>
        <w:rPr>
          <w:rFonts w:ascii="Times New Roman" w:eastAsia="Times New Roman" w:hAnsi="Times New Roman" w:cs="Times New Roman"/>
          <w:sz w:val="24"/>
          <w:szCs w:val="24"/>
          <w:lang w:val="en-PH" w:eastAsia="en-PH"/>
        </w:rPr>
      </w:pPr>
    </w:p>
    <w:p w14:paraId="1BBA540C" w14:textId="7A125788" w:rsidR="001F0905" w:rsidRPr="00DC3BE8" w:rsidRDefault="00A65CE4" w:rsidP="001F0905">
      <w:pPr>
        <w:spacing w:after="0" w:line="240" w:lineRule="auto"/>
        <w:jc w:val="center"/>
        <w:rPr>
          <w:rFonts w:ascii="Times New Roman" w:eastAsia="Times New Roman" w:hAnsi="Times New Roman" w:cs="Times New Roman"/>
          <w:b/>
          <w:bCs/>
          <w:sz w:val="24"/>
          <w:szCs w:val="24"/>
          <w:lang w:val="en-PH" w:eastAsia="en-PH"/>
        </w:rPr>
      </w:pPr>
      <w:r w:rsidRPr="00DC3BE8">
        <w:rPr>
          <w:rFonts w:ascii="Calibri" w:eastAsia="Times New Roman" w:hAnsi="Calibri" w:cs="Times New Roman"/>
          <w:b/>
          <w:bCs/>
          <w:color w:val="000000"/>
          <w:sz w:val="24"/>
          <w:szCs w:val="24"/>
          <w:lang w:val="en-PH" w:eastAsia="en-PH"/>
        </w:rPr>
        <w:t>WEDNESDAY</w:t>
      </w:r>
    </w:p>
    <w:p w14:paraId="56371897" w14:textId="2FD3E6AC" w:rsidR="001F0905" w:rsidRPr="00DC3BE8" w:rsidRDefault="001F0905" w:rsidP="001F0905">
      <w:pPr>
        <w:spacing w:after="0" w:line="240" w:lineRule="auto"/>
        <w:jc w:val="center"/>
        <w:rPr>
          <w:rFonts w:ascii="Times New Roman" w:eastAsia="Times New Roman" w:hAnsi="Times New Roman" w:cs="Times New Roman"/>
          <w:b/>
          <w:bCs/>
          <w:sz w:val="24"/>
          <w:szCs w:val="24"/>
          <w:lang w:val="en-PH" w:eastAsia="en-PH"/>
        </w:rPr>
      </w:pPr>
      <w:r w:rsidRPr="00DC3BE8">
        <w:rPr>
          <w:rFonts w:ascii="Calibri" w:eastAsia="Times New Roman" w:hAnsi="Calibri" w:cs="Times New Roman"/>
          <w:b/>
          <w:bCs/>
          <w:color w:val="000000"/>
          <w:sz w:val="24"/>
          <w:szCs w:val="24"/>
          <w:lang w:val="en-PH" w:eastAsia="en-PH"/>
        </w:rPr>
        <w:t xml:space="preserve">(St. John of </w:t>
      </w:r>
      <w:proofErr w:type="spellStart"/>
      <w:r w:rsidRPr="00DC3BE8">
        <w:rPr>
          <w:rFonts w:ascii="Calibri" w:eastAsia="Times New Roman" w:hAnsi="Calibri" w:cs="Times New Roman"/>
          <w:b/>
          <w:bCs/>
          <w:color w:val="000000"/>
          <w:sz w:val="24"/>
          <w:szCs w:val="24"/>
          <w:lang w:val="en-PH" w:eastAsia="en-PH"/>
        </w:rPr>
        <w:t>Kanty</w:t>
      </w:r>
      <w:proofErr w:type="spellEnd"/>
      <w:r w:rsidR="0044587A">
        <w:rPr>
          <w:rFonts w:ascii="Calibri" w:eastAsia="Times New Roman" w:hAnsi="Calibri" w:cs="Times New Roman"/>
          <w:b/>
          <w:bCs/>
          <w:color w:val="000000"/>
          <w:sz w:val="24"/>
          <w:szCs w:val="24"/>
          <w:lang w:val="en-PH" w:eastAsia="en-PH"/>
        </w:rPr>
        <w:t>, Priest</w:t>
      </w:r>
      <w:r w:rsidRPr="00DC3BE8">
        <w:rPr>
          <w:rFonts w:ascii="Calibri" w:eastAsia="Times New Roman" w:hAnsi="Calibri" w:cs="Times New Roman"/>
          <w:b/>
          <w:bCs/>
          <w:color w:val="000000"/>
          <w:sz w:val="24"/>
          <w:szCs w:val="24"/>
          <w:lang w:val="en-PH" w:eastAsia="en-PH"/>
        </w:rPr>
        <w:t>)</w:t>
      </w:r>
    </w:p>
    <w:p w14:paraId="1AB73698" w14:textId="77777777" w:rsidR="001F0905" w:rsidRPr="00DC3BE8" w:rsidRDefault="001F0905" w:rsidP="001F0905">
      <w:pPr>
        <w:spacing w:after="0" w:line="240" w:lineRule="auto"/>
        <w:rPr>
          <w:rFonts w:ascii="Times New Roman" w:eastAsia="Times New Roman" w:hAnsi="Times New Roman" w:cs="Times New Roman"/>
          <w:sz w:val="24"/>
          <w:szCs w:val="24"/>
          <w:lang w:val="en-PH" w:eastAsia="en-PH"/>
        </w:rPr>
      </w:pPr>
    </w:p>
    <w:p w14:paraId="433446F2" w14:textId="790AD97A" w:rsidR="001F0905" w:rsidRDefault="0078472F" w:rsidP="001F0905">
      <w:pPr>
        <w:spacing w:after="0" w:line="240" w:lineRule="auto"/>
        <w:jc w:val="both"/>
        <w:rPr>
          <w:rFonts w:ascii="Calibri" w:eastAsia="Times New Roman" w:hAnsi="Calibri" w:cs="Times New Roman"/>
          <w:color w:val="000000"/>
          <w:sz w:val="24"/>
          <w:szCs w:val="24"/>
          <w:lang w:val="en-PH" w:eastAsia="en-PH"/>
        </w:rPr>
      </w:pPr>
      <w:r w:rsidRPr="00DC3BE8">
        <w:rPr>
          <w:rFonts w:ascii="Calibri" w:eastAsia="Times New Roman" w:hAnsi="Calibri" w:cs="Times New Roman"/>
          <w:b/>
          <w:bCs/>
          <w:color w:val="000000"/>
          <w:sz w:val="24"/>
          <w:szCs w:val="24"/>
          <w:lang w:val="en-PH" w:eastAsia="en-PH"/>
        </w:rPr>
        <w:t>Is 9:1-</w:t>
      </w:r>
      <w:proofErr w:type="gramStart"/>
      <w:r w:rsidRPr="00DC3BE8">
        <w:rPr>
          <w:rFonts w:ascii="Calibri" w:eastAsia="Times New Roman" w:hAnsi="Calibri" w:cs="Times New Roman"/>
          <w:b/>
          <w:bCs/>
          <w:color w:val="000000"/>
          <w:sz w:val="24"/>
          <w:szCs w:val="24"/>
          <w:lang w:val="en-PH" w:eastAsia="en-PH"/>
        </w:rPr>
        <w:t>6</w:t>
      </w:r>
      <w:r>
        <w:rPr>
          <w:rFonts w:ascii="Calibri" w:eastAsia="Times New Roman" w:hAnsi="Calibri" w:cs="Times New Roman"/>
          <w:b/>
          <w:bCs/>
          <w:color w:val="000000"/>
          <w:sz w:val="24"/>
          <w:szCs w:val="24"/>
          <w:lang w:val="en-PH" w:eastAsia="en-PH"/>
        </w:rPr>
        <w:t xml:space="preserve">  </w:t>
      </w:r>
      <w:r w:rsidR="001F0905" w:rsidRPr="00DC3BE8">
        <w:rPr>
          <w:rFonts w:ascii="Calibri" w:eastAsia="Times New Roman" w:hAnsi="Calibri" w:cs="Times New Roman"/>
          <w:color w:val="000000"/>
          <w:sz w:val="24"/>
          <w:szCs w:val="24"/>
          <w:lang w:val="en-PH" w:eastAsia="en-PH"/>
        </w:rPr>
        <w:t>The</w:t>
      </w:r>
      <w:proofErr w:type="gramEnd"/>
      <w:r w:rsidR="001F0905" w:rsidRPr="00DC3BE8">
        <w:rPr>
          <w:rFonts w:ascii="Calibri" w:eastAsia="Times New Roman" w:hAnsi="Calibri" w:cs="Times New Roman"/>
          <w:color w:val="000000"/>
          <w:sz w:val="24"/>
          <w:szCs w:val="24"/>
          <w:lang w:val="en-PH" w:eastAsia="en-PH"/>
        </w:rPr>
        <w:t xml:space="preserve"> people who walked in darkness have seen a great light; upon those who dwelt in the land of gloom a </w:t>
      </w:r>
      <w:r w:rsidR="001F0905" w:rsidRPr="00DC3BE8">
        <w:rPr>
          <w:rFonts w:ascii="Calibri" w:eastAsia="Times New Roman" w:hAnsi="Calibri" w:cs="Times New Roman"/>
          <w:color w:val="000000"/>
          <w:sz w:val="24"/>
          <w:szCs w:val="24"/>
          <w:lang w:val="en-PH" w:eastAsia="en-PH"/>
        </w:rPr>
        <w:lastRenderedPageBreak/>
        <w:t xml:space="preserve">light has shone. You have brought them abundant joy and great rejoicing, as they rejoice before you at the harvest, as people make merry when dividing spoils. For the yoke that burdened them, the pole on their shoulder, and the rod of their taskmaster you have smashed, as on the day of Midian. For every boot that tramped in battle, every cloak rolled in blood, will be burned as fuel for flames. For a child is born to us, a son is given us; upon his shoulder dominion rests. They name him Wonder-Counselor, God-Hero, Father-Forever, Prince of Peace. His dominion is vast and forever peaceful, from David’s throne, and over his kingdom, which he confirms and sustains by judgment and justice, both now and forever. The zeal of the LORD of hosts will do this! </w:t>
      </w:r>
    </w:p>
    <w:p w14:paraId="702C35CE" w14:textId="6B191FBC" w:rsidR="00A21F5B" w:rsidRPr="0044587A" w:rsidRDefault="00A21F5B" w:rsidP="001F0905">
      <w:pPr>
        <w:spacing w:after="0" w:line="240" w:lineRule="auto"/>
        <w:jc w:val="both"/>
        <w:rPr>
          <w:rFonts w:ascii="Calibri" w:eastAsia="Times New Roman" w:hAnsi="Calibri" w:cs="Times New Roman"/>
          <w:color w:val="000000"/>
          <w:sz w:val="14"/>
          <w:szCs w:val="14"/>
          <w:lang w:val="en-PH" w:eastAsia="en-PH"/>
        </w:rPr>
      </w:pPr>
    </w:p>
    <w:p w14:paraId="3DE371E6" w14:textId="00119FED" w:rsidR="00A21F5B" w:rsidRPr="00A21F5B" w:rsidRDefault="00A21F5B" w:rsidP="001F0905">
      <w:pPr>
        <w:spacing w:after="0" w:line="240" w:lineRule="auto"/>
        <w:jc w:val="both"/>
        <w:rPr>
          <w:rFonts w:eastAsia="Times New Roman" w:cs="Times New Roman"/>
          <w:i/>
          <w:iCs/>
          <w:sz w:val="24"/>
          <w:szCs w:val="24"/>
          <w:lang w:val="en-PH" w:eastAsia="en-PH"/>
        </w:rPr>
      </w:pPr>
      <w:r w:rsidRPr="00A21F5B">
        <w:rPr>
          <w:rFonts w:eastAsia="Times New Roman" w:cs="Times New Roman"/>
          <w:i/>
          <w:iCs/>
          <w:sz w:val="24"/>
          <w:szCs w:val="24"/>
          <w:lang w:val="en-PH" w:eastAsia="en-PH"/>
        </w:rPr>
        <w:t>In what way God is inviting me to collaborate with Him in doing His will?</w:t>
      </w:r>
    </w:p>
    <w:p w14:paraId="0B3562E2" w14:textId="77777777" w:rsidR="00A21F5B" w:rsidRPr="0044587A" w:rsidRDefault="00A21F5B" w:rsidP="001F0905">
      <w:pPr>
        <w:spacing w:after="0" w:line="240" w:lineRule="auto"/>
        <w:rPr>
          <w:rFonts w:ascii="Times New Roman" w:eastAsia="Times New Roman" w:hAnsi="Times New Roman" w:cs="Times New Roman"/>
          <w:sz w:val="14"/>
          <w:szCs w:val="14"/>
          <w:lang w:val="en-PH" w:eastAsia="en-PH"/>
        </w:rPr>
      </w:pPr>
    </w:p>
    <w:p w14:paraId="5D362635" w14:textId="4EF9CC2D" w:rsidR="001F0905" w:rsidRPr="00DC3BE8" w:rsidRDefault="00A65CE4" w:rsidP="001F0905">
      <w:pPr>
        <w:spacing w:after="0" w:line="240" w:lineRule="auto"/>
        <w:jc w:val="center"/>
        <w:rPr>
          <w:rFonts w:ascii="Times New Roman" w:eastAsia="Times New Roman" w:hAnsi="Times New Roman" w:cs="Times New Roman"/>
          <w:b/>
          <w:bCs/>
          <w:sz w:val="24"/>
          <w:szCs w:val="24"/>
          <w:lang w:val="en-PH" w:eastAsia="en-PH"/>
        </w:rPr>
      </w:pPr>
      <w:r w:rsidRPr="00DC3BE8">
        <w:rPr>
          <w:rFonts w:ascii="Calibri" w:eastAsia="Times New Roman" w:hAnsi="Calibri" w:cs="Times New Roman"/>
          <w:b/>
          <w:bCs/>
          <w:color w:val="000000"/>
          <w:sz w:val="24"/>
          <w:szCs w:val="24"/>
          <w:lang w:val="en-PH" w:eastAsia="en-PH"/>
        </w:rPr>
        <w:t>THURSDAY</w:t>
      </w:r>
    </w:p>
    <w:p w14:paraId="0164AB3B" w14:textId="2BCFD788" w:rsidR="001F0905" w:rsidRDefault="001F0905" w:rsidP="001F0905">
      <w:pPr>
        <w:spacing w:after="0" w:line="240" w:lineRule="auto"/>
        <w:jc w:val="center"/>
        <w:rPr>
          <w:rFonts w:ascii="Calibri" w:eastAsia="Times New Roman" w:hAnsi="Calibri" w:cs="Times New Roman"/>
          <w:b/>
          <w:bCs/>
          <w:color w:val="000000"/>
          <w:sz w:val="24"/>
          <w:szCs w:val="24"/>
          <w:lang w:val="en-PH" w:eastAsia="en-PH"/>
        </w:rPr>
      </w:pPr>
      <w:r w:rsidRPr="00DC3BE8">
        <w:rPr>
          <w:rFonts w:ascii="Calibri" w:eastAsia="Times New Roman" w:hAnsi="Calibri" w:cs="Times New Roman"/>
          <w:b/>
          <w:bCs/>
          <w:color w:val="000000"/>
          <w:sz w:val="24"/>
          <w:szCs w:val="24"/>
          <w:lang w:val="en-PH" w:eastAsia="en-PH"/>
        </w:rPr>
        <w:t>(St. Delphinus)</w:t>
      </w:r>
    </w:p>
    <w:p w14:paraId="5F8C3580" w14:textId="77777777" w:rsidR="0078472F" w:rsidRPr="00DC3BE8" w:rsidRDefault="0078472F" w:rsidP="001F0905">
      <w:pPr>
        <w:spacing w:after="0" w:line="240" w:lineRule="auto"/>
        <w:jc w:val="center"/>
        <w:rPr>
          <w:rFonts w:ascii="Times New Roman" w:eastAsia="Times New Roman" w:hAnsi="Times New Roman" w:cs="Times New Roman"/>
          <w:b/>
          <w:bCs/>
          <w:sz w:val="24"/>
          <w:szCs w:val="24"/>
          <w:lang w:val="en-PH" w:eastAsia="en-PH"/>
        </w:rPr>
      </w:pPr>
    </w:p>
    <w:p w14:paraId="0E09A019" w14:textId="37964B09" w:rsidR="001F0905" w:rsidRDefault="001F0905" w:rsidP="001F0905">
      <w:pPr>
        <w:spacing w:after="0" w:line="240" w:lineRule="auto"/>
        <w:jc w:val="both"/>
        <w:rPr>
          <w:rFonts w:ascii="Calibri" w:eastAsia="Times New Roman" w:hAnsi="Calibri" w:cs="Times New Roman"/>
          <w:color w:val="000000"/>
          <w:sz w:val="24"/>
          <w:szCs w:val="24"/>
          <w:lang w:val="en-PH" w:eastAsia="en-PH"/>
        </w:rPr>
      </w:pPr>
      <w:r w:rsidRPr="0078472F">
        <w:rPr>
          <w:rFonts w:ascii="Calibri" w:eastAsia="Times New Roman" w:hAnsi="Calibri" w:cs="Times New Roman"/>
          <w:b/>
          <w:bCs/>
          <w:color w:val="000000"/>
          <w:sz w:val="24"/>
          <w:szCs w:val="24"/>
          <w:lang w:val="en-PH" w:eastAsia="en-PH"/>
        </w:rPr>
        <w:t>Luke 2:1-</w:t>
      </w:r>
      <w:proofErr w:type="gramStart"/>
      <w:r w:rsidR="00554FFA">
        <w:rPr>
          <w:rFonts w:ascii="Calibri" w:eastAsia="Times New Roman" w:hAnsi="Calibri" w:cs="Times New Roman"/>
          <w:b/>
          <w:bCs/>
          <w:color w:val="000000"/>
          <w:sz w:val="24"/>
          <w:szCs w:val="24"/>
          <w:lang w:val="en-PH" w:eastAsia="en-PH"/>
        </w:rPr>
        <w:t>6</w:t>
      </w:r>
      <w:r w:rsidRPr="00DC3BE8">
        <w:rPr>
          <w:rFonts w:ascii="Calibri" w:eastAsia="Times New Roman" w:hAnsi="Calibri" w:cs="Times New Roman"/>
          <w:color w:val="000000"/>
          <w:sz w:val="24"/>
          <w:szCs w:val="24"/>
          <w:lang w:val="en-PH" w:eastAsia="en-PH"/>
        </w:rPr>
        <w:t>  In</w:t>
      </w:r>
      <w:proofErr w:type="gramEnd"/>
      <w:r w:rsidRPr="00DC3BE8">
        <w:rPr>
          <w:rFonts w:ascii="Calibri" w:eastAsia="Times New Roman" w:hAnsi="Calibri" w:cs="Times New Roman"/>
          <w:color w:val="000000"/>
          <w:sz w:val="24"/>
          <w:szCs w:val="24"/>
          <w:lang w:val="en-PH" w:eastAsia="en-PH"/>
        </w:rPr>
        <w:t xml:space="preserve"> those days a decree went out from Caesar Augustus that the whole world should be enrolled. This was the first enrollment, when Quirinius was governor of Syria. </w:t>
      </w:r>
      <w:proofErr w:type="gramStart"/>
      <w:r w:rsidRPr="00DC3BE8">
        <w:rPr>
          <w:rFonts w:ascii="Calibri" w:eastAsia="Times New Roman" w:hAnsi="Calibri" w:cs="Times New Roman"/>
          <w:color w:val="000000"/>
          <w:sz w:val="24"/>
          <w:szCs w:val="24"/>
          <w:lang w:val="en-PH" w:eastAsia="en-PH"/>
        </w:rPr>
        <w:t>So</w:t>
      </w:r>
      <w:proofErr w:type="gramEnd"/>
      <w:r w:rsidRPr="00DC3BE8">
        <w:rPr>
          <w:rFonts w:ascii="Calibri" w:eastAsia="Times New Roman" w:hAnsi="Calibri" w:cs="Times New Roman"/>
          <w:color w:val="000000"/>
          <w:sz w:val="24"/>
          <w:szCs w:val="24"/>
          <w:lang w:val="en-PH" w:eastAsia="en-PH"/>
        </w:rPr>
        <w:t xml:space="preserve"> all went to be enrolled, each to his own town. And Joseph too went up </w:t>
      </w:r>
      <w:r w:rsidRPr="00DC3BE8">
        <w:rPr>
          <w:rFonts w:ascii="Calibri" w:eastAsia="Times New Roman" w:hAnsi="Calibri" w:cs="Times New Roman"/>
          <w:color w:val="000000"/>
          <w:sz w:val="24"/>
          <w:szCs w:val="24"/>
          <w:lang w:val="en-PH" w:eastAsia="en-PH"/>
        </w:rPr>
        <w:t xml:space="preserve">from Galilee from the town of Nazareth to Judea, to the city of David that is called Bethlehem, because he was of the house and family of David, to be enrolled with Mary, his betrothed, who was with child. </w:t>
      </w:r>
    </w:p>
    <w:p w14:paraId="65A54F56" w14:textId="11E183CA" w:rsidR="00554FFA" w:rsidRPr="00554FFA" w:rsidRDefault="00554FFA" w:rsidP="001F0905">
      <w:pPr>
        <w:spacing w:after="0" w:line="240" w:lineRule="auto"/>
        <w:jc w:val="both"/>
        <w:rPr>
          <w:rFonts w:ascii="Calibri" w:eastAsia="Times New Roman" w:hAnsi="Calibri" w:cs="Times New Roman"/>
          <w:i/>
          <w:iCs/>
          <w:color w:val="000000"/>
          <w:sz w:val="24"/>
          <w:szCs w:val="24"/>
          <w:lang w:val="en-PH" w:eastAsia="en-PH"/>
        </w:rPr>
      </w:pPr>
    </w:p>
    <w:p w14:paraId="1389A54B" w14:textId="12A6111A" w:rsidR="00554FFA" w:rsidRPr="00554FFA" w:rsidRDefault="00554FFA" w:rsidP="001F0905">
      <w:pPr>
        <w:spacing w:after="0" w:line="240" w:lineRule="auto"/>
        <w:jc w:val="both"/>
        <w:rPr>
          <w:rFonts w:ascii="Calibri" w:eastAsia="Times New Roman" w:hAnsi="Calibri" w:cs="Times New Roman"/>
          <w:i/>
          <w:iCs/>
          <w:color w:val="000000"/>
          <w:sz w:val="24"/>
          <w:szCs w:val="24"/>
          <w:lang w:val="en-PH" w:eastAsia="en-PH"/>
        </w:rPr>
      </w:pPr>
      <w:r w:rsidRPr="00554FFA">
        <w:rPr>
          <w:rFonts w:ascii="Calibri" w:eastAsia="Times New Roman" w:hAnsi="Calibri" w:cs="Times New Roman"/>
          <w:i/>
          <w:iCs/>
          <w:color w:val="000000"/>
          <w:sz w:val="24"/>
          <w:szCs w:val="24"/>
          <w:lang w:val="en-PH" w:eastAsia="en-PH"/>
        </w:rPr>
        <w:t>How willing am I in embracing God’s ways?</w:t>
      </w:r>
    </w:p>
    <w:p w14:paraId="58448767" w14:textId="580B706E" w:rsidR="00554FFA" w:rsidRDefault="00554FFA" w:rsidP="001F0905">
      <w:pPr>
        <w:spacing w:after="0" w:line="240" w:lineRule="auto"/>
        <w:jc w:val="both"/>
        <w:rPr>
          <w:rFonts w:ascii="Calibri" w:eastAsia="Times New Roman" w:hAnsi="Calibri" w:cs="Times New Roman"/>
          <w:color w:val="000000"/>
          <w:sz w:val="24"/>
          <w:szCs w:val="24"/>
          <w:lang w:val="en-PH" w:eastAsia="en-PH"/>
        </w:rPr>
      </w:pPr>
    </w:p>
    <w:p w14:paraId="61AAD5A3" w14:textId="0CAB6054" w:rsidR="001F0905" w:rsidRPr="00DC3BE8" w:rsidRDefault="00A65CE4" w:rsidP="001F0905">
      <w:pPr>
        <w:spacing w:after="0" w:line="240" w:lineRule="auto"/>
        <w:jc w:val="center"/>
        <w:rPr>
          <w:rFonts w:ascii="Times New Roman" w:eastAsia="Times New Roman" w:hAnsi="Times New Roman" w:cs="Times New Roman"/>
          <w:b/>
          <w:bCs/>
          <w:sz w:val="24"/>
          <w:szCs w:val="24"/>
          <w:lang w:val="en-PH" w:eastAsia="en-PH"/>
        </w:rPr>
      </w:pPr>
      <w:r w:rsidRPr="00DC3BE8">
        <w:rPr>
          <w:rFonts w:ascii="Calibri" w:eastAsia="Times New Roman" w:hAnsi="Calibri" w:cs="Times New Roman"/>
          <w:b/>
          <w:bCs/>
          <w:color w:val="000000"/>
          <w:sz w:val="24"/>
          <w:szCs w:val="24"/>
          <w:lang w:val="en-PH" w:eastAsia="en-PH"/>
        </w:rPr>
        <w:t>FRIDAY</w:t>
      </w:r>
    </w:p>
    <w:p w14:paraId="71D2C6BC" w14:textId="02B47637" w:rsidR="001F0905" w:rsidRDefault="001F0905" w:rsidP="001F0905">
      <w:pPr>
        <w:spacing w:after="0" w:line="240" w:lineRule="auto"/>
        <w:jc w:val="both"/>
        <w:rPr>
          <w:rFonts w:ascii="Calibri" w:eastAsia="Times New Roman" w:hAnsi="Calibri" w:cs="Times New Roman"/>
          <w:b/>
          <w:bCs/>
          <w:color w:val="000000"/>
          <w:sz w:val="24"/>
          <w:szCs w:val="24"/>
          <w:lang w:val="en-PH" w:eastAsia="en-PH"/>
        </w:rPr>
      </w:pPr>
      <w:r w:rsidRPr="00DC3BE8">
        <w:rPr>
          <w:rFonts w:ascii="Calibri" w:eastAsia="Times New Roman" w:hAnsi="Calibri" w:cs="Times New Roman"/>
          <w:b/>
          <w:bCs/>
          <w:color w:val="000000"/>
          <w:sz w:val="24"/>
          <w:szCs w:val="24"/>
          <w:lang w:val="en-PH" w:eastAsia="en-PH"/>
        </w:rPr>
        <w:t xml:space="preserve">      (Solemnity of the Nativity of the Lord)</w:t>
      </w:r>
    </w:p>
    <w:p w14:paraId="6027BAD9" w14:textId="77777777" w:rsidR="00A21F5B" w:rsidRPr="00DC3BE8" w:rsidRDefault="00A21F5B" w:rsidP="001F0905">
      <w:pPr>
        <w:spacing w:after="0" w:line="240" w:lineRule="auto"/>
        <w:jc w:val="both"/>
        <w:rPr>
          <w:rFonts w:ascii="Times New Roman" w:eastAsia="Times New Roman" w:hAnsi="Times New Roman" w:cs="Times New Roman"/>
          <w:b/>
          <w:bCs/>
          <w:sz w:val="24"/>
          <w:szCs w:val="24"/>
          <w:lang w:val="en-PH" w:eastAsia="en-PH"/>
        </w:rPr>
      </w:pPr>
    </w:p>
    <w:p w14:paraId="47927BC7" w14:textId="07EAC699" w:rsidR="00DE6874" w:rsidRDefault="001F0905" w:rsidP="00DE6874">
      <w:pPr>
        <w:spacing w:after="0" w:line="240" w:lineRule="auto"/>
        <w:jc w:val="both"/>
        <w:rPr>
          <w:rFonts w:ascii="Calibri" w:eastAsia="Times New Roman" w:hAnsi="Calibri" w:cs="Times New Roman"/>
          <w:color w:val="000000"/>
          <w:sz w:val="24"/>
          <w:szCs w:val="24"/>
          <w:lang w:val="en-PH" w:eastAsia="en-PH"/>
        </w:rPr>
      </w:pPr>
      <w:r w:rsidRPr="00DC3BE8">
        <w:rPr>
          <w:rFonts w:ascii="Calibri" w:eastAsia="Times New Roman" w:hAnsi="Calibri" w:cs="Times New Roman"/>
          <w:b/>
          <w:bCs/>
          <w:color w:val="000000"/>
          <w:sz w:val="24"/>
          <w:szCs w:val="24"/>
          <w:lang w:val="en-PH" w:eastAsia="en-PH"/>
        </w:rPr>
        <w:t>Luke 2:10-14</w:t>
      </w:r>
      <w:r w:rsidR="0078472F">
        <w:rPr>
          <w:rFonts w:ascii="Calibri" w:eastAsia="Times New Roman" w:hAnsi="Calibri" w:cs="Times New Roman"/>
          <w:b/>
          <w:bCs/>
          <w:color w:val="000000"/>
          <w:sz w:val="24"/>
          <w:szCs w:val="24"/>
          <w:lang w:val="en-PH" w:eastAsia="en-PH"/>
        </w:rPr>
        <w:t xml:space="preserve"> </w:t>
      </w:r>
      <w:r w:rsidR="00DE6874">
        <w:rPr>
          <w:rFonts w:ascii="Calibri" w:eastAsia="Times New Roman" w:hAnsi="Calibri" w:cs="Times New Roman"/>
          <w:color w:val="000000"/>
          <w:sz w:val="24"/>
          <w:szCs w:val="24"/>
          <w:lang w:val="en-PH" w:eastAsia="en-PH"/>
        </w:rPr>
        <w:t>T</w:t>
      </w:r>
      <w:r w:rsidR="0078472F" w:rsidRPr="00DE6874">
        <w:rPr>
          <w:rFonts w:ascii="Calibri" w:eastAsia="Times New Roman" w:hAnsi="Calibri" w:cs="Times New Roman"/>
          <w:color w:val="000000"/>
          <w:sz w:val="24"/>
          <w:szCs w:val="24"/>
          <w:lang w:val="en-PH" w:eastAsia="en-PH"/>
        </w:rPr>
        <w:t>he angel said to them, “Do not be afraid; for see—I am bringing you good news of great joy for all the people:  to you is born this day in the city of David a Savior, who is the Messiah, the Lord.</w:t>
      </w:r>
      <w:r w:rsidR="00DE6874">
        <w:rPr>
          <w:rFonts w:ascii="Calibri" w:eastAsia="Times New Roman" w:hAnsi="Calibri" w:cs="Times New Roman"/>
          <w:color w:val="000000"/>
          <w:sz w:val="24"/>
          <w:szCs w:val="24"/>
          <w:lang w:val="en-PH" w:eastAsia="en-PH"/>
        </w:rPr>
        <w:t xml:space="preserve"> </w:t>
      </w:r>
      <w:r w:rsidR="0078472F" w:rsidRPr="00DE6874">
        <w:rPr>
          <w:rFonts w:ascii="Calibri" w:eastAsia="Times New Roman" w:hAnsi="Calibri" w:cs="Times New Roman"/>
          <w:color w:val="000000"/>
          <w:sz w:val="24"/>
          <w:szCs w:val="24"/>
          <w:lang w:val="en-PH" w:eastAsia="en-PH"/>
        </w:rPr>
        <w:t>This will be a sign for you: you will find a child wrapped in bands of cloth and lying in a manger.” </w:t>
      </w:r>
      <w:r w:rsidR="00DE6874" w:rsidRPr="00DC3BE8">
        <w:rPr>
          <w:rFonts w:ascii="Calibri" w:eastAsia="Times New Roman" w:hAnsi="Calibri" w:cs="Times New Roman"/>
          <w:color w:val="000000"/>
          <w:sz w:val="24"/>
          <w:szCs w:val="24"/>
          <w:lang w:val="en-PH" w:eastAsia="en-PH"/>
        </w:rPr>
        <w:t>And suddenly there was a multitude of the heavenly host with the angel, praising God and saying: “Glory to God in the highest and on earth peace to those on whom his favor rests.” </w:t>
      </w:r>
    </w:p>
    <w:p w14:paraId="54D19F3E" w14:textId="77777777" w:rsidR="00554FFA" w:rsidRDefault="00554FFA" w:rsidP="00DE6874">
      <w:pPr>
        <w:spacing w:after="0" w:line="240" w:lineRule="auto"/>
        <w:jc w:val="both"/>
        <w:rPr>
          <w:rFonts w:ascii="Calibri" w:eastAsia="Times New Roman" w:hAnsi="Calibri" w:cs="Times New Roman"/>
          <w:color w:val="000000"/>
          <w:sz w:val="24"/>
          <w:szCs w:val="24"/>
          <w:lang w:val="en-PH" w:eastAsia="en-PH"/>
        </w:rPr>
      </w:pPr>
    </w:p>
    <w:p w14:paraId="1FE675B8" w14:textId="77777777" w:rsidR="00DE6874" w:rsidRPr="00DE6874" w:rsidRDefault="00DE6874" w:rsidP="00DE6874">
      <w:pPr>
        <w:spacing w:after="0" w:line="240" w:lineRule="auto"/>
        <w:jc w:val="both"/>
        <w:rPr>
          <w:rFonts w:ascii="Times New Roman" w:eastAsia="Times New Roman" w:hAnsi="Times New Roman" w:cs="Times New Roman"/>
          <w:i/>
          <w:iCs/>
          <w:sz w:val="24"/>
          <w:szCs w:val="24"/>
          <w:lang w:val="en-PH" w:eastAsia="en-PH"/>
        </w:rPr>
      </w:pPr>
      <w:r w:rsidRPr="00DE6874">
        <w:rPr>
          <w:rFonts w:ascii="Calibri" w:eastAsia="Times New Roman" w:hAnsi="Calibri" w:cs="Times New Roman"/>
          <w:i/>
          <w:iCs/>
          <w:color w:val="000000"/>
          <w:sz w:val="24"/>
          <w:szCs w:val="24"/>
          <w:lang w:val="en-PH" w:eastAsia="en-PH"/>
        </w:rPr>
        <w:t>How am I taking the Good News being proclaimed to me?</w:t>
      </w:r>
    </w:p>
    <w:p w14:paraId="36BF1354" w14:textId="77777777" w:rsidR="00DE6874" w:rsidRPr="00DE6874" w:rsidRDefault="00DE6874" w:rsidP="001F0905">
      <w:pPr>
        <w:spacing w:after="0" w:line="240" w:lineRule="auto"/>
        <w:jc w:val="both"/>
        <w:rPr>
          <w:rFonts w:ascii="Calibri" w:eastAsia="Times New Roman" w:hAnsi="Calibri" w:cs="Times New Roman"/>
          <w:b/>
          <w:bCs/>
          <w:color w:val="000000"/>
          <w:sz w:val="12"/>
          <w:szCs w:val="12"/>
          <w:lang w:val="en-PH" w:eastAsia="en-PH"/>
        </w:rPr>
      </w:pPr>
    </w:p>
    <w:p w14:paraId="6E10C97D" w14:textId="342C76F0" w:rsidR="00DE6874" w:rsidRDefault="0078472F" w:rsidP="001F0905">
      <w:pPr>
        <w:spacing w:after="0" w:line="240" w:lineRule="auto"/>
        <w:jc w:val="both"/>
        <w:rPr>
          <w:rFonts w:ascii="Calibri" w:eastAsia="Times New Roman" w:hAnsi="Calibri" w:cs="Times New Roman"/>
          <w:b/>
          <w:bCs/>
          <w:color w:val="000000"/>
          <w:sz w:val="24"/>
          <w:szCs w:val="24"/>
          <w:lang w:val="en-PH" w:eastAsia="en-PH"/>
        </w:rPr>
      </w:pPr>
      <w:r>
        <w:rPr>
          <w:rFonts w:ascii="Calibri" w:eastAsia="Times New Roman" w:hAnsi="Calibri" w:cs="Times New Roman"/>
          <w:b/>
          <w:bCs/>
          <w:color w:val="000000"/>
          <w:sz w:val="24"/>
          <w:szCs w:val="24"/>
          <w:lang w:val="en-PH" w:eastAsia="en-PH"/>
        </w:rPr>
        <w:t xml:space="preserve">               </w:t>
      </w:r>
      <w:r w:rsidR="00DE6874">
        <w:rPr>
          <w:rFonts w:ascii="Calibri" w:eastAsia="Times New Roman" w:hAnsi="Calibri" w:cs="Times New Roman"/>
          <w:b/>
          <w:bCs/>
          <w:color w:val="000000"/>
          <w:sz w:val="24"/>
          <w:szCs w:val="24"/>
          <w:lang w:val="en-PH" w:eastAsia="en-PH"/>
        </w:rPr>
        <w:t xml:space="preserve">             </w:t>
      </w:r>
      <w:r>
        <w:rPr>
          <w:rFonts w:ascii="Calibri" w:eastAsia="Times New Roman" w:hAnsi="Calibri" w:cs="Times New Roman"/>
          <w:b/>
          <w:bCs/>
          <w:color w:val="000000"/>
          <w:sz w:val="24"/>
          <w:szCs w:val="24"/>
          <w:lang w:val="en-PH" w:eastAsia="en-PH"/>
        </w:rPr>
        <w:t xml:space="preserve"> </w:t>
      </w:r>
      <w:r w:rsidR="00A65CE4" w:rsidRPr="00DC3BE8">
        <w:rPr>
          <w:rFonts w:ascii="Calibri" w:eastAsia="Times New Roman" w:hAnsi="Calibri" w:cs="Times New Roman"/>
          <w:b/>
          <w:bCs/>
          <w:color w:val="000000"/>
          <w:sz w:val="24"/>
          <w:szCs w:val="24"/>
          <w:lang w:val="en-PH" w:eastAsia="en-PH"/>
        </w:rPr>
        <w:t xml:space="preserve">SATURDAY  </w:t>
      </w:r>
    </w:p>
    <w:p w14:paraId="0BDAB399" w14:textId="0B90B68D" w:rsidR="001F0905" w:rsidRDefault="001F0905" w:rsidP="00DE6874">
      <w:pPr>
        <w:spacing w:after="0" w:line="240" w:lineRule="auto"/>
        <w:jc w:val="center"/>
        <w:rPr>
          <w:rFonts w:ascii="Calibri" w:eastAsia="Times New Roman" w:hAnsi="Calibri" w:cs="Times New Roman"/>
          <w:b/>
          <w:bCs/>
          <w:color w:val="000000"/>
          <w:sz w:val="24"/>
          <w:szCs w:val="24"/>
          <w:lang w:val="en-PH" w:eastAsia="en-PH"/>
        </w:rPr>
      </w:pPr>
      <w:r w:rsidRPr="00DC3BE8">
        <w:rPr>
          <w:rFonts w:ascii="Calibri" w:eastAsia="Times New Roman" w:hAnsi="Calibri" w:cs="Times New Roman"/>
          <w:b/>
          <w:bCs/>
          <w:color w:val="000000"/>
          <w:sz w:val="24"/>
          <w:szCs w:val="24"/>
          <w:lang w:val="en-PH" w:eastAsia="en-PH"/>
        </w:rPr>
        <w:t>(St. Stephen</w:t>
      </w:r>
      <w:r w:rsidR="00DE6874">
        <w:rPr>
          <w:rFonts w:ascii="Calibri" w:eastAsia="Times New Roman" w:hAnsi="Calibri" w:cs="Times New Roman"/>
          <w:b/>
          <w:bCs/>
          <w:color w:val="000000"/>
          <w:sz w:val="24"/>
          <w:szCs w:val="24"/>
          <w:lang w:val="en-PH" w:eastAsia="en-PH"/>
        </w:rPr>
        <w:t>, First Martyr</w:t>
      </w:r>
      <w:r w:rsidRPr="00DC3BE8">
        <w:rPr>
          <w:rFonts w:ascii="Calibri" w:eastAsia="Times New Roman" w:hAnsi="Calibri" w:cs="Times New Roman"/>
          <w:b/>
          <w:bCs/>
          <w:color w:val="000000"/>
          <w:sz w:val="24"/>
          <w:szCs w:val="24"/>
          <w:lang w:val="en-PH" w:eastAsia="en-PH"/>
        </w:rPr>
        <w:t>)</w:t>
      </w:r>
    </w:p>
    <w:p w14:paraId="49B7ED01" w14:textId="300C1887" w:rsidR="00A65CE4" w:rsidRDefault="00A65CE4" w:rsidP="00DE6874">
      <w:pPr>
        <w:spacing w:after="0" w:line="240" w:lineRule="auto"/>
        <w:jc w:val="center"/>
        <w:rPr>
          <w:rFonts w:ascii="Calibri" w:eastAsia="Times New Roman" w:hAnsi="Calibri" w:cs="Times New Roman"/>
          <w:b/>
          <w:bCs/>
          <w:color w:val="000000"/>
          <w:sz w:val="24"/>
          <w:szCs w:val="24"/>
          <w:lang w:val="en-PH" w:eastAsia="en-PH"/>
        </w:rPr>
      </w:pPr>
    </w:p>
    <w:p w14:paraId="5B15D2BA" w14:textId="1FAE8C0C" w:rsidR="00A65CE4" w:rsidRDefault="00A65CE4" w:rsidP="00A65CE4">
      <w:pPr>
        <w:spacing w:after="0" w:line="240" w:lineRule="auto"/>
        <w:jc w:val="both"/>
        <w:rPr>
          <w:rFonts w:ascii="Calibri" w:eastAsia="Times New Roman" w:hAnsi="Calibri" w:cs="Times New Roman"/>
          <w:b/>
          <w:bCs/>
          <w:color w:val="000000"/>
          <w:sz w:val="24"/>
          <w:szCs w:val="24"/>
          <w:lang w:val="en-PH" w:eastAsia="en-PH"/>
        </w:rPr>
      </w:pPr>
      <w:r>
        <w:rPr>
          <w:rFonts w:ascii="Calibri" w:eastAsia="Times New Roman" w:hAnsi="Calibri" w:cs="Times New Roman"/>
          <w:b/>
          <w:bCs/>
          <w:color w:val="000000"/>
          <w:sz w:val="24"/>
          <w:szCs w:val="24"/>
          <w:lang w:val="en-PH" w:eastAsia="en-PH"/>
        </w:rPr>
        <w:t xml:space="preserve">John </w:t>
      </w:r>
      <w:proofErr w:type="gramStart"/>
      <w:r>
        <w:rPr>
          <w:rFonts w:ascii="Calibri" w:eastAsia="Times New Roman" w:hAnsi="Calibri" w:cs="Times New Roman"/>
          <w:b/>
          <w:bCs/>
          <w:color w:val="000000"/>
          <w:sz w:val="24"/>
          <w:szCs w:val="24"/>
          <w:lang w:val="en-PH" w:eastAsia="en-PH"/>
        </w:rPr>
        <w:t>1:3</w:t>
      </w:r>
      <w:r w:rsidRPr="00A65CE4">
        <w:rPr>
          <w:rFonts w:ascii="Segoe UI" w:hAnsi="Segoe UI" w:cs="Segoe UI"/>
          <w:color w:val="000000"/>
          <w:shd w:val="clear" w:color="auto" w:fill="FFFFFF"/>
        </w:rPr>
        <w:t xml:space="preserve"> </w:t>
      </w:r>
      <w:r>
        <w:rPr>
          <w:rFonts w:ascii="Segoe UI" w:hAnsi="Segoe UI" w:cs="Segoe UI"/>
          <w:color w:val="000000"/>
          <w:shd w:val="clear" w:color="auto" w:fill="FFFFFF"/>
        </w:rPr>
        <w:t xml:space="preserve"> </w:t>
      </w:r>
      <w:r w:rsidRPr="00A65CE4">
        <w:rPr>
          <w:rFonts w:ascii="Calibri" w:eastAsia="Times New Roman" w:hAnsi="Calibri" w:cs="Times New Roman"/>
          <w:color w:val="000000"/>
          <w:sz w:val="24"/>
          <w:szCs w:val="24"/>
          <w:lang w:val="en-PH" w:eastAsia="en-PH"/>
        </w:rPr>
        <w:t>All</w:t>
      </w:r>
      <w:proofErr w:type="gramEnd"/>
      <w:r w:rsidRPr="00A65CE4">
        <w:rPr>
          <w:rFonts w:ascii="Calibri" w:eastAsia="Times New Roman" w:hAnsi="Calibri" w:cs="Times New Roman"/>
          <w:color w:val="000000"/>
          <w:sz w:val="24"/>
          <w:szCs w:val="24"/>
          <w:lang w:val="en-PH" w:eastAsia="en-PH"/>
        </w:rPr>
        <w:t xml:space="preserve"> things came into being through him, and without him not one </w:t>
      </w:r>
      <w:r w:rsidRPr="00A65CE4">
        <w:rPr>
          <w:rFonts w:ascii="Calibri" w:eastAsia="Times New Roman" w:hAnsi="Calibri" w:cs="Times New Roman"/>
          <w:color w:val="000000"/>
          <w:sz w:val="24"/>
          <w:szCs w:val="24"/>
          <w:lang w:val="en-PH" w:eastAsia="en-PH"/>
        </w:rPr>
        <w:t>thing came into being. What has come into being in him was life, and the life was the light of all people</w:t>
      </w:r>
      <w:r w:rsidRPr="00A65CE4">
        <w:rPr>
          <w:rFonts w:ascii="Segoe UI" w:hAnsi="Segoe UI" w:cs="Segoe UI"/>
          <w:color w:val="000000"/>
          <w:shd w:val="clear" w:color="auto" w:fill="FFFFFF"/>
        </w:rPr>
        <w:t>. </w:t>
      </w:r>
      <w:r>
        <w:rPr>
          <w:rFonts w:ascii="Calibri" w:eastAsia="Times New Roman" w:hAnsi="Calibri" w:cs="Times New Roman"/>
          <w:b/>
          <w:bCs/>
          <w:color w:val="000000"/>
          <w:sz w:val="24"/>
          <w:szCs w:val="24"/>
          <w:lang w:val="en-PH" w:eastAsia="en-PH"/>
        </w:rPr>
        <w:t xml:space="preserve"> </w:t>
      </w:r>
    </w:p>
    <w:p w14:paraId="711AA7CF" w14:textId="26A49E58" w:rsidR="00DE6874" w:rsidRDefault="00DE6874" w:rsidP="00DE6874">
      <w:pPr>
        <w:spacing w:after="0" w:line="240" w:lineRule="auto"/>
        <w:jc w:val="center"/>
        <w:rPr>
          <w:rFonts w:ascii="Calibri" w:eastAsia="Times New Roman" w:hAnsi="Calibri" w:cs="Times New Roman"/>
          <w:b/>
          <w:bCs/>
          <w:color w:val="000000"/>
          <w:sz w:val="24"/>
          <w:szCs w:val="24"/>
          <w:lang w:val="en-PH" w:eastAsia="en-PH"/>
        </w:rPr>
      </w:pPr>
    </w:p>
    <w:p w14:paraId="145B7069" w14:textId="6FE3A729" w:rsidR="00DE6874" w:rsidRPr="00A65CE4" w:rsidRDefault="00DE6874" w:rsidP="00DE6874">
      <w:pPr>
        <w:spacing w:after="0" w:line="240" w:lineRule="auto"/>
        <w:jc w:val="both"/>
        <w:rPr>
          <w:rFonts w:ascii="Times New Roman" w:eastAsia="Times New Roman" w:hAnsi="Times New Roman" w:cs="Times New Roman"/>
          <w:i/>
          <w:iCs/>
          <w:sz w:val="24"/>
          <w:szCs w:val="24"/>
          <w:lang w:val="en-PH" w:eastAsia="en-PH"/>
        </w:rPr>
      </w:pPr>
      <w:r w:rsidRPr="00A65CE4">
        <w:rPr>
          <w:rFonts w:ascii="Calibri" w:eastAsia="Times New Roman" w:hAnsi="Calibri" w:cs="Times New Roman"/>
          <w:i/>
          <w:iCs/>
          <w:color w:val="000000"/>
          <w:sz w:val="24"/>
          <w:szCs w:val="24"/>
          <w:lang w:val="en-PH" w:eastAsia="en-PH"/>
        </w:rPr>
        <w:t xml:space="preserve">What does it bring </w:t>
      </w:r>
      <w:r w:rsidR="00A65CE4" w:rsidRPr="00A65CE4">
        <w:rPr>
          <w:rFonts w:ascii="Calibri" w:eastAsia="Times New Roman" w:hAnsi="Calibri" w:cs="Times New Roman"/>
          <w:i/>
          <w:iCs/>
          <w:color w:val="000000"/>
          <w:sz w:val="24"/>
          <w:szCs w:val="24"/>
          <w:lang w:val="en-PH" w:eastAsia="en-PH"/>
        </w:rPr>
        <w:t xml:space="preserve">to </w:t>
      </w:r>
      <w:r w:rsidRPr="00A65CE4">
        <w:rPr>
          <w:rFonts w:ascii="Calibri" w:eastAsia="Times New Roman" w:hAnsi="Calibri" w:cs="Times New Roman"/>
          <w:i/>
          <w:iCs/>
          <w:color w:val="000000"/>
          <w:sz w:val="24"/>
          <w:szCs w:val="24"/>
          <w:lang w:val="en-PH" w:eastAsia="en-PH"/>
        </w:rPr>
        <w:t>me the birth of Jesus?</w:t>
      </w:r>
    </w:p>
    <w:p w14:paraId="51EBFE8C" w14:textId="77777777" w:rsidR="00A65CE4" w:rsidRDefault="00A65CE4" w:rsidP="00A65CE4">
      <w:pPr>
        <w:spacing w:after="0"/>
        <w:jc w:val="center"/>
        <w:rPr>
          <w:b/>
          <w:bCs/>
          <w:sz w:val="24"/>
          <w:szCs w:val="24"/>
          <w:lang w:val="en-PH"/>
        </w:rPr>
      </w:pPr>
    </w:p>
    <w:p w14:paraId="54B36EF4" w14:textId="5486C979" w:rsidR="00A21F5B" w:rsidRDefault="0078472F" w:rsidP="00A65CE4">
      <w:pPr>
        <w:spacing w:after="0"/>
        <w:jc w:val="center"/>
        <w:rPr>
          <w:b/>
          <w:bCs/>
          <w:sz w:val="24"/>
          <w:szCs w:val="24"/>
          <w:lang w:val="en-PH"/>
        </w:rPr>
      </w:pPr>
      <w:r w:rsidRPr="0078472F">
        <w:drawing>
          <wp:anchor distT="0" distB="0" distL="114300" distR="114300" simplePos="0" relativeHeight="251658240" behindDoc="1" locked="0" layoutInCell="1" allowOverlap="1" wp14:anchorId="6A892120" wp14:editId="7E4AF24F">
            <wp:simplePos x="0" y="0"/>
            <wp:positionH relativeFrom="column">
              <wp:posOffset>84455</wp:posOffset>
            </wp:positionH>
            <wp:positionV relativeFrom="paragraph">
              <wp:posOffset>297180</wp:posOffset>
            </wp:positionV>
            <wp:extent cx="2000250" cy="20955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b="8333"/>
                    <a:stretch/>
                  </pic:blipFill>
                  <pic:spPr bwMode="auto">
                    <a:xfrm>
                      <a:off x="0" y="0"/>
                      <a:ext cx="2000250" cy="2095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5CE4">
        <w:rPr>
          <w:b/>
          <w:bCs/>
          <w:sz w:val="24"/>
          <w:szCs w:val="24"/>
          <w:lang w:val="en-PH"/>
        </w:rPr>
        <w:t>SUNDAY</w:t>
      </w:r>
    </w:p>
    <w:p w14:paraId="402E0E41" w14:textId="7415459B" w:rsidR="00B3181E" w:rsidRPr="00475145" w:rsidRDefault="00A65CE4" w:rsidP="00A65CE4">
      <w:pPr>
        <w:spacing w:after="0"/>
        <w:jc w:val="both"/>
        <w:rPr>
          <w:b/>
          <w:bCs/>
          <w:sz w:val="24"/>
          <w:szCs w:val="24"/>
          <w:lang w:val="en-PH"/>
        </w:rPr>
      </w:pPr>
      <w:r>
        <w:rPr>
          <w:b/>
          <w:bCs/>
          <w:sz w:val="24"/>
          <w:szCs w:val="24"/>
          <w:lang w:val="en-PH"/>
        </w:rPr>
        <w:t xml:space="preserve">                </w:t>
      </w:r>
      <w:proofErr w:type="gramStart"/>
      <w:r>
        <w:rPr>
          <w:b/>
          <w:bCs/>
          <w:sz w:val="24"/>
          <w:szCs w:val="24"/>
          <w:lang w:val="en-PH"/>
        </w:rPr>
        <w:t>(</w:t>
      </w:r>
      <w:r w:rsidR="00B3181E" w:rsidRPr="00475145">
        <w:rPr>
          <w:b/>
          <w:bCs/>
          <w:sz w:val="24"/>
          <w:szCs w:val="24"/>
          <w:lang w:val="en-PH"/>
        </w:rPr>
        <w:t xml:space="preserve"> </w:t>
      </w:r>
      <w:r w:rsidR="00475145">
        <w:rPr>
          <w:b/>
          <w:bCs/>
          <w:sz w:val="24"/>
          <w:szCs w:val="24"/>
          <w:lang w:val="en-PH"/>
        </w:rPr>
        <w:t>Feast</w:t>
      </w:r>
      <w:proofErr w:type="gramEnd"/>
      <w:r w:rsidR="00475145">
        <w:rPr>
          <w:b/>
          <w:bCs/>
          <w:sz w:val="24"/>
          <w:szCs w:val="24"/>
          <w:lang w:val="en-PH"/>
        </w:rPr>
        <w:t xml:space="preserve"> of the Holy Family</w:t>
      </w:r>
      <w:r>
        <w:rPr>
          <w:b/>
          <w:bCs/>
          <w:sz w:val="24"/>
          <w:szCs w:val="24"/>
          <w:lang w:val="en-PH"/>
        </w:rPr>
        <w:t>)</w:t>
      </w:r>
    </w:p>
    <w:p w14:paraId="59B276BF" w14:textId="116FFF8F" w:rsidR="00763B6B" w:rsidRPr="00475145" w:rsidRDefault="00763B6B" w:rsidP="00811E10">
      <w:pPr>
        <w:tabs>
          <w:tab w:val="left" w:pos="1134"/>
        </w:tabs>
        <w:spacing w:after="0"/>
        <w:rPr>
          <w:b/>
          <w:bCs/>
          <w:sz w:val="24"/>
          <w:szCs w:val="24"/>
          <w:lang w:val="en-PH"/>
        </w:rPr>
      </w:pPr>
    </w:p>
    <w:p w14:paraId="4001DEAA" w14:textId="77777777" w:rsidR="0078472F" w:rsidRDefault="0078472F" w:rsidP="00B3181E">
      <w:pPr>
        <w:spacing w:after="0"/>
        <w:ind w:left="426"/>
        <w:jc w:val="both"/>
        <w:rPr>
          <w:color w:val="333333"/>
          <w:sz w:val="24"/>
          <w:szCs w:val="24"/>
          <w:highlight w:val="white"/>
        </w:rPr>
      </w:pPr>
    </w:p>
    <w:p w14:paraId="69FEF3F0" w14:textId="77777777" w:rsidR="0078472F" w:rsidRDefault="0078472F" w:rsidP="00B3181E">
      <w:pPr>
        <w:spacing w:after="0"/>
        <w:ind w:left="426"/>
        <w:jc w:val="both"/>
        <w:rPr>
          <w:color w:val="333333"/>
          <w:sz w:val="24"/>
          <w:szCs w:val="24"/>
          <w:highlight w:val="white"/>
        </w:rPr>
      </w:pPr>
    </w:p>
    <w:p w14:paraId="7C26E1E8" w14:textId="77777777" w:rsidR="0078472F" w:rsidRDefault="0078472F" w:rsidP="00B3181E">
      <w:pPr>
        <w:spacing w:after="0"/>
        <w:ind w:left="426"/>
        <w:jc w:val="both"/>
        <w:rPr>
          <w:color w:val="333333"/>
          <w:sz w:val="24"/>
          <w:szCs w:val="24"/>
          <w:highlight w:val="white"/>
        </w:rPr>
      </w:pPr>
    </w:p>
    <w:p w14:paraId="20ED3B85" w14:textId="77777777" w:rsidR="0078472F" w:rsidRDefault="0078472F" w:rsidP="00B3181E">
      <w:pPr>
        <w:spacing w:after="0"/>
        <w:ind w:left="426"/>
        <w:jc w:val="both"/>
        <w:rPr>
          <w:color w:val="333333"/>
          <w:sz w:val="24"/>
          <w:szCs w:val="24"/>
          <w:highlight w:val="white"/>
        </w:rPr>
      </w:pPr>
    </w:p>
    <w:p w14:paraId="5372F9C2" w14:textId="77777777" w:rsidR="0078472F" w:rsidRDefault="0078472F" w:rsidP="00B3181E">
      <w:pPr>
        <w:spacing w:after="0"/>
        <w:ind w:left="426"/>
        <w:jc w:val="both"/>
        <w:rPr>
          <w:color w:val="333333"/>
          <w:sz w:val="24"/>
          <w:szCs w:val="24"/>
          <w:highlight w:val="white"/>
        </w:rPr>
      </w:pPr>
    </w:p>
    <w:p w14:paraId="6441C662" w14:textId="77777777" w:rsidR="0078472F" w:rsidRDefault="0078472F" w:rsidP="00B3181E">
      <w:pPr>
        <w:spacing w:after="0"/>
        <w:ind w:left="426"/>
        <w:jc w:val="both"/>
        <w:rPr>
          <w:color w:val="333333"/>
          <w:sz w:val="24"/>
          <w:szCs w:val="24"/>
          <w:highlight w:val="white"/>
        </w:rPr>
      </w:pPr>
    </w:p>
    <w:p w14:paraId="0F2F4EB8" w14:textId="77777777" w:rsidR="0078472F" w:rsidRDefault="0078472F" w:rsidP="00B3181E">
      <w:pPr>
        <w:spacing w:after="0"/>
        <w:ind w:left="426"/>
        <w:jc w:val="both"/>
        <w:rPr>
          <w:color w:val="333333"/>
          <w:sz w:val="24"/>
          <w:szCs w:val="24"/>
          <w:highlight w:val="white"/>
        </w:rPr>
      </w:pPr>
    </w:p>
    <w:p w14:paraId="0153DF60" w14:textId="77777777" w:rsidR="0078472F" w:rsidRDefault="0078472F" w:rsidP="00B3181E">
      <w:pPr>
        <w:spacing w:after="0"/>
        <w:ind w:left="426"/>
        <w:jc w:val="both"/>
        <w:rPr>
          <w:color w:val="333333"/>
          <w:sz w:val="24"/>
          <w:szCs w:val="24"/>
          <w:highlight w:val="white"/>
        </w:rPr>
      </w:pPr>
    </w:p>
    <w:p w14:paraId="4060AF1A" w14:textId="58D35212" w:rsidR="00475145" w:rsidRDefault="00811E10" w:rsidP="00B3181E">
      <w:pPr>
        <w:spacing w:after="0"/>
        <w:ind w:left="426"/>
        <w:jc w:val="both"/>
        <w:rPr>
          <w:color w:val="333333"/>
          <w:sz w:val="24"/>
          <w:szCs w:val="24"/>
          <w:highlight w:val="white"/>
        </w:rPr>
      </w:pPr>
      <w:r w:rsidRPr="00DC3BE8">
        <w:rPr>
          <w:color w:val="333333"/>
          <w:sz w:val="24"/>
          <w:szCs w:val="24"/>
          <w:highlight w:val="white"/>
        </w:rPr>
        <w:t>1</w:t>
      </w:r>
      <w:r w:rsidRPr="00DC3BE8">
        <w:rPr>
          <w:color w:val="333333"/>
          <w:sz w:val="24"/>
          <w:szCs w:val="24"/>
          <w:highlight w:val="white"/>
          <w:vertAlign w:val="superscript"/>
        </w:rPr>
        <w:t>st</w:t>
      </w:r>
      <w:r w:rsidRPr="00DC3BE8">
        <w:rPr>
          <w:color w:val="333333"/>
          <w:sz w:val="24"/>
          <w:szCs w:val="24"/>
          <w:highlight w:val="white"/>
        </w:rPr>
        <w:t xml:space="preserve"> </w:t>
      </w:r>
      <w:proofErr w:type="gramStart"/>
      <w:r w:rsidRPr="00DC3BE8">
        <w:rPr>
          <w:color w:val="333333"/>
          <w:sz w:val="24"/>
          <w:szCs w:val="24"/>
          <w:highlight w:val="white"/>
        </w:rPr>
        <w:t>Reading :</w:t>
      </w:r>
      <w:proofErr w:type="gramEnd"/>
      <w:r w:rsidRPr="00DC3BE8">
        <w:rPr>
          <w:color w:val="333333"/>
          <w:sz w:val="24"/>
          <w:szCs w:val="24"/>
          <w:highlight w:val="white"/>
        </w:rPr>
        <w:t xml:space="preserve"> </w:t>
      </w:r>
      <w:r w:rsidR="00475145" w:rsidRPr="00475145">
        <w:rPr>
          <w:lang w:val="en-PH"/>
        </w:rPr>
        <w:t>Si</w:t>
      </w:r>
      <w:r w:rsidR="00554FFA">
        <w:rPr>
          <w:lang w:val="en-PH"/>
        </w:rPr>
        <w:t>rach</w:t>
      </w:r>
      <w:r w:rsidR="00475145" w:rsidRPr="00475145">
        <w:rPr>
          <w:lang w:val="en-PH"/>
        </w:rPr>
        <w:t xml:space="preserve"> 3:2-14</w:t>
      </w:r>
    </w:p>
    <w:p w14:paraId="4D5FEA51" w14:textId="33A44108" w:rsidR="00811E10" w:rsidRPr="00DC3BE8" w:rsidRDefault="00811E10" w:rsidP="00B3181E">
      <w:pPr>
        <w:spacing w:after="0"/>
        <w:ind w:left="426"/>
        <w:jc w:val="both"/>
        <w:rPr>
          <w:color w:val="333333"/>
          <w:sz w:val="24"/>
          <w:szCs w:val="24"/>
          <w:highlight w:val="white"/>
        </w:rPr>
      </w:pPr>
      <w:r w:rsidRPr="00DC3BE8">
        <w:rPr>
          <w:color w:val="333333"/>
          <w:sz w:val="24"/>
          <w:szCs w:val="24"/>
          <w:highlight w:val="white"/>
        </w:rPr>
        <w:t>Resp. Psalm:  </w:t>
      </w:r>
      <w:r w:rsidRPr="00DC3BE8">
        <w:rPr>
          <w:sz w:val="24"/>
          <w:szCs w:val="24"/>
        </w:rPr>
        <w:t>Ps</w:t>
      </w:r>
      <w:r w:rsidR="005B23BD" w:rsidRPr="00DC3BE8">
        <w:rPr>
          <w:sz w:val="24"/>
          <w:szCs w:val="24"/>
        </w:rPr>
        <w:t xml:space="preserve">alm </w:t>
      </w:r>
      <w:r w:rsidR="00475145">
        <w:rPr>
          <w:sz w:val="24"/>
          <w:szCs w:val="24"/>
        </w:rPr>
        <w:t>105:1-9</w:t>
      </w:r>
    </w:p>
    <w:p w14:paraId="73ACF346" w14:textId="5C8B79EE" w:rsidR="00811E10" w:rsidRPr="00DC3BE8" w:rsidRDefault="00811E10" w:rsidP="00B3181E">
      <w:pPr>
        <w:spacing w:after="0"/>
        <w:ind w:left="426"/>
        <w:jc w:val="both"/>
        <w:rPr>
          <w:color w:val="9900FF"/>
          <w:sz w:val="24"/>
          <w:szCs w:val="24"/>
        </w:rPr>
      </w:pPr>
      <w:r w:rsidRPr="00DC3BE8">
        <w:rPr>
          <w:color w:val="333333"/>
          <w:sz w:val="24"/>
          <w:szCs w:val="24"/>
          <w:highlight w:val="white"/>
        </w:rPr>
        <w:t>2</w:t>
      </w:r>
      <w:r w:rsidRPr="00DC3BE8">
        <w:rPr>
          <w:color w:val="333333"/>
          <w:sz w:val="24"/>
          <w:szCs w:val="24"/>
          <w:highlight w:val="white"/>
          <w:vertAlign w:val="superscript"/>
        </w:rPr>
        <w:t>nd</w:t>
      </w:r>
      <w:r w:rsidRPr="00DC3BE8">
        <w:rPr>
          <w:color w:val="333333"/>
          <w:sz w:val="24"/>
          <w:szCs w:val="24"/>
          <w:highlight w:val="white"/>
        </w:rPr>
        <w:t xml:space="preserve"> Reading:</w:t>
      </w:r>
      <w:r w:rsidRPr="00DC3BE8">
        <w:rPr>
          <w:sz w:val="24"/>
          <w:szCs w:val="24"/>
        </w:rPr>
        <w:t xml:space="preserve"> </w:t>
      </w:r>
      <w:r w:rsidR="00475145">
        <w:rPr>
          <w:sz w:val="24"/>
          <w:szCs w:val="24"/>
        </w:rPr>
        <w:t>Col</w:t>
      </w:r>
      <w:r w:rsidR="00E95E14" w:rsidRPr="00DC3BE8">
        <w:rPr>
          <w:sz w:val="24"/>
          <w:szCs w:val="24"/>
        </w:rPr>
        <w:t xml:space="preserve"> 3:</w:t>
      </w:r>
      <w:r w:rsidR="00475145">
        <w:rPr>
          <w:sz w:val="24"/>
          <w:szCs w:val="24"/>
        </w:rPr>
        <w:t>12</w:t>
      </w:r>
      <w:r w:rsidR="00E95E14" w:rsidRPr="00DC3BE8">
        <w:rPr>
          <w:sz w:val="24"/>
          <w:szCs w:val="24"/>
        </w:rPr>
        <w:t>-</w:t>
      </w:r>
      <w:r w:rsidR="00475145">
        <w:rPr>
          <w:sz w:val="24"/>
          <w:szCs w:val="24"/>
        </w:rPr>
        <w:t>2</w:t>
      </w:r>
      <w:r w:rsidR="00E95E14" w:rsidRPr="00DC3BE8">
        <w:rPr>
          <w:sz w:val="24"/>
          <w:szCs w:val="24"/>
        </w:rPr>
        <w:t>1</w:t>
      </w:r>
    </w:p>
    <w:p w14:paraId="4CFDBA11" w14:textId="3F54143B" w:rsidR="00811E10" w:rsidRPr="00DC3BE8" w:rsidRDefault="00811E10" w:rsidP="00B3181E">
      <w:pPr>
        <w:spacing w:after="0"/>
        <w:ind w:firstLine="426"/>
        <w:jc w:val="both"/>
        <w:rPr>
          <w:sz w:val="24"/>
          <w:szCs w:val="24"/>
        </w:rPr>
      </w:pPr>
      <w:r w:rsidRPr="00DC3BE8">
        <w:rPr>
          <w:color w:val="333333"/>
          <w:sz w:val="24"/>
          <w:szCs w:val="24"/>
          <w:highlight w:val="white"/>
        </w:rPr>
        <w:t>Gospel: </w:t>
      </w:r>
      <w:r w:rsidRPr="00DC3BE8">
        <w:rPr>
          <w:color w:val="333333"/>
          <w:sz w:val="24"/>
          <w:szCs w:val="24"/>
        </w:rPr>
        <w:t xml:space="preserve"> </w:t>
      </w:r>
      <w:r w:rsidR="00475145">
        <w:rPr>
          <w:color w:val="333333"/>
          <w:sz w:val="24"/>
          <w:szCs w:val="24"/>
        </w:rPr>
        <w:t>Lu</w:t>
      </w:r>
      <w:r w:rsidR="00EA222B" w:rsidRPr="00DC3BE8">
        <w:rPr>
          <w:sz w:val="24"/>
          <w:szCs w:val="24"/>
        </w:rPr>
        <w:t>k</w:t>
      </w:r>
      <w:r w:rsidR="00475145">
        <w:rPr>
          <w:sz w:val="24"/>
          <w:szCs w:val="24"/>
        </w:rPr>
        <w:t>e</w:t>
      </w:r>
      <w:r w:rsidR="00EA222B" w:rsidRPr="00DC3BE8">
        <w:rPr>
          <w:sz w:val="24"/>
          <w:szCs w:val="24"/>
        </w:rPr>
        <w:t xml:space="preserve"> </w:t>
      </w:r>
      <w:r w:rsidR="00475145">
        <w:rPr>
          <w:sz w:val="24"/>
          <w:szCs w:val="24"/>
        </w:rPr>
        <w:t>2</w:t>
      </w:r>
      <w:r w:rsidRPr="00DC3BE8">
        <w:rPr>
          <w:sz w:val="24"/>
          <w:szCs w:val="24"/>
        </w:rPr>
        <w:t>:</w:t>
      </w:r>
      <w:r w:rsidR="00EA222B" w:rsidRPr="00DC3BE8">
        <w:rPr>
          <w:sz w:val="24"/>
          <w:szCs w:val="24"/>
        </w:rPr>
        <w:t xml:space="preserve"> </w:t>
      </w:r>
      <w:r w:rsidR="00475145">
        <w:rPr>
          <w:sz w:val="24"/>
          <w:szCs w:val="24"/>
        </w:rPr>
        <w:t>22</w:t>
      </w:r>
      <w:r w:rsidRPr="00DC3BE8">
        <w:rPr>
          <w:sz w:val="24"/>
          <w:szCs w:val="24"/>
        </w:rPr>
        <w:t>-</w:t>
      </w:r>
      <w:r w:rsidR="00475145">
        <w:rPr>
          <w:sz w:val="24"/>
          <w:szCs w:val="24"/>
        </w:rPr>
        <w:t>40</w:t>
      </w:r>
    </w:p>
    <w:p w14:paraId="455AF73A" w14:textId="29298167" w:rsidR="00811E10" w:rsidRPr="00DC3BE8" w:rsidRDefault="00811E10" w:rsidP="00811E10">
      <w:pPr>
        <w:rPr>
          <w:sz w:val="24"/>
          <w:szCs w:val="24"/>
        </w:rPr>
      </w:pPr>
    </w:p>
    <w:p w14:paraId="4DCB49F4" w14:textId="325D0EF5" w:rsidR="00191E35" w:rsidRPr="00DC3BE8" w:rsidRDefault="00191E35">
      <w:pPr>
        <w:rPr>
          <w:sz w:val="24"/>
          <w:szCs w:val="24"/>
        </w:rPr>
      </w:pPr>
    </w:p>
    <w:sectPr w:rsidR="00191E35" w:rsidRPr="00DC3BE8" w:rsidSect="00B3181E">
      <w:pgSz w:w="15840" w:h="12240" w:orient="landscape"/>
      <w:pgMar w:top="1440" w:right="1080" w:bottom="1440" w:left="1080" w:header="720" w:footer="720" w:gutter="0"/>
      <w:cols w:num="3" w:space="59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5C2"/>
    <w:rsid w:val="00004284"/>
    <w:rsid w:val="000135E4"/>
    <w:rsid w:val="0003046C"/>
    <w:rsid w:val="00064A1E"/>
    <w:rsid w:val="000B3F22"/>
    <w:rsid w:val="000E23DD"/>
    <w:rsid w:val="000F212E"/>
    <w:rsid w:val="0013379E"/>
    <w:rsid w:val="00191E35"/>
    <w:rsid w:val="001A2234"/>
    <w:rsid w:val="001A351E"/>
    <w:rsid w:val="001F0905"/>
    <w:rsid w:val="001F0A71"/>
    <w:rsid w:val="00203FD3"/>
    <w:rsid w:val="00206825"/>
    <w:rsid w:val="00235617"/>
    <w:rsid w:val="0023777C"/>
    <w:rsid w:val="002910E4"/>
    <w:rsid w:val="002B2A5C"/>
    <w:rsid w:val="003224EF"/>
    <w:rsid w:val="00337E54"/>
    <w:rsid w:val="00372244"/>
    <w:rsid w:val="003C60C1"/>
    <w:rsid w:val="003D7DFC"/>
    <w:rsid w:val="003E4AC7"/>
    <w:rsid w:val="003F7FC3"/>
    <w:rsid w:val="00421312"/>
    <w:rsid w:val="00433BF2"/>
    <w:rsid w:val="0043707A"/>
    <w:rsid w:val="00442302"/>
    <w:rsid w:val="0044587A"/>
    <w:rsid w:val="0045687C"/>
    <w:rsid w:val="00475145"/>
    <w:rsid w:val="004948C7"/>
    <w:rsid w:val="004C654E"/>
    <w:rsid w:val="004C6876"/>
    <w:rsid w:val="005018E5"/>
    <w:rsid w:val="005307C2"/>
    <w:rsid w:val="00532231"/>
    <w:rsid w:val="00554FFA"/>
    <w:rsid w:val="00570559"/>
    <w:rsid w:val="005B23BD"/>
    <w:rsid w:val="0060354B"/>
    <w:rsid w:val="00605F90"/>
    <w:rsid w:val="00624941"/>
    <w:rsid w:val="0064737C"/>
    <w:rsid w:val="006575C2"/>
    <w:rsid w:val="006970CF"/>
    <w:rsid w:val="00706A7E"/>
    <w:rsid w:val="00756A82"/>
    <w:rsid w:val="00763B6B"/>
    <w:rsid w:val="0077414A"/>
    <w:rsid w:val="0078472F"/>
    <w:rsid w:val="007E7C5F"/>
    <w:rsid w:val="00811E10"/>
    <w:rsid w:val="00815E91"/>
    <w:rsid w:val="00867090"/>
    <w:rsid w:val="00882545"/>
    <w:rsid w:val="008A34AD"/>
    <w:rsid w:val="008C0AA9"/>
    <w:rsid w:val="008D4D46"/>
    <w:rsid w:val="008F246C"/>
    <w:rsid w:val="009325C4"/>
    <w:rsid w:val="009E0526"/>
    <w:rsid w:val="009E4422"/>
    <w:rsid w:val="00A21F5B"/>
    <w:rsid w:val="00A3265A"/>
    <w:rsid w:val="00A5384D"/>
    <w:rsid w:val="00A65CE4"/>
    <w:rsid w:val="00A82F2E"/>
    <w:rsid w:val="00AA3BD2"/>
    <w:rsid w:val="00AA47E8"/>
    <w:rsid w:val="00AD256E"/>
    <w:rsid w:val="00AE373E"/>
    <w:rsid w:val="00B3181E"/>
    <w:rsid w:val="00B351BE"/>
    <w:rsid w:val="00B76F28"/>
    <w:rsid w:val="00B94C3C"/>
    <w:rsid w:val="00BE2E40"/>
    <w:rsid w:val="00C90F61"/>
    <w:rsid w:val="00CA43AA"/>
    <w:rsid w:val="00CA4ACC"/>
    <w:rsid w:val="00D1406B"/>
    <w:rsid w:val="00D21069"/>
    <w:rsid w:val="00D2306C"/>
    <w:rsid w:val="00D50A9E"/>
    <w:rsid w:val="00D53D99"/>
    <w:rsid w:val="00DC3BE8"/>
    <w:rsid w:val="00DE6874"/>
    <w:rsid w:val="00E34326"/>
    <w:rsid w:val="00E3564F"/>
    <w:rsid w:val="00E57D86"/>
    <w:rsid w:val="00E95E14"/>
    <w:rsid w:val="00E96CC8"/>
    <w:rsid w:val="00EA222B"/>
    <w:rsid w:val="00EA3AEE"/>
    <w:rsid w:val="00EE6618"/>
    <w:rsid w:val="00EF0FCE"/>
    <w:rsid w:val="00EF78E5"/>
    <w:rsid w:val="00F074E7"/>
    <w:rsid w:val="00F132DF"/>
    <w:rsid w:val="00F20ACC"/>
    <w:rsid w:val="00F44B2B"/>
    <w:rsid w:val="00F823C3"/>
    <w:rsid w:val="00F90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68EFF"/>
  <w15:chartTrackingRefBased/>
  <w15:docId w15:val="{B3D715B8-82C4-4FA5-B3BA-8FB664C84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1312"/>
  </w:style>
  <w:style w:type="paragraph" w:styleId="Heading2">
    <w:name w:val="heading 2"/>
    <w:basedOn w:val="Normal"/>
    <w:next w:val="Normal"/>
    <w:link w:val="Heading2Char"/>
    <w:uiPriority w:val="9"/>
    <w:semiHidden/>
    <w:unhideWhenUsed/>
    <w:qFormat/>
    <w:rsid w:val="00D1406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E3432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34326"/>
    <w:rPr>
      <w:rFonts w:ascii="Times New Roman" w:eastAsia="Times New Roman" w:hAnsi="Times New Roman" w:cs="Times New Roman"/>
      <w:b/>
      <w:bCs/>
      <w:sz w:val="27"/>
      <w:szCs w:val="27"/>
    </w:rPr>
  </w:style>
  <w:style w:type="paragraph" w:styleId="NormalWeb">
    <w:name w:val="Normal (Web)"/>
    <w:basedOn w:val="Normal"/>
    <w:uiPriority w:val="99"/>
    <w:unhideWhenUsed/>
    <w:rsid w:val="00E3432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34326"/>
    <w:rPr>
      <w:color w:val="0000FF"/>
      <w:u w:val="single"/>
    </w:rPr>
  </w:style>
  <w:style w:type="character" w:customStyle="1" w:styleId="note">
    <w:name w:val="note"/>
    <w:basedOn w:val="DefaultParagraphFont"/>
    <w:rsid w:val="00E34326"/>
  </w:style>
  <w:style w:type="character" w:customStyle="1" w:styleId="vote-buttons">
    <w:name w:val="vote-buttons"/>
    <w:basedOn w:val="DefaultParagraphFont"/>
    <w:rsid w:val="00E34326"/>
  </w:style>
  <w:style w:type="character" w:customStyle="1" w:styleId="Heading2Char">
    <w:name w:val="Heading 2 Char"/>
    <w:basedOn w:val="DefaultParagraphFont"/>
    <w:link w:val="Heading2"/>
    <w:uiPriority w:val="9"/>
    <w:semiHidden/>
    <w:rsid w:val="00D1406B"/>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8F246C"/>
    <w:rPr>
      <w:b/>
      <w:bCs/>
    </w:rPr>
  </w:style>
  <w:style w:type="character" w:customStyle="1" w:styleId="aqj">
    <w:name w:val="aqj"/>
    <w:basedOn w:val="DefaultParagraphFont"/>
    <w:rsid w:val="00A82F2E"/>
  </w:style>
  <w:style w:type="character" w:customStyle="1" w:styleId="text">
    <w:name w:val="text"/>
    <w:basedOn w:val="DefaultParagraphFont"/>
    <w:rsid w:val="00F132DF"/>
  </w:style>
  <w:style w:type="character" w:styleId="UnresolvedMention">
    <w:name w:val="Unresolved Mention"/>
    <w:basedOn w:val="DefaultParagraphFont"/>
    <w:uiPriority w:val="99"/>
    <w:semiHidden/>
    <w:unhideWhenUsed/>
    <w:rsid w:val="008825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004987">
      <w:bodyDiv w:val="1"/>
      <w:marLeft w:val="0"/>
      <w:marRight w:val="0"/>
      <w:marTop w:val="0"/>
      <w:marBottom w:val="0"/>
      <w:divBdr>
        <w:top w:val="none" w:sz="0" w:space="0" w:color="auto"/>
        <w:left w:val="none" w:sz="0" w:space="0" w:color="auto"/>
        <w:bottom w:val="none" w:sz="0" w:space="0" w:color="auto"/>
        <w:right w:val="none" w:sz="0" w:space="0" w:color="auto"/>
      </w:divBdr>
      <w:divsChild>
        <w:div w:id="252009736">
          <w:marLeft w:val="0"/>
          <w:marRight w:val="0"/>
          <w:marTop w:val="0"/>
          <w:marBottom w:val="0"/>
          <w:divBdr>
            <w:top w:val="none" w:sz="0" w:space="0" w:color="auto"/>
            <w:left w:val="none" w:sz="0" w:space="0" w:color="auto"/>
            <w:bottom w:val="none" w:sz="0" w:space="0" w:color="auto"/>
            <w:right w:val="none" w:sz="0" w:space="0" w:color="auto"/>
          </w:divBdr>
        </w:div>
        <w:div w:id="219559873">
          <w:marLeft w:val="0"/>
          <w:marRight w:val="0"/>
          <w:marTop w:val="0"/>
          <w:marBottom w:val="0"/>
          <w:divBdr>
            <w:top w:val="none" w:sz="0" w:space="0" w:color="auto"/>
            <w:left w:val="none" w:sz="0" w:space="0" w:color="auto"/>
            <w:bottom w:val="none" w:sz="0" w:space="0" w:color="auto"/>
            <w:right w:val="none" w:sz="0" w:space="0" w:color="auto"/>
          </w:divBdr>
        </w:div>
      </w:divsChild>
    </w:div>
    <w:div w:id="172455085">
      <w:bodyDiv w:val="1"/>
      <w:marLeft w:val="0"/>
      <w:marRight w:val="0"/>
      <w:marTop w:val="0"/>
      <w:marBottom w:val="0"/>
      <w:divBdr>
        <w:top w:val="none" w:sz="0" w:space="0" w:color="auto"/>
        <w:left w:val="none" w:sz="0" w:space="0" w:color="auto"/>
        <w:bottom w:val="none" w:sz="0" w:space="0" w:color="auto"/>
        <w:right w:val="none" w:sz="0" w:space="0" w:color="auto"/>
      </w:divBdr>
    </w:div>
    <w:div w:id="1124542872">
      <w:bodyDiv w:val="1"/>
      <w:marLeft w:val="0"/>
      <w:marRight w:val="0"/>
      <w:marTop w:val="0"/>
      <w:marBottom w:val="0"/>
      <w:divBdr>
        <w:top w:val="none" w:sz="0" w:space="0" w:color="auto"/>
        <w:left w:val="none" w:sz="0" w:space="0" w:color="auto"/>
        <w:bottom w:val="none" w:sz="0" w:space="0" w:color="auto"/>
        <w:right w:val="none" w:sz="0" w:space="0" w:color="auto"/>
      </w:divBdr>
    </w:div>
    <w:div w:id="1187987327">
      <w:bodyDiv w:val="1"/>
      <w:marLeft w:val="0"/>
      <w:marRight w:val="0"/>
      <w:marTop w:val="0"/>
      <w:marBottom w:val="0"/>
      <w:divBdr>
        <w:top w:val="none" w:sz="0" w:space="0" w:color="auto"/>
        <w:left w:val="none" w:sz="0" w:space="0" w:color="auto"/>
        <w:bottom w:val="none" w:sz="0" w:space="0" w:color="auto"/>
        <w:right w:val="none" w:sz="0" w:space="0" w:color="auto"/>
      </w:divBdr>
    </w:div>
    <w:div w:id="1550529011">
      <w:bodyDiv w:val="1"/>
      <w:marLeft w:val="0"/>
      <w:marRight w:val="0"/>
      <w:marTop w:val="0"/>
      <w:marBottom w:val="0"/>
      <w:divBdr>
        <w:top w:val="none" w:sz="0" w:space="0" w:color="auto"/>
        <w:left w:val="none" w:sz="0" w:space="0" w:color="auto"/>
        <w:bottom w:val="none" w:sz="0" w:space="0" w:color="auto"/>
        <w:right w:val="none" w:sz="0" w:space="0" w:color="auto"/>
      </w:divBdr>
      <w:divsChild>
        <w:div w:id="1771588327">
          <w:marLeft w:val="0"/>
          <w:marRight w:val="0"/>
          <w:marTop w:val="0"/>
          <w:marBottom w:val="0"/>
          <w:divBdr>
            <w:top w:val="none" w:sz="0" w:space="0" w:color="auto"/>
            <w:left w:val="none" w:sz="0" w:space="0" w:color="auto"/>
            <w:bottom w:val="none" w:sz="0" w:space="0" w:color="auto"/>
            <w:right w:val="none" w:sz="0" w:space="0" w:color="auto"/>
          </w:divBdr>
          <w:divsChild>
            <w:div w:id="135924172">
              <w:marLeft w:val="-105"/>
              <w:marRight w:val="-105"/>
              <w:marTop w:val="0"/>
              <w:marBottom w:val="0"/>
              <w:divBdr>
                <w:top w:val="none" w:sz="0" w:space="0" w:color="auto"/>
                <w:left w:val="none" w:sz="0" w:space="0" w:color="auto"/>
                <w:bottom w:val="none" w:sz="0" w:space="0" w:color="auto"/>
                <w:right w:val="none" w:sz="0" w:space="0" w:color="auto"/>
              </w:divBdr>
              <w:divsChild>
                <w:div w:id="1164052544">
                  <w:marLeft w:val="0"/>
                  <w:marRight w:val="0"/>
                  <w:marTop w:val="0"/>
                  <w:marBottom w:val="0"/>
                  <w:divBdr>
                    <w:top w:val="none" w:sz="0" w:space="0" w:color="auto"/>
                    <w:left w:val="none" w:sz="0" w:space="0" w:color="auto"/>
                    <w:bottom w:val="none" w:sz="0" w:space="0" w:color="auto"/>
                    <w:right w:val="none" w:sz="0" w:space="0" w:color="auto"/>
                  </w:divBdr>
                  <w:divsChild>
                    <w:div w:id="190251880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91159779">
                          <w:marLeft w:val="0"/>
                          <w:marRight w:val="0"/>
                          <w:marTop w:val="750"/>
                          <w:marBottom w:val="0"/>
                          <w:divBdr>
                            <w:top w:val="none" w:sz="0" w:space="0" w:color="auto"/>
                            <w:left w:val="none" w:sz="0" w:space="0" w:color="auto"/>
                            <w:bottom w:val="none" w:sz="0" w:space="0" w:color="auto"/>
                            <w:right w:val="none" w:sz="0" w:space="0" w:color="auto"/>
                          </w:divBdr>
                          <w:divsChild>
                            <w:div w:id="1452477728">
                              <w:marLeft w:val="0"/>
                              <w:marRight w:val="0"/>
                              <w:marTop w:val="0"/>
                              <w:marBottom w:val="0"/>
                              <w:divBdr>
                                <w:top w:val="none" w:sz="0" w:space="0" w:color="auto"/>
                                <w:left w:val="none" w:sz="0" w:space="0" w:color="auto"/>
                                <w:bottom w:val="none" w:sz="0" w:space="0" w:color="auto"/>
                                <w:right w:val="none" w:sz="0" w:space="0" w:color="auto"/>
                              </w:divBdr>
                              <w:divsChild>
                                <w:div w:id="898593882">
                                  <w:marLeft w:val="0"/>
                                  <w:marRight w:val="0"/>
                                  <w:marTop w:val="0"/>
                                  <w:marBottom w:val="0"/>
                                  <w:divBdr>
                                    <w:top w:val="none" w:sz="0" w:space="0" w:color="auto"/>
                                    <w:left w:val="none" w:sz="0" w:space="0" w:color="auto"/>
                                    <w:bottom w:val="none" w:sz="0" w:space="0" w:color="auto"/>
                                    <w:right w:val="none" w:sz="0" w:space="0" w:color="auto"/>
                                  </w:divBdr>
                                  <w:divsChild>
                                    <w:div w:id="117946818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4760910">
          <w:marLeft w:val="240"/>
          <w:marRight w:val="0"/>
          <w:marTop w:val="0"/>
          <w:marBottom w:val="0"/>
          <w:divBdr>
            <w:top w:val="none" w:sz="0" w:space="0" w:color="auto"/>
            <w:left w:val="none" w:sz="0" w:space="0" w:color="auto"/>
            <w:bottom w:val="none" w:sz="0" w:space="0" w:color="auto"/>
            <w:right w:val="none" w:sz="0" w:space="0" w:color="auto"/>
          </w:divBdr>
          <w:divsChild>
            <w:div w:id="1868834011">
              <w:marLeft w:val="0"/>
              <w:marRight w:val="0"/>
              <w:marTop w:val="0"/>
              <w:marBottom w:val="0"/>
              <w:divBdr>
                <w:top w:val="single" w:sz="6" w:space="0" w:color="DDDCDA"/>
                <w:left w:val="single" w:sz="6" w:space="0" w:color="DDDCDA"/>
                <w:bottom w:val="single" w:sz="6" w:space="0" w:color="DDDCDA"/>
                <w:right w:val="single" w:sz="6" w:space="0" w:color="DDDCDA"/>
              </w:divBdr>
              <w:divsChild>
                <w:div w:id="2015302003">
                  <w:marLeft w:val="0"/>
                  <w:marRight w:val="0"/>
                  <w:marTop w:val="0"/>
                  <w:marBottom w:val="0"/>
                  <w:divBdr>
                    <w:top w:val="none" w:sz="0" w:space="0" w:color="auto"/>
                    <w:left w:val="none" w:sz="0" w:space="0" w:color="auto"/>
                    <w:bottom w:val="none" w:sz="0" w:space="0" w:color="auto"/>
                    <w:right w:val="none" w:sz="0" w:space="0" w:color="auto"/>
                  </w:divBdr>
                  <w:divsChild>
                    <w:div w:id="1599211660">
                      <w:marLeft w:val="0"/>
                      <w:marRight w:val="0"/>
                      <w:marTop w:val="0"/>
                      <w:marBottom w:val="0"/>
                      <w:divBdr>
                        <w:top w:val="none" w:sz="0" w:space="0" w:color="auto"/>
                        <w:left w:val="none" w:sz="0" w:space="0" w:color="auto"/>
                        <w:bottom w:val="none" w:sz="0" w:space="0" w:color="auto"/>
                        <w:right w:val="none" w:sz="0" w:space="0" w:color="auto"/>
                      </w:divBdr>
                      <w:divsChild>
                        <w:div w:id="1039940421">
                          <w:marLeft w:val="0"/>
                          <w:marRight w:val="0"/>
                          <w:marTop w:val="0"/>
                          <w:marBottom w:val="0"/>
                          <w:divBdr>
                            <w:top w:val="none" w:sz="0" w:space="0" w:color="auto"/>
                            <w:left w:val="none" w:sz="0" w:space="0" w:color="auto"/>
                            <w:bottom w:val="none" w:sz="0" w:space="0" w:color="auto"/>
                            <w:right w:val="none" w:sz="0" w:space="0" w:color="auto"/>
                          </w:divBdr>
                          <w:divsChild>
                            <w:div w:id="2035494657">
                              <w:marLeft w:val="0"/>
                              <w:marRight w:val="0"/>
                              <w:marTop w:val="0"/>
                              <w:marBottom w:val="0"/>
                              <w:divBdr>
                                <w:top w:val="none" w:sz="0" w:space="0" w:color="auto"/>
                                <w:left w:val="none" w:sz="0" w:space="0" w:color="auto"/>
                                <w:bottom w:val="none" w:sz="0" w:space="0" w:color="auto"/>
                                <w:right w:val="none" w:sz="0" w:space="0" w:color="auto"/>
                              </w:divBdr>
                              <w:divsChild>
                                <w:div w:id="245042768">
                                  <w:marLeft w:val="0"/>
                                  <w:marRight w:val="0"/>
                                  <w:marTop w:val="0"/>
                                  <w:marBottom w:val="0"/>
                                  <w:divBdr>
                                    <w:top w:val="none" w:sz="0" w:space="0" w:color="auto"/>
                                    <w:left w:val="none" w:sz="0" w:space="0" w:color="auto"/>
                                    <w:bottom w:val="none" w:sz="0" w:space="0" w:color="auto"/>
                                    <w:right w:val="none" w:sz="0" w:space="0" w:color="auto"/>
                                  </w:divBdr>
                                </w:div>
                                <w:div w:id="1392658517">
                                  <w:marLeft w:val="0"/>
                                  <w:marRight w:val="0"/>
                                  <w:marTop w:val="0"/>
                                  <w:marBottom w:val="0"/>
                                  <w:divBdr>
                                    <w:top w:val="none" w:sz="0" w:space="0" w:color="auto"/>
                                    <w:left w:val="none" w:sz="0" w:space="0" w:color="auto"/>
                                    <w:bottom w:val="single" w:sz="6" w:space="0" w:color="DDDCDA"/>
                                    <w:right w:val="none" w:sz="0" w:space="0" w:color="auto"/>
                                  </w:divBdr>
                                  <w:divsChild>
                                    <w:div w:id="494030300">
                                      <w:marLeft w:val="0"/>
                                      <w:marRight w:val="0"/>
                                      <w:marTop w:val="0"/>
                                      <w:marBottom w:val="0"/>
                                      <w:divBdr>
                                        <w:top w:val="none" w:sz="0" w:space="0" w:color="auto"/>
                                        <w:left w:val="none" w:sz="0" w:space="0" w:color="auto"/>
                                        <w:bottom w:val="none" w:sz="0" w:space="0" w:color="auto"/>
                                        <w:right w:val="none" w:sz="0" w:space="0" w:color="auto"/>
                                      </w:divBdr>
                                    </w:div>
                                    <w:div w:id="199901671">
                                      <w:marLeft w:val="0"/>
                                      <w:marRight w:val="0"/>
                                      <w:marTop w:val="0"/>
                                      <w:marBottom w:val="0"/>
                                      <w:divBdr>
                                        <w:top w:val="none" w:sz="0" w:space="0" w:color="auto"/>
                                        <w:left w:val="none" w:sz="0" w:space="0" w:color="auto"/>
                                        <w:bottom w:val="none" w:sz="0" w:space="0" w:color="auto"/>
                                        <w:right w:val="none" w:sz="0" w:space="0" w:color="auto"/>
                                      </w:divBdr>
                                      <w:divsChild>
                                        <w:div w:id="1478760426">
                                          <w:marLeft w:val="0"/>
                                          <w:marRight w:val="0"/>
                                          <w:marTop w:val="0"/>
                                          <w:marBottom w:val="0"/>
                                          <w:divBdr>
                                            <w:top w:val="none" w:sz="0" w:space="0" w:color="auto"/>
                                            <w:left w:val="none" w:sz="0" w:space="0" w:color="auto"/>
                                            <w:bottom w:val="none" w:sz="0" w:space="0" w:color="auto"/>
                                            <w:right w:val="none" w:sz="0" w:space="0" w:color="auto"/>
                                          </w:divBdr>
                                          <w:divsChild>
                                            <w:div w:id="2012876386">
                                              <w:marLeft w:val="0"/>
                                              <w:marRight w:val="0"/>
                                              <w:marTop w:val="120"/>
                                              <w:marBottom w:val="120"/>
                                              <w:divBdr>
                                                <w:top w:val="none" w:sz="0" w:space="0" w:color="auto"/>
                                                <w:left w:val="none" w:sz="0" w:space="0" w:color="auto"/>
                                                <w:bottom w:val="none" w:sz="0" w:space="0" w:color="auto"/>
                                                <w:right w:val="none" w:sz="0" w:space="0" w:color="auto"/>
                                              </w:divBdr>
                                              <w:divsChild>
                                                <w:div w:id="1508251841">
                                                  <w:marLeft w:val="0"/>
                                                  <w:marRight w:val="0"/>
                                                  <w:marTop w:val="0"/>
                                                  <w:marBottom w:val="0"/>
                                                  <w:divBdr>
                                                    <w:top w:val="none" w:sz="0" w:space="0" w:color="auto"/>
                                                    <w:left w:val="none" w:sz="0" w:space="0" w:color="auto"/>
                                                    <w:bottom w:val="none" w:sz="0" w:space="0" w:color="auto"/>
                                                    <w:right w:val="none" w:sz="0" w:space="0" w:color="auto"/>
                                                  </w:divBdr>
                                                  <w:divsChild>
                                                    <w:div w:id="699932760">
                                                      <w:marLeft w:val="0"/>
                                                      <w:marRight w:val="0"/>
                                                      <w:marTop w:val="0"/>
                                                      <w:marBottom w:val="0"/>
                                                      <w:divBdr>
                                                        <w:top w:val="none" w:sz="0" w:space="0" w:color="auto"/>
                                                        <w:left w:val="none" w:sz="0" w:space="0" w:color="auto"/>
                                                        <w:bottom w:val="none" w:sz="0" w:space="0" w:color="auto"/>
                                                        <w:right w:val="none" w:sz="0" w:space="0" w:color="auto"/>
                                                      </w:divBdr>
                                                      <w:divsChild>
                                                        <w:div w:id="21203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8224908">
      <w:bodyDiv w:val="1"/>
      <w:marLeft w:val="0"/>
      <w:marRight w:val="0"/>
      <w:marTop w:val="0"/>
      <w:marBottom w:val="0"/>
      <w:divBdr>
        <w:top w:val="none" w:sz="0" w:space="0" w:color="auto"/>
        <w:left w:val="none" w:sz="0" w:space="0" w:color="auto"/>
        <w:bottom w:val="none" w:sz="0" w:space="0" w:color="auto"/>
        <w:right w:val="none" w:sz="0" w:space="0" w:color="auto"/>
      </w:divBdr>
    </w:div>
    <w:div w:id="1632638866">
      <w:bodyDiv w:val="1"/>
      <w:marLeft w:val="0"/>
      <w:marRight w:val="0"/>
      <w:marTop w:val="0"/>
      <w:marBottom w:val="0"/>
      <w:divBdr>
        <w:top w:val="none" w:sz="0" w:space="0" w:color="auto"/>
        <w:left w:val="none" w:sz="0" w:space="0" w:color="auto"/>
        <w:bottom w:val="none" w:sz="0" w:space="0" w:color="auto"/>
        <w:right w:val="none" w:sz="0" w:space="0" w:color="auto"/>
      </w:divBdr>
    </w:div>
    <w:div w:id="1657296727">
      <w:bodyDiv w:val="1"/>
      <w:marLeft w:val="0"/>
      <w:marRight w:val="0"/>
      <w:marTop w:val="0"/>
      <w:marBottom w:val="0"/>
      <w:divBdr>
        <w:top w:val="none" w:sz="0" w:space="0" w:color="auto"/>
        <w:left w:val="none" w:sz="0" w:space="0" w:color="auto"/>
        <w:bottom w:val="none" w:sz="0" w:space="0" w:color="auto"/>
        <w:right w:val="none" w:sz="0" w:space="0" w:color="auto"/>
      </w:divBdr>
    </w:div>
    <w:div w:id="189052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CDE458-7801-4FD1-8C59-4DF00770F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2</Pages>
  <Words>732</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Rita Rodriguez</cp:lastModifiedBy>
  <cp:revision>7</cp:revision>
  <dcterms:created xsi:type="dcterms:W3CDTF">2020-11-29T15:37:00Z</dcterms:created>
  <dcterms:modified xsi:type="dcterms:W3CDTF">2020-12-16T15:51:00Z</dcterms:modified>
</cp:coreProperties>
</file>