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A1D" w:rsidRDefault="008D1898">
      <w:pPr>
        <w:spacing w:after="0" w:line="240" w:lineRule="auto"/>
        <w:jc w:val="center"/>
        <w:rPr>
          <w:b/>
          <w:u w:val="single"/>
        </w:rPr>
      </w:pPr>
      <w:r>
        <w:rPr>
          <w:b/>
          <w:u w:val="single"/>
        </w:rPr>
        <w:t xml:space="preserve">  </w:t>
      </w:r>
    </w:p>
    <w:p w:rsidR="005D4EE1" w:rsidRDefault="008D1898">
      <w:pPr>
        <w:spacing w:after="0" w:line="240" w:lineRule="auto"/>
        <w:jc w:val="center"/>
        <w:rPr>
          <w:b/>
          <w:u w:val="single"/>
        </w:rPr>
      </w:pPr>
      <w:r>
        <w:rPr>
          <w:b/>
          <w:u w:val="single"/>
        </w:rPr>
        <w:t>INTRODUCTION</w:t>
      </w:r>
    </w:p>
    <w:p w:rsidR="005D4EE1" w:rsidRDefault="00996D79">
      <w:pPr>
        <w:widowControl/>
        <w:spacing w:after="0" w:line="240" w:lineRule="auto"/>
        <w:jc w:val="both"/>
        <w:rPr>
          <w:i/>
          <w:sz w:val="20"/>
          <w:szCs w:val="20"/>
        </w:rPr>
      </w:pPr>
      <w:r>
        <w:rPr>
          <w:i/>
          <w:sz w:val="20"/>
          <w:szCs w:val="20"/>
        </w:rPr>
        <w:t>In the past weeks we we</w:t>
      </w:r>
      <w:r w:rsidR="008D1898">
        <w:rPr>
          <w:i/>
          <w:sz w:val="20"/>
          <w:szCs w:val="20"/>
        </w:rPr>
        <w:t xml:space="preserve">re invited to learn to see Jesus as a </w:t>
      </w:r>
      <w:proofErr w:type="spellStart"/>
      <w:r w:rsidR="008D1898">
        <w:rPr>
          <w:i/>
          <w:sz w:val="20"/>
          <w:szCs w:val="20"/>
        </w:rPr>
        <w:t>formator</w:t>
      </w:r>
      <w:proofErr w:type="spellEnd"/>
      <w:r w:rsidR="008D1898">
        <w:rPr>
          <w:i/>
          <w:sz w:val="20"/>
          <w:szCs w:val="20"/>
        </w:rPr>
        <w:t xml:space="preserve"> and understand how He is teaching us to live our lives forming our brothers and siste</w:t>
      </w:r>
      <w:r w:rsidR="00C20000">
        <w:rPr>
          <w:i/>
          <w:sz w:val="20"/>
          <w:szCs w:val="20"/>
        </w:rPr>
        <w:t xml:space="preserve">rs in Christ as well. With this, </w:t>
      </w:r>
      <w:r w:rsidR="008D1898">
        <w:rPr>
          <w:i/>
          <w:sz w:val="20"/>
          <w:szCs w:val="20"/>
        </w:rPr>
        <w:t xml:space="preserve">it is necessary that we find in every moment of our life as disciples the process of understanding what, why, and what for </w:t>
      </w:r>
      <w:r w:rsidR="006640B9">
        <w:rPr>
          <w:i/>
          <w:sz w:val="20"/>
          <w:szCs w:val="20"/>
        </w:rPr>
        <w:t xml:space="preserve">are these </w:t>
      </w:r>
      <w:proofErr w:type="gramStart"/>
      <w:r w:rsidR="006640B9">
        <w:rPr>
          <w:i/>
          <w:sz w:val="20"/>
          <w:szCs w:val="20"/>
        </w:rPr>
        <w:t xml:space="preserve">things </w:t>
      </w:r>
      <w:r w:rsidR="008D1898">
        <w:rPr>
          <w:i/>
          <w:sz w:val="20"/>
          <w:szCs w:val="20"/>
        </w:rPr>
        <w:t xml:space="preserve"> that</w:t>
      </w:r>
      <w:proofErr w:type="gramEnd"/>
      <w:r w:rsidR="008D1898">
        <w:rPr>
          <w:i/>
          <w:sz w:val="20"/>
          <w:szCs w:val="20"/>
        </w:rPr>
        <w:t xml:space="preserve"> Jesus</w:t>
      </w:r>
      <w:r w:rsidR="00DE1962">
        <w:rPr>
          <w:i/>
          <w:sz w:val="20"/>
          <w:szCs w:val="20"/>
        </w:rPr>
        <w:t xml:space="preserve"> is teaching</w:t>
      </w:r>
      <w:r w:rsidR="008D1898">
        <w:rPr>
          <w:i/>
          <w:sz w:val="20"/>
          <w:szCs w:val="20"/>
        </w:rPr>
        <w:t xml:space="preserve"> us.</w:t>
      </w:r>
      <w:r w:rsidR="0076657B">
        <w:rPr>
          <w:i/>
          <w:sz w:val="20"/>
          <w:szCs w:val="20"/>
        </w:rPr>
        <w:t xml:space="preserve"> Our master’s itinerary for us is to do as He has done--t</w:t>
      </w:r>
      <w:r w:rsidR="008D1898">
        <w:rPr>
          <w:i/>
          <w:sz w:val="20"/>
          <w:szCs w:val="20"/>
        </w:rPr>
        <w:t>o form others as He has formed us.</w:t>
      </w:r>
    </w:p>
    <w:p w:rsidR="005D4EE1" w:rsidRDefault="005D4EE1">
      <w:pPr>
        <w:widowControl/>
        <w:spacing w:after="0" w:line="240" w:lineRule="auto"/>
        <w:jc w:val="both"/>
        <w:rPr>
          <w:i/>
          <w:sz w:val="20"/>
          <w:szCs w:val="20"/>
        </w:rPr>
      </w:pPr>
    </w:p>
    <w:p w:rsidR="005D4EE1" w:rsidRDefault="008D1898">
      <w:pPr>
        <w:widowControl/>
        <w:spacing w:after="0" w:line="240" w:lineRule="auto"/>
        <w:jc w:val="both"/>
        <w:rPr>
          <w:i/>
          <w:sz w:val="20"/>
          <w:szCs w:val="20"/>
        </w:rPr>
      </w:pPr>
      <w:r>
        <w:rPr>
          <w:i/>
          <w:sz w:val="20"/>
          <w:szCs w:val="20"/>
        </w:rPr>
        <w:t>In order to deepen in the itinerary that Jesus made in His apostles, we must also have a deeper understanding of how He taught and moved his disciples to li</w:t>
      </w:r>
      <w:r w:rsidR="002D006E">
        <w:rPr>
          <w:i/>
          <w:sz w:val="20"/>
          <w:szCs w:val="20"/>
        </w:rPr>
        <w:t>ve more than just</w:t>
      </w:r>
      <w:r w:rsidR="005E2176">
        <w:rPr>
          <w:i/>
          <w:sz w:val="20"/>
          <w:szCs w:val="20"/>
        </w:rPr>
        <w:t xml:space="preserve"> receiving--u</w:t>
      </w:r>
      <w:r>
        <w:rPr>
          <w:i/>
          <w:sz w:val="20"/>
          <w:szCs w:val="20"/>
        </w:rPr>
        <w:t>nderstanding that what we receive is</w:t>
      </w:r>
      <w:r w:rsidR="002168F3">
        <w:rPr>
          <w:i/>
          <w:sz w:val="20"/>
          <w:szCs w:val="20"/>
        </w:rPr>
        <w:t xml:space="preserve"> meant to be given for others, so t</w:t>
      </w:r>
      <w:r>
        <w:rPr>
          <w:i/>
          <w:sz w:val="20"/>
          <w:szCs w:val="20"/>
        </w:rPr>
        <w:t>h</w:t>
      </w:r>
      <w:r w:rsidR="002168F3">
        <w:rPr>
          <w:i/>
          <w:sz w:val="20"/>
          <w:szCs w:val="20"/>
        </w:rPr>
        <w:t>at they too may grow in faith, s</w:t>
      </w:r>
      <w:r>
        <w:rPr>
          <w:i/>
          <w:sz w:val="20"/>
          <w:szCs w:val="20"/>
        </w:rPr>
        <w:t>o that through their faith, they too may bear fruit for those who also hunger and thirst in the body of Christ.</w:t>
      </w:r>
    </w:p>
    <w:p w:rsidR="005D4EE1" w:rsidRDefault="005D4EE1">
      <w:pPr>
        <w:widowControl/>
        <w:spacing w:after="0" w:line="240" w:lineRule="auto"/>
        <w:jc w:val="both"/>
        <w:rPr>
          <w:i/>
          <w:sz w:val="20"/>
          <w:szCs w:val="20"/>
        </w:rPr>
      </w:pPr>
      <w:bookmarkStart w:id="0" w:name="_gjdgxs" w:colFirst="0" w:colLast="0"/>
      <w:bookmarkEnd w:id="0"/>
    </w:p>
    <w:p w:rsidR="002D1F93" w:rsidRDefault="008D1898" w:rsidP="002D1F93">
      <w:pPr>
        <w:widowControl/>
        <w:spacing w:after="0" w:line="240" w:lineRule="auto"/>
        <w:ind w:left="-2430" w:firstLine="2430"/>
        <w:jc w:val="both"/>
        <w:rPr>
          <w:i/>
          <w:sz w:val="20"/>
          <w:szCs w:val="20"/>
        </w:rPr>
      </w:pPr>
      <w:r>
        <w:rPr>
          <w:i/>
          <w:sz w:val="20"/>
          <w:szCs w:val="20"/>
        </w:rPr>
        <w:t xml:space="preserve"> This week</w:t>
      </w:r>
      <w:r w:rsidR="00912797">
        <w:rPr>
          <w:i/>
          <w:sz w:val="20"/>
          <w:szCs w:val="20"/>
        </w:rPr>
        <w:t xml:space="preserve">, as disciples, let us also see </w:t>
      </w:r>
      <w:r>
        <w:rPr>
          <w:i/>
          <w:sz w:val="20"/>
          <w:szCs w:val="20"/>
        </w:rPr>
        <w:t xml:space="preserve">how Jesus is working </w:t>
      </w:r>
      <w:r w:rsidR="00912797">
        <w:rPr>
          <w:i/>
          <w:sz w:val="20"/>
          <w:szCs w:val="20"/>
        </w:rPr>
        <w:t xml:space="preserve">      </w:t>
      </w:r>
      <w:r w:rsidR="00DE1962">
        <w:rPr>
          <w:i/>
          <w:sz w:val="20"/>
          <w:szCs w:val="20"/>
        </w:rPr>
        <w:t xml:space="preserve">  </w:t>
      </w:r>
      <w:bookmarkStart w:id="1" w:name="_GoBack"/>
      <w:bookmarkEnd w:id="1"/>
      <w:r w:rsidR="002D1F93">
        <w:rPr>
          <w:i/>
          <w:sz w:val="20"/>
          <w:szCs w:val="20"/>
        </w:rPr>
        <w:t>how</w:t>
      </w:r>
      <w:r w:rsidR="00912797">
        <w:rPr>
          <w:i/>
          <w:sz w:val="20"/>
          <w:szCs w:val="20"/>
        </w:rPr>
        <w:t xml:space="preserve"> </w:t>
      </w:r>
      <w:r w:rsidR="002D1F93">
        <w:rPr>
          <w:i/>
          <w:sz w:val="20"/>
          <w:szCs w:val="20"/>
        </w:rPr>
        <w:t xml:space="preserve">JESUS </w:t>
      </w:r>
      <w:proofErr w:type="gramStart"/>
      <w:r w:rsidR="002D1F93">
        <w:rPr>
          <w:i/>
          <w:sz w:val="20"/>
          <w:szCs w:val="20"/>
        </w:rPr>
        <w:t>is  working</w:t>
      </w:r>
      <w:proofErr w:type="gramEnd"/>
      <w:r w:rsidR="002D1F93">
        <w:rPr>
          <w:i/>
          <w:sz w:val="20"/>
          <w:szCs w:val="20"/>
        </w:rPr>
        <w:t xml:space="preserve"> </w:t>
      </w:r>
      <w:r w:rsidR="00912797">
        <w:rPr>
          <w:i/>
          <w:sz w:val="20"/>
          <w:szCs w:val="20"/>
        </w:rPr>
        <w:t xml:space="preserve"> </w:t>
      </w:r>
      <w:r>
        <w:rPr>
          <w:i/>
          <w:sz w:val="20"/>
          <w:szCs w:val="20"/>
        </w:rPr>
        <w:t>in us, preparing us and</w:t>
      </w:r>
      <w:r w:rsidR="00912797">
        <w:rPr>
          <w:i/>
          <w:sz w:val="20"/>
          <w:szCs w:val="20"/>
        </w:rPr>
        <w:t xml:space="preserve"> </w:t>
      </w:r>
      <w:r w:rsidR="002D1F93">
        <w:rPr>
          <w:i/>
          <w:sz w:val="20"/>
          <w:szCs w:val="20"/>
        </w:rPr>
        <w:t xml:space="preserve"> sending us as </w:t>
      </w:r>
      <w:proofErr w:type="spellStart"/>
      <w:r w:rsidR="002D1F93">
        <w:rPr>
          <w:i/>
          <w:sz w:val="20"/>
          <w:szCs w:val="20"/>
        </w:rPr>
        <w:t>apost</w:t>
      </w:r>
      <w:proofErr w:type="spellEnd"/>
      <w:r w:rsidR="002D1F93">
        <w:rPr>
          <w:i/>
          <w:sz w:val="20"/>
          <w:szCs w:val="20"/>
        </w:rPr>
        <w:t xml:space="preserve">            sending us to the  </w:t>
      </w:r>
      <w:r>
        <w:rPr>
          <w:i/>
          <w:sz w:val="20"/>
          <w:szCs w:val="20"/>
        </w:rPr>
        <w:t xml:space="preserve">different </w:t>
      </w:r>
      <w:r w:rsidR="00912797">
        <w:rPr>
          <w:i/>
          <w:sz w:val="20"/>
          <w:szCs w:val="20"/>
        </w:rPr>
        <w:t xml:space="preserve">     </w:t>
      </w:r>
      <w:r>
        <w:rPr>
          <w:i/>
          <w:sz w:val="20"/>
          <w:szCs w:val="20"/>
        </w:rPr>
        <w:t xml:space="preserve">realities </w:t>
      </w:r>
      <w:r w:rsidR="00912797">
        <w:rPr>
          <w:i/>
          <w:sz w:val="20"/>
          <w:szCs w:val="20"/>
        </w:rPr>
        <w:t xml:space="preserve"> </w:t>
      </w:r>
      <w:r>
        <w:rPr>
          <w:i/>
          <w:sz w:val="20"/>
          <w:szCs w:val="20"/>
        </w:rPr>
        <w:t xml:space="preserve">of His </w:t>
      </w:r>
    </w:p>
    <w:p w:rsidR="00912797" w:rsidRDefault="008D1898" w:rsidP="00BE57E7">
      <w:pPr>
        <w:widowControl/>
        <w:spacing w:after="0" w:line="240" w:lineRule="auto"/>
        <w:jc w:val="both"/>
        <w:rPr>
          <w:i/>
          <w:sz w:val="20"/>
          <w:szCs w:val="20"/>
        </w:rPr>
      </w:pPr>
      <w:proofErr w:type="gramStart"/>
      <w:r>
        <w:rPr>
          <w:i/>
          <w:sz w:val="20"/>
          <w:szCs w:val="20"/>
        </w:rPr>
        <w:t>Church.</w:t>
      </w:r>
      <w:proofErr w:type="gramEnd"/>
      <w:r>
        <w:rPr>
          <w:i/>
          <w:sz w:val="20"/>
          <w:szCs w:val="20"/>
        </w:rPr>
        <w:t xml:space="preserve"> </w:t>
      </w:r>
    </w:p>
    <w:p w:rsidR="00840DAF" w:rsidRDefault="00912797" w:rsidP="00912797">
      <w:pPr>
        <w:widowControl/>
        <w:spacing w:after="0" w:line="240" w:lineRule="auto"/>
        <w:ind w:left="-2430" w:firstLine="2430"/>
        <w:jc w:val="both"/>
        <w:rPr>
          <w:b/>
          <w:sz w:val="20"/>
          <w:szCs w:val="20"/>
        </w:rPr>
      </w:pPr>
      <w:r>
        <w:rPr>
          <w:i/>
          <w:sz w:val="20"/>
          <w:szCs w:val="20"/>
        </w:rPr>
        <w:t xml:space="preserve"> </w:t>
      </w:r>
      <w:r w:rsidR="00840DAF">
        <w:rPr>
          <w:b/>
          <w:sz w:val="20"/>
          <w:szCs w:val="20"/>
        </w:rPr>
        <w:t xml:space="preserve">    </w:t>
      </w:r>
      <w:r w:rsidR="00E10A9C">
        <w:rPr>
          <w:b/>
          <w:sz w:val="20"/>
          <w:szCs w:val="20"/>
        </w:rPr>
        <w:t xml:space="preserve">   </w:t>
      </w:r>
    </w:p>
    <w:p w:rsidR="00912797" w:rsidRPr="00840DAF" w:rsidRDefault="00912797" w:rsidP="00912797">
      <w:pPr>
        <w:widowControl/>
        <w:spacing w:after="0" w:line="240" w:lineRule="auto"/>
        <w:ind w:left="-2430" w:firstLine="2430"/>
        <w:jc w:val="both"/>
        <w:rPr>
          <w:b/>
          <w:sz w:val="20"/>
          <w:szCs w:val="20"/>
        </w:rPr>
      </w:pPr>
      <w:r>
        <w:rPr>
          <w:b/>
          <w:noProof/>
          <w:sz w:val="20"/>
          <w:szCs w:val="20"/>
          <w:lang w:val="en-US"/>
        </w:rPr>
        <w:drawing>
          <wp:inline distT="0" distB="0" distL="0" distR="0">
            <wp:extent cx="1943100" cy="1748040"/>
            <wp:effectExtent l="0" t="0" r="0" b="5080"/>
            <wp:docPr id="7" name="Picture 7" descr="C:\Users\Verbum-Dei\Download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bum-Dei\Downloads\Dynamism of the 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748040"/>
                    </a:xfrm>
                    <a:prstGeom prst="rect">
                      <a:avLst/>
                    </a:prstGeom>
                    <a:noFill/>
                    <a:ln>
                      <a:noFill/>
                    </a:ln>
                  </pic:spPr>
                </pic:pic>
              </a:graphicData>
            </a:graphic>
          </wp:inline>
        </w:drawing>
      </w:r>
    </w:p>
    <w:p w:rsidR="00840DAF" w:rsidRDefault="00840DAF">
      <w:pPr>
        <w:widowControl/>
        <w:spacing w:after="0" w:line="240" w:lineRule="auto"/>
        <w:jc w:val="both"/>
        <w:rPr>
          <w:b/>
          <w:sz w:val="20"/>
          <w:szCs w:val="20"/>
        </w:rPr>
      </w:pPr>
    </w:p>
    <w:p w:rsidR="002D1F93" w:rsidRPr="00840DAF" w:rsidRDefault="002D1F93">
      <w:pPr>
        <w:widowControl/>
        <w:spacing w:after="0" w:line="240" w:lineRule="auto"/>
        <w:jc w:val="both"/>
        <w:rPr>
          <w:b/>
          <w:sz w:val="20"/>
          <w:szCs w:val="20"/>
        </w:rPr>
      </w:pP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MONDAY</w:t>
      </w:r>
    </w:p>
    <w:p w:rsidR="005D4EE1" w:rsidRDefault="008D1898">
      <w:pPr>
        <w:widowControl/>
        <w:spacing w:after="0" w:line="240" w:lineRule="auto"/>
        <w:jc w:val="center"/>
        <w:rPr>
          <w:rFonts w:ascii="Cambria" w:eastAsia="Cambria" w:hAnsi="Cambria" w:cs="Cambria"/>
          <w:b/>
          <w:i/>
          <w:sz w:val="20"/>
          <w:szCs w:val="20"/>
        </w:rPr>
      </w:pPr>
      <w:r>
        <w:rPr>
          <w:rFonts w:ascii="Cambria" w:eastAsia="Cambria" w:hAnsi="Cambria" w:cs="Cambria"/>
          <w:b/>
          <w:i/>
          <w:sz w:val="20"/>
          <w:szCs w:val="20"/>
        </w:rPr>
        <w:t>“Trust in Him who sent me”</w:t>
      </w:r>
    </w:p>
    <w:p w:rsidR="00934F87" w:rsidRDefault="00934F87">
      <w:pPr>
        <w:widowControl/>
        <w:spacing w:after="0" w:line="240" w:lineRule="auto"/>
        <w:jc w:val="center"/>
        <w:rPr>
          <w:rFonts w:ascii="Cambria" w:eastAsia="Cambria" w:hAnsi="Cambria" w:cs="Cambria"/>
          <w:b/>
          <w:i/>
          <w:sz w:val="20"/>
          <w:szCs w:val="20"/>
        </w:rPr>
      </w:pPr>
    </w:p>
    <w:p w:rsidR="005D4EE1" w:rsidRDefault="008D1898" w:rsidP="00912797">
      <w:pPr>
        <w:widowControl/>
        <w:spacing w:after="0" w:line="240" w:lineRule="auto"/>
        <w:ind w:left="90" w:hanging="90"/>
        <w:jc w:val="both"/>
        <w:rPr>
          <w:rFonts w:ascii="Cambria" w:eastAsia="Cambria" w:hAnsi="Cambria" w:cs="Cambria"/>
          <w:sz w:val="20"/>
          <w:szCs w:val="20"/>
        </w:rPr>
      </w:pPr>
      <w:r w:rsidRPr="007B6961">
        <w:rPr>
          <w:rFonts w:ascii="Cambria" w:eastAsia="Cambria" w:hAnsi="Cambria" w:cs="Cambria"/>
          <w:b/>
          <w:sz w:val="20"/>
          <w:szCs w:val="20"/>
        </w:rPr>
        <w:t>Luke 11:1-13</w:t>
      </w:r>
      <w:r>
        <w:rPr>
          <w:rFonts w:ascii="Cambria" w:eastAsia="Cambria" w:hAnsi="Cambria" w:cs="Cambria"/>
          <w:sz w:val="20"/>
          <w:szCs w:val="20"/>
        </w:rPr>
        <w:t xml:space="preserve"> </w:t>
      </w:r>
      <w:r>
        <w:rPr>
          <w:rFonts w:ascii="Cambria" w:eastAsia="Cambria" w:hAnsi="Cambria" w:cs="Cambria"/>
          <w:sz w:val="20"/>
          <w:szCs w:val="20"/>
          <w:vertAlign w:val="superscript"/>
        </w:rPr>
        <w:t xml:space="preserve">1 </w:t>
      </w:r>
      <w:r>
        <w:rPr>
          <w:rFonts w:ascii="Cambria" w:eastAsia="Cambria" w:hAnsi="Cambria" w:cs="Cambria"/>
          <w:sz w:val="20"/>
          <w:szCs w:val="20"/>
        </w:rPr>
        <w:t xml:space="preserve">One day, Jesus was praying in a certain place; and when he had ﬁnished, one of his disciples said to him, “Lord, teach us to pray, as John also taught his disciples.” </w:t>
      </w:r>
      <w:r>
        <w:rPr>
          <w:rFonts w:ascii="Cambria" w:eastAsia="Cambria" w:hAnsi="Cambria" w:cs="Cambria"/>
          <w:sz w:val="20"/>
          <w:szCs w:val="20"/>
          <w:vertAlign w:val="superscript"/>
        </w:rPr>
        <w:t>2</w:t>
      </w:r>
      <w:r>
        <w:rPr>
          <w:rFonts w:ascii="Cambria" w:eastAsia="Cambria" w:hAnsi="Cambria" w:cs="Cambria"/>
          <w:sz w:val="20"/>
          <w:szCs w:val="20"/>
        </w:rPr>
        <w:t xml:space="preserve">And Jesus said to them, “When you pray, say this:  Father, may your name be held holy, may your kingdom come; </w:t>
      </w:r>
      <w:r>
        <w:rPr>
          <w:rFonts w:ascii="Cambria" w:eastAsia="Cambria" w:hAnsi="Cambria" w:cs="Cambria"/>
          <w:sz w:val="20"/>
          <w:szCs w:val="20"/>
          <w:vertAlign w:val="superscript"/>
        </w:rPr>
        <w:t xml:space="preserve">3 </w:t>
      </w:r>
      <w:r>
        <w:rPr>
          <w:rFonts w:ascii="Cambria" w:eastAsia="Cambria" w:hAnsi="Cambria" w:cs="Cambria"/>
          <w:sz w:val="20"/>
          <w:szCs w:val="20"/>
        </w:rPr>
        <w:t xml:space="preserve">give us, each day, the kind of bread we need, </w:t>
      </w:r>
      <w:r>
        <w:rPr>
          <w:rFonts w:ascii="Cambria" w:eastAsia="Cambria" w:hAnsi="Cambria" w:cs="Cambria"/>
          <w:sz w:val="20"/>
          <w:szCs w:val="20"/>
          <w:vertAlign w:val="superscript"/>
        </w:rPr>
        <w:t>4</w:t>
      </w:r>
      <w:r>
        <w:rPr>
          <w:rFonts w:ascii="Cambria" w:eastAsia="Cambria" w:hAnsi="Cambria" w:cs="Cambria"/>
          <w:sz w:val="20"/>
          <w:szCs w:val="20"/>
        </w:rPr>
        <w:t xml:space="preserve"> and forgive us our sins; for we also forgive all who do us wrong; and do not bring us to the test.” </w:t>
      </w:r>
      <w:r>
        <w:rPr>
          <w:rFonts w:ascii="Cambria" w:eastAsia="Cambria" w:hAnsi="Cambria" w:cs="Cambria"/>
          <w:sz w:val="20"/>
          <w:szCs w:val="20"/>
          <w:vertAlign w:val="superscript"/>
        </w:rPr>
        <w:t>5</w:t>
      </w:r>
      <w:r>
        <w:rPr>
          <w:rFonts w:ascii="Cambria" w:eastAsia="Cambria" w:hAnsi="Cambria" w:cs="Cambria"/>
          <w:sz w:val="20"/>
          <w:szCs w:val="20"/>
        </w:rPr>
        <w:t xml:space="preserve"> Jesus said to </w:t>
      </w:r>
      <w:proofErr w:type="gramStart"/>
      <w:r>
        <w:rPr>
          <w:rFonts w:ascii="Cambria" w:eastAsia="Cambria" w:hAnsi="Cambria" w:cs="Cambria"/>
          <w:sz w:val="20"/>
          <w:szCs w:val="20"/>
        </w:rPr>
        <w:t>them,</w:t>
      </w:r>
      <w:proofErr w:type="gramEnd"/>
      <w:r>
        <w:rPr>
          <w:rFonts w:ascii="Cambria" w:eastAsia="Cambria" w:hAnsi="Cambria" w:cs="Cambria"/>
          <w:sz w:val="20"/>
          <w:szCs w:val="20"/>
        </w:rPr>
        <w:t xml:space="preserve"> “Suppose one of you has a friend, and goes to his house in the middle of the night and says, ‘Friend, lend me three loaves, </w:t>
      </w:r>
      <w:r>
        <w:rPr>
          <w:rFonts w:ascii="Cambria" w:eastAsia="Cambria" w:hAnsi="Cambria" w:cs="Cambria"/>
          <w:sz w:val="20"/>
          <w:szCs w:val="20"/>
          <w:vertAlign w:val="superscript"/>
        </w:rPr>
        <w:t>6</w:t>
      </w:r>
      <w:r>
        <w:rPr>
          <w:rFonts w:ascii="Cambria" w:eastAsia="Cambria" w:hAnsi="Cambria" w:cs="Cambria"/>
          <w:sz w:val="20"/>
          <w:szCs w:val="20"/>
        </w:rPr>
        <w:t xml:space="preserve"> for a friend of mine who is traveling has just arrived, and I have nothing to offer him.’ </w:t>
      </w:r>
      <w:r>
        <w:rPr>
          <w:rFonts w:ascii="Cambria" w:eastAsia="Cambria" w:hAnsi="Cambria" w:cs="Cambria"/>
          <w:sz w:val="20"/>
          <w:szCs w:val="20"/>
          <w:vertAlign w:val="superscript"/>
        </w:rPr>
        <w:t>7</w:t>
      </w:r>
      <w:r>
        <w:rPr>
          <w:rFonts w:ascii="Cambria" w:eastAsia="Cambria" w:hAnsi="Cambria" w:cs="Cambria"/>
          <w:sz w:val="20"/>
          <w:szCs w:val="20"/>
        </w:rPr>
        <w:t xml:space="preserve"> Maybe your friend will answer from inside, ‘Don’t bother me now; the door is locked, and my children and I are in bed, so I can’t get up and give you anything.’ </w:t>
      </w:r>
      <w:r>
        <w:rPr>
          <w:rFonts w:ascii="Cambria" w:eastAsia="Cambria" w:hAnsi="Cambria" w:cs="Cambria"/>
          <w:sz w:val="20"/>
          <w:szCs w:val="20"/>
          <w:vertAlign w:val="superscript"/>
        </w:rPr>
        <w:t>8</w:t>
      </w:r>
      <w:r>
        <w:rPr>
          <w:rFonts w:ascii="Cambria" w:eastAsia="Cambria" w:hAnsi="Cambria" w:cs="Cambria"/>
          <w:sz w:val="20"/>
          <w:szCs w:val="20"/>
        </w:rPr>
        <w:t xml:space="preserve"> But I tell you, even though he will not get up and attend to you because you are a friend, yet he will get up because you are a bother to him, and he will give you all you need. </w:t>
      </w:r>
      <w:r>
        <w:rPr>
          <w:rFonts w:ascii="Cambria" w:eastAsia="Cambria" w:hAnsi="Cambria" w:cs="Cambria"/>
          <w:sz w:val="20"/>
          <w:szCs w:val="20"/>
          <w:vertAlign w:val="superscript"/>
        </w:rPr>
        <w:t>9</w:t>
      </w:r>
      <w:r>
        <w:rPr>
          <w:rFonts w:ascii="Cambria" w:eastAsia="Cambria" w:hAnsi="Cambria" w:cs="Cambria"/>
          <w:sz w:val="20"/>
          <w:szCs w:val="20"/>
        </w:rPr>
        <w:t xml:space="preserve"> And so I say to you, ‘Ask, and it will be given to you; seek, and you will ﬁnd; knock, and it will be opened to you. </w:t>
      </w:r>
      <w:r>
        <w:rPr>
          <w:rFonts w:ascii="Cambria" w:eastAsia="Cambria" w:hAnsi="Cambria" w:cs="Cambria"/>
          <w:sz w:val="20"/>
          <w:szCs w:val="20"/>
          <w:vertAlign w:val="superscript"/>
        </w:rPr>
        <w:t>10</w:t>
      </w:r>
      <w:r>
        <w:rPr>
          <w:rFonts w:ascii="Cambria" w:eastAsia="Cambria" w:hAnsi="Cambria" w:cs="Cambria"/>
          <w:sz w:val="20"/>
          <w:szCs w:val="20"/>
        </w:rPr>
        <w:t xml:space="preserve"> For the one who asks </w:t>
      </w:r>
      <w:proofErr w:type="gramStart"/>
      <w:r>
        <w:rPr>
          <w:rFonts w:ascii="Cambria" w:eastAsia="Cambria" w:hAnsi="Cambria" w:cs="Cambria"/>
          <w:sz w:val="20"/>
          <w:szCs w:val="20"/>
        </w:rPr>
        <w:t>receives</w:t>
      </w:r>
      <w:proofErr w:type="gramEnd"/>
      <w:r>
        <w:rPr>
          <w:rFonts w:ascii="Cambria" w:eastAsia="Cambria" w:hAnsi="Cambria" w:cs="Cambria"/>
          <w:sz w:val="20"/>
          <w:szCs w:val="20"/>
        </w:rPr>
        <w:t xml:space="preserve">, and the one who searches ﬁnds, and to him who knocks the door will be opened. </w:t>
      </w:r>
      <w:r>
        <w:rPr>
          <w:rFonts w:ascii="Cambria" w:eastAsia="Cambria" w:hAnsi="Cambria" w:cs="Cambria"/>
          <w:sz w:val="20"/>
          <w:szCs w:val="20"/>
          <w:vertAlign w:val="superscript"/>
        </w:rPr>
        <w:t>11</w:t>
      </w:r>
      <w:r>
        <w:rPr>
          <w:rFonts w:ascii="Cambria" w:eastAsia="Cambria" w:hAnsi="Cambria" w:cs="Cambria"/>
          <w:sz w:val="20"/>
          <w:szCs w:val="20"/>
        </w:rPr>
        <w:t xml:space="preserve"> If your child asks for a ﬁsh, will you give him a snake instead? </w:t>
      </w:r>
      <w:r>
        <w:rPr>
          <w:rFonts w:ascii="Cambria" w:eastAsia="Cambria" w:hAnsi="Cambria" w:cs="Cambria"/>
          <w:sz w:val="20"/>
          <w:szCs w:val="20"/>
          <w:vertAlign w:val="superscript"/>
        </w:rPr>
        <w:t>12</w:t>
      </w:r>
      <w:r>
        <w:rPr>
          <w:rFonts w:ascii="Cambria" w:eastAsia="Cambria" w:hAnsi="Cambria" w:cs="Cambria"/>
          <w:sz w:val="20"/>
          <w:szCs w:val="20"/>
        </w:rPr>
        <w:t xml:space="preserve"> And if your child asks for an egg, will you give him a scorpion? </w:t>
      </w:r>
      <w:r>
        <w:rPr>
          <w:rFonts w:ascii="Cambria" w:eastAsia="Cambria" w:hAnsi="Cambria" w:cs="Cambria"/>
          <w:sz w:val="20"/>
          <w:szCs w:val="20"/>
          <w:vertAlign w:val="superscript"/>
        </w:rPr>
        <w:t>13</w:t>
      </w:r>
      <w:r>
        <w:rPr>
          <w:rFonts w:ascii="Cambria" w:eastAsia="Cambria" w:hAnsi="Cambria" w:cs="Cambria"/>
          <w:sz w:val="20"/>
          <w:szCs w:val="20"/>
        </w:rPr>
        <w:t xml:space="preserve"> If you sinful people know how to give good gifts to your children, how much more </w:t>
      </w:r>
      <w:r>
        <w:rPr>
          <w:rFonts w:ascii="Cambria" w:eastAsia="Cambria" w:hAnsi="Cambria" w:cs="Cambria"/>
          <w:sz w:val="20"/>
          <w:szCs w:val="20"/>
        </w:rPr>
        <w:lastRenderedPageBreak/>
        <w:t xml:space="preserve">will your heavenly Father give the Holy Spirit to those who ask </w:t>
      </w:r>
      <w:proofErr w:type="gramStart"/>
      <w:r>
        <w:rPr>
          <w:rFonts w:ascii="Cambria" w:eastAsia="Cambria" w:hAnsi="Cambria" w:cs="Cambria"/>
          <w:sz w:val="20"/>
          <w:szCs w:val="20"/>
        </w:rPr>
        <w:t>him.</w:t>
      </w:r>
      <w:proofErr w:type="gramEnd"/>
      <w:r>
        <w:rPr>
          <w:rFonts w:ascii="Cambria" w:eastAsia="Cambria" w:hAnsi="Cambria" w:cs="Cambria"/>
          <w:sz w:val="20"/>
          <w:szCs w:val="20"/>
        </w:rPr>
        <w:t>”</w:t>
      </w:r>
    </w:p>
    <w:p w:rsidR="005D4EE1" w:rsidRDefault="005D4EE1">
      <w:pPr>
        <w:widowControl/>
        <w:spacing w:after="0" w:line="240" w:lineRule="auto"/>
        <w:jc w:val="both"/>
        <w:rPr>
          <w:rFonts w:ascii="Cambria" w:eastAsia="Cambria" w:hAnsi="Cambria" w:cs="Cambria"/>
          <w:sz w:val="20"/>
          <w:szCs w:val="20"/>
        </w:rPr>
      </w:pPr>
    </w:p>
    <w:p w:rsidR="005D4EE1" w:rsidRDefault="008D1898">
      <w:pPr>
        <w:widowControl/>
        <w:spacing w:after="0" w:line="240" w:lineRule="auto"/>
        <w:jc w:val="both"/>
        <w:rPr>
          <w:rFonts w:ascii="Cambria" w:eastAsia="Cambria" w:hAnsi="Cambria" w:cs="Cambria"/>
          <w:sz w:val="20"/>
          <w:szCs w:val="20"/>
        </w:rPr>
      </w:pPr>
      <w:r w:rsidRPr="00211816">
        <w:rPr>
          <w:rFonts w:ascii="Cambria" w:eastAsia="Cambria" w:hAnsi="Cambria" w:cs="Cambria"/>
          <w:b/>
          <w:sz w:val="20"/>
          <w:szCs w:val="20"/>
        </w:rPr>
        <w:t>Matthew 17:20</w:t>
      </w:r>
      <w:r>
        <w:rPr>
          <w:rFonts w:ascii="Cambria" w:eastAsia="Cambria" w:hAnsi="Cambria" w:cs="Cambria"/>
          <w:sz w:val="20"/>
          <w:szCs w:val="20"/>
        </w:rPr>
        <w:t xml:space="preserve"> “If you have faith as grain of mustard seed, you will say to this mountain, “MOVE!” and it will move, and nothing will be impossible for you.” </w:t>
      </w:r>
    </w:p>
    <w:p w:rsidR="005D4EE1" w:rsidRPr="006640B9" w:rsidRDefault="005D4EE1">
      <w:pPr>
        <w:widowControl/>
        <w:spacing w:after="0"/>
        <w:rPr>
          <w:sz w:val="16"/>
          <w:szCs w:val="16"/>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Jesus taught his apostles that prayer is a relationship with the father. </w:t>
      </w:r>
      <w:r w:rsidR="006640B9">
        <w:rPr>
          <w:rFonts w:ascii="Cambria" w:eastAsia="Cambria" w:hAnsi="Cambria" w:cs="Cambria"/>
          <w:i/>
          <w:sz w:val="20"/>
          <w:szCs w:val="20"/>
        </w:rPr>
        <w:t xml:space="preserve"> </w:t>
      </w:r>
      <w:r>
        <w:rPr>
          <w:rFonts w:ascii="Cambria" w:eastAsia="Cambria" w:hAnsi="Cambria" w:cs="Cambria"/>
          <w:i/>
          <w:sz w:val="20"/>
          <w:szCs w:val="20"/>
        </w:rPr>
        <w:t>His disciples are the direct witnesses to this act of faithfulness of Jesus. He taught us to pray to the Father</w:t>
      </w:r>
      <w:r w:rsidR="006640B9">
        <w:rPr>
          <w:rFonts w:ascii="Cambria" w:eastAsia="Cambria" w:hAnsi="Cambria" w:cs="Cambria"/>
          <w:i/>
          <w:sz w:val="20"/>
          <w:szCs w:val="20"/>
        </w:rPr>
        <w:t xml:space="preserve"> (v.2)</w:t>
      </w:r>
      <w:r>
        <w:rPr>
          <w:rFonts w:ascii="Cambria" w:eastAsia="Cambria" w:hAnsi="Cambria" w:cs="Cambria"/>
          <w:i/>
          <w:sz w:val="20"/>
          <w:szCs w:val="20"/>
        </w:rPr>
        <w:t xml:space="preserve"> for he knows that the graces we need for the mission can only be given to us by our Father if we have the confidence and trust in his will for us.</w:t>
      </w:r>
    </w:p>
    <w:p w:rsidR="005D4EE1" w:rsidRPr="006640B9" w:rsidRDefault="005D4EE1">
      <w:pPr>
        <w:widowControl/>
        <w:spacing w:after="0" w:line="240" w:lineRule="auto"/>
        <w:jc w:val="both"/>
        <w:rPr>
          <w:rFonts w:ascii="Cambria" w:eastAsia="Cambria" w:hAnsi="Cambria" w:cs="Cambria"/>
          <w:i/>
          <w:sz w:val="16"/>
          <w:szCs w:val="16"/>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Do we trust and ask our Father in heaven, with sincerity and humility</w:t>
      </w:r>
      <w:r w:rsidR="00BC3E32">
        <w:rPr>
          <w:rFonts w:ascii="Cambria" w:eastAsia="Cambria" w:hAnsi="Cambria" w:cs="Cambria"/>
          <w:i/>
          <w:sz w:val="20"/>
          <w:szCs w:val="20"/>
        </w:rPr>
        <w:t>,</w:t>
      </w:r>
      <w:r>
        <w:rPr>
          <w:rFonts w:ascii="Cambria" w:eastAsia="Cambria" w:hAnsi="Cambria" w:cs="Cambria"/>
          <w:i/>
          <w:sz w:val="20"/>
          <w:szCs w:val="20"/>
        </w:rPr>
        <w:t xml:space="preserve"> for the graces we need for the mission? </w:t>
      </w: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TUESDAY</w:t>
      </w:r>
    </w:p>
    <w:p w:rsidR="005D4EE1" w:rsidRDefault="008D1898">
      <w:pPr>
        <w:shd w:val="clear" w:color="auto" w:fill="FFFFFF"/>
        <w:spacing w:after="0" w:line="240" w:lineRule="auto"/>
        <w:jc w:val="center"/>
        <w:rPr>
          <w:rFonts w:ascii="Cambria" w:eastAsia="Cambria" w:hAnsi="Cambria" w:cs="Cambria"/>
          <w:b/>
          <w:i/>
          <w:sz w:val="20"/>
          <w:szCs w:val="20"/>
        </w:rPr>
      </w:pPr>
      <w:r>
        <w:rPr>
          <w:sz w:val="20"/>
          <w:szCs w:val="20"/>
        </w:rPr>
        <w:t xml:space="preserve">  </w:t>
      </w:r>
      <w:r>
        <w:rPr>
          <w:rFonts w:ascii="Cambria" w:eastAsia="Cambria" w:hAnsi="Cambria" w:cs="Cambria"/>
          <w:sz w:val="20"/>
          <w:szCs w:val="20"/>
        </w:rPr>
        <w:t xml:space="preserve"> </w:t>
      </w:r>
      <w:proofErr w:type="gramStart"/>
      <w:r>
        <w:rPr>
          <w:rFonts w:ascii="Cambria" w:eastAsia="Cambria" w:hAnsi="Cambria" w:cs="Cambria"/>
          <w:sz w:val="20"/>
          <w:szCs w:val="20"/>
        </w:rPr>
        <w:t>“</w:t>
      </w:r>
      <w:r>
        <w:rPr>
          <w:rFonts w:ascii="Cambria" w:eastAsia="Cambria" w:hAnsi="Cambria" w:cs="Cambria"/>
          <w:b/>
          <w:i/>
          <w:sz w:val="20"/>
          <w:szCs w:val="20"/>
        </w:rPr>
        <w:t>Courage!</w:t>
      </w:r>
      <w:proofErr w:type="gramEnd"/>
      <w:r>
        <w:rPr>
          <w:rFonts w:ascii="Cambria" w:eastAsia="Cambria" w:hAnsi="Cambria" w:cs="Cambria"/>
          <w:b/>
          <w:i/>
          <w:sz w:val="20"/>
          <w:szCs w:val="20"/>
        </w:rPr>
        <w:t xml:space="preserve"> I am sending you”</w:t>
      </w:r>
    </w:p>
    <w:p w:rsidR="00934F87" w:rsidRDefault="00934F87">
      <w:pPr>
        <w:shd w:val="clear" w:color="auto" w:fill="FFFFFF"/>
        <w:spacing w:after="0" w:line="240" w:lineRule="auto"/>
        <w:jc w:val="center"/>
        <w:rPr>
          <w:rFonts w:ascii="Cambria" w:eastAsia="Cambria" w:hAnsi="Cambria" w:cs="Cambria"/>
          <w:b/>
          <w:i/>
          <w:sz w:val="20"/>
          <w:szCs w:val="20"/>
        </w:rPr>
      </w:pPr>
    </w:p>
    <w:p w:rsidR="005D4EE1" w:rsidRDefault="008D1898">
      <w:pPr>
        <w:widowControl/>
        <w:spacing w:after="0" w:line="240" w:lineRule="auto"/>
        <w:jc w:val="both"/>
        <w:rPr>
          <w:rFonts w:ascii="Cambria" w:eastAsia="Cambria" w:hAnsi="Cambria" w:cs="Cambria"/>
          <w:sz w:val="20"/>
          <w:szCs w:val="20"/>
        </w:rPr>
      </w:pPr>
      <w:r w:rsidRPr="00BC3E32">
        <w:rPr>
          <w:rFonts w:ascii="Cambria" w:eastAsia="Cambria" w:hAnsi="Cambria" w:cs="Cambria"/>
          <w:b/>
          <w:sz w:val="20"/>
          <w:szCs w:val="20"/>
        </w:rPr>
        <w:t>Matthew 5:17</w:t>
      </w:r>
      <w:r>
        <w:rPr>
          <w:rFonts w:ascii="Cambria" w:eastAsia="Cambria" w:hAnsi="Cambria" w:cs="Cambria"/>
          <w:sz w:val="20"/>
          <w:szCs w:val="20"/>
        </w:rPr>
        <w:t xml:space="preserve"> Do not think that I have come to annul the law and the prophets. I have not come to annul them, but to fulﬁll them.</w:t>
      </w:r>
    </w:p>
    <w:p w:rsidR="005D4EE1" w:rsidRPr="00BA3FB4" w:rsidRDefault="005D4EE1">
      <w:pPr>
        <w:widowControl/>
        <w:spacing w:after="0" w:line="240" w:lineRule="auto"/>
        <w:jc w:val="both"/>
        <w:rPr>
          <w:rFonts w:ascii="Cambria" w:eastAsia="Cambria" w:hAnsi="Cambria" w:cs="Cambria"/>
          <w:sz w:val="16"/>
          <w:szCs w:val="16"/>
        </w:rPr>
      </w:pPr>
    </w:p>
    <w:p w:rsidR="005D4EE1" w:rsidRDefault="008D1898">
      <w:pPr>
        <w:widowControl/>
        <w:spacing w:after="0" w:line="240" w:lineRule="auto"/>
        <w:jc w:val="both"/>
        <w:rPr>
          <w:rFonts w:ascii="Cambria" w:eastAsia="Cambria" w:hAnsi="Cambria" w:cs="Cambria"/>
          <w:sz w:val="20"/>
          <w:szCs w:val="20"/>
        </w:rPr>
      </w:pPr>
      <w:r w:rsidRPr="00BC3E32">
        <w:rPr>
          <w:rFonts w:ascii="Cambria" w:eastAsia="Cambria" w:hAnsi="Cambria" w:cs="Cambria"/>
          <w:b/>
          <w:sz w:val="20"/>
          <w:szCs w:val="20"/>
        </w:rPr>
        <w:t>Luke 10:1-3</w:t>
      </w:r>
      <w:r>
        <w:rPr>
          <w:rFonts w:ascii="Cambria" w:eastAsia="Cambria" w:hAnsi="Cambria" w:cs="Cambria"/>
          <w:sz w:val="20"/>
          <w:szCs w:val="20"/>
        </w:rPr>
        <w:t xml:space="preserve"> </w:t>
      </w:r>
      <w:r>
        <w:rPr>
          <w:rFonts w:ascii="Cambria" w:eastAsia="Cambria" w:hAnsi="Cambria" w:cs="Cambria"/>
          <w:sz w:val="20"/>
          <w:szCs w:val="20"/>
          <w:vertAlign w:val="superscript"/>
        </w:rPr>
        <w:t>1</w:t>
      </w:r>
      <w:r>
        <w:rPr>
          <w:rFonts w:ascii="Cambria" w:eastAsia="Cambria" w:hAnsi="Cambria" w:cs="Cambria"/>
          <w:sz w:val="20"/>
          <w:szCs w:val="20"/>
        </w:rPr>
        <w:t xml:space="preserve">After this, the Lord appointed seventy-two other disciples, and sent them, two by two, ahead of him, to every town and place, where he himself was to go. </w:t>
      </w:r>
      <w:r>
        <w:rPr>
          <w:rFonts w:ascii="Cambria" w:eastAsia="Cambria" w:hAnsi="Cambria" w:cs="Cambria"/>
          <w:sz w:val="20"/>
          <w:szCs w:val="20"/>
          <w:vertAlign w:val="superscript"/>
        </w:rPr>
        <w:t xml:space="preserve">2 </w:t>
      </w:r>
      <w:r>
        <w:rPr>
          <w:rFonts w:ascii="Cambria" w:eastAsia="Cambria" w:hAnsi="Cambria" w:cs="Cambria"/>
          <w:sz w:val="20"/>
          <w:szCs w:val="20"/>
        </w:rPr>
        <w:t xml:space="preserve">And he said to them, “The harvest is plentiful, but the workers are few. So you must ask the Lord of the harvest to send workers to his harvest. </w:t>
      </w:r>
      <w:r>
        <w:rPr>
          <w:rFonts w:ascii="Cambria" w:eastAsia="Cambria" w:hAnsi="Cambria" w:cs="Cambria"/>
          <w:sz w:val="20"/>
          <w:szCs w:val="20"/>
          <w:vertAlign w:val="superscript"/>
        </w:rPr>
        <w:t xml:space="preserve"> </w:t>
      </w:r>
      <w:proofErr w:type="gramStart"/>
      <w:r>
        <w:rPr>
          <w:rFonts w:ascii="Cambria" w:eastAsia="Cambria" w:hAnsi="Cambria" w:cs="Cambria"/>
          <w:sz w:val="20"/>
          <w:szCs w:val="20"/>
          <w:vertAlign w:val="superscript"/>
        </w:rPr>
        <w:t>3</w:t>
      </w:r>
      <w:r>
        <w:rPr>
          <w:rFonts w:ascii="Cambria" w:eastAsia="Cambria" w:hAnsi="Cambria" w:cs="Cambria"/>
          <w:sz w:val="20"/>
          <w:szCs w:val="20"/>
        </w:rPr>
        <w:t xml:space="preserve"> Courage!</w:t>
      </w:r>
      <w:proofErr w:type="gramEnd"/>
      <w:r>
        <w:rPr>
          <w:rFonts w:ascii="Cambria" w:eastAsia="Cambria" w:hAnsi="Cambria" w:cs="Cambria"/>
          <w:sz w:val="20"/>
          <w:szCs w:val="20"/>
        </w:rPr>
        <w:t xml:space="preserve"> I am sending you like lambs among wolves.</w:t>
      </w:r>
    </w:p>
    <w:p w:rsidR="005D4EE1" w:rsidRDefault="005D4EE1">
      <w:pPr>
        <w:widowControl/>
        <w:spacing w:after="0" w:line="240" w:lineRule="auto"/>
        <w:jc w:val="both"/>
        <w:rPr>
          <w:rFonts w:ascii="Cambria" w:eastAsia="Cambria" w:hAnsi="Cambria" w:cs="Cambria"/>
          <w:sz w:val="20"/>
          <w:szCs w:val="20"/>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Jesus teaches </w:t>
      </w:r>
      <w:r w:rsidR="000021A1">
        <w:rPr>
          <w:rFonts w:ascii="Cambria" w:eastAsia="Cambria" w:hAnsi="Cambria" w:cs="Cambria"/>
          <w:i/>
          <w:sz w:val="20"/>
          <w:szCs w:val="20"/>
        </w:rPr>
        <w:t>us to learn from other people w</w:t>
      </w:r>
      <w:r>
        <w:rPr>
          <w:rFonts w:ascii="Cambria" w:eastAsia="Cambria" w:hAnsi="Cambria" w:cs="Cambria"/>
          <w:i/>
          <w:sz w:val="20"/>
          <w:szCs w:val="20"/>
        </w:rPr>
        <w:t xml:space="preserve">ho have lived before us, in the way </w:t>
      </w:r>
      <w:r w:rsidR="00952C4F">
        <w:rPr>
          <w:rFonts w:ascii="Cambria" w:eastAsia="Cambria" w:hAnsi="Cambria" w:cs="Cambria"/>
          <w:i/>
          <w:sz w:val="20"/>
          <w:szCs w:val="20"/>
        </w:rPr>
        <w:t>they live t</w:t>
      </w:r>
      <w:r>
        <w:rPr>
          <w:rFonts w:ascii="Cambria" w:eastAsia="Cambria" w:hAnsi="Cambria" w:cs="Cambria"/>
          <w:i/>
          <w:sz w:val="20"/>
          <w:szCs w:val="20"/>
        </w:rPr>
        <w:t xml:space="preserve">he struggles they had and </w:t>
      </w:r>
      <w:r>
        <w:rPr>
          <w:rFonts w:ascii="Cambria" w:eastAsia="Cambria" w:hAnsi="Cambria" w:cs="Cambria"/>
          <w:i/>
          <w:sz w:val="20"/>
          <w:szCs w:val="20"/>
        </w:rPr>
        <w:lastRenderedPageBreak/>
        <w:t>how they’ve lived with faith. We are born into the world and cannot be apart from it for the Father sent us to the world, just as he sent His only begotten Son. To see them the way the Father looks at them is a way for us to lear</w:t>
      </w:r>
      <w:r w:rsidR="007B0F2C">
        <w:rPr>
          <w:rFonts w:ascii="Cambria" w:eastAsia="Cambria" w:hAnsi="Cambria" w:cs="Cambria"/>
          <w:i/>
          <w:sz w:val="20"/>
          <w:szCs w:val="20"/>
        </w:rPr>
        <w:t xml:space="preserve">n from them, and find out the </w:t>
      </w:r>
      <w:r w:rsidR="00DC62C2">
        <w:rPr>
          <w:rFonts w:ascii="Cambria" w:eastAsia="Cambria" w:hAnsi="Cambria" w:cs="Cambria"/>
          <w:i/>
          <w:sz w:val="20"/>
          <w:szCs w:val="20"/>
        </w:rPr>
        <w:t>tr</w:t>
      </w:r>
      <w:r>
        <w:rPr>
          <w:rFonts w:ascii="Cambria" w:eastAsia="Cambria" w:hAnsi="Cambria" w:cs="Cambria"/>
          <w:i/>
          <w:sz w:val="20"/>
          <w:szCs w:val="20"/>
        </w:rPr>
        <w:t>uths that Jesus is teaching us in the midst of the reality we are living now.</w:t>
      </w:r>
    </w:p>
    <w:p w:rsidR="005D4EE1" w:rsidRPr="00912797" w:rsidRDefault="005D4EE1">
      <w:pPr>
        <w:widowControl/>
        <w:spacing w:after="0" w:line="240" w:lineRule="auto"/>
        <w:jc w:val="both"/>
        <w:rPr>
          <w:rFonts w:ascii="Cambria" w:eastAsia="Cambria" w:hAnsi="Cambria" w:cs="Cambria"/>
          <w:i/>
          <w:sz w:val="16"/>
          <w:szCs w:val="16"/>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How keen </w:t>
      </w:r>
      <w:proofErr w:type="gramStart"/>
      <w:r>
        <w:rPr>
          <w:rFonts w:ascii="Cambria" w:eastAsia="Cambria" w:hAnsi="Cambria" w:cs="Cambria"/>
          <w:i/>
          <w:sz w:val="20"/>
          <w:szCs w:val="20"/>
        </w:rPr>
        <w:t>are  we</w:t>
      </w:r>
      <w:proofErr w:type="gramEnd"/>
      <w:r>
        <w:rPr>
          <w:rFonts w:ascii="Cambria" w:eastAsia="Cambria" w:hAnsi="Cambria" w:cs="Cambria"/>
          <w:i/>
          <w:sz w:val="20"/>
          <w:szCs w:val="20"/>
        </w:rPr>
        <w:t xml:space="preserve">  to distinguish with eyes of faith, the right or wrong in the ideas and things t</w:t>
      </w:r>
      <w:r w:rsidR="0053759C">
        <w:rPr>
          <w:rFonts w:ascii="Cambria" w:eastAsia="Cambria" w:hAnsi="Cambria" w:cs="Cambria"/>
          <w:i/>
          <w:sz w:val="20"/>
          <w:szCs w:val="20"/>
        </w:rPr>
        <w:t xml:space="preserve">hat the world of today present </w:t>
      </w:r>
      <w:r>
        <w:rPr>
          <w:rFonts w:ascii="Cambria" w:eastAsia="Cambria" w:hAnsi="Cambria" w:cs="Cambria"/>
          <w:i/>
          <w:sz w:val="20"/>
          <w:szCs w:val="20"/>
        </w:rPr>
        <w:t>to us?</w:t>
      </w: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WEDNESDAY</w:t>
      </w:r>
    </w:p>
    <w:p w:rsidR="005D4EE1" w:rsidRDefault="008D1898">
      <w:pPr>
        <w:widowControl/>
        <w:spacing w:after="0" w:line="240" w:lineRule="auto"/>
        <w:jc w:val="center"/>
        <w:rPr>
          <w:rFonts w:ascii="Cambria" w:eastAsia="Cambria" w:hAnsi="Cambria" w:cs="Cambria"/>
          <w:b/>
          <w:i/>
          <w:sz w:val="20"/>
          <w:szCs w:val="20"/>
        </w:rPr>
      </w:pPr>
      <w:r>
        <w:rPr>
          <w:rFonts w:ascii="Cambria" w:eastAsia="Cambria" w:hAnsi="Cambria" w:cs="Cambria"/>
          <w:b/>
          <w:i/>
          <w:sz w:val="20"/>
          <w:szCs w:val="20"/>
        </w:rPr>
        <w:t xml:space="preserve">“Go, </w:t>
      </w:r>
      <w:r w:rsidR="00367291">
        <w:rPr>
          <w:rFonts w:ascii="Cambria" w:eastAsia="Cambria" w:hAnsi="Cambria" w:cs="Cambria"/>
          <w:b/>
          <w:i/>
          <w:sz w:val="20"/>
          <w:szCs w:val="20"/>
        </w:rPr>
        <w:t xml:space="preserve">my </w:t>
      </w:r>
      <w:proofErr w:type="spellStart"/>
      <w:r w:rsidR="00367291">
        <w:rPr>
          <w:rFonts w:ascii="Cambria" w:eastAsia="Cambria" w:hAnsi="Cambria" w:cs="Cambria"/>
          <w:b/>
          <w:i/>
          <w:sz w:val="20"/>
          <w:szCs w:val="20"/>
        </w:rPr>
        <w:t>apostles</w:t>
      </w:r>
      <w:proofErr w:type="gramStart"/>
      <w:r w:rsidR="00367291">
        <w:rPr>
          <w:rFonts w:ascii="Cambria" w:eastAsia="Cambria" w:hAnsi="Cambria" w:cs="Cambria"/>
          <w:b/>
          <w:i/>
          <w:sz w:val="20"/>
          <w:szCs w:val="20"/>
        </w:rPr>
        <w:t>,</w:t>
      </w:r>
      <w:r>
        <w:rPr>
          <w:rFonts w:ascii="Cambria" w:eastAsia="Cambria" w:hAnsi="Cambria" w:cs="Cambria"/>
          <w:b/>
          <w:i/>
          <w:sz w:val="20"/>
          <w:szCs w:val="20"/>
        </w:rPr>
        <w:t>teach</w:t>
      </w:r>
      <w:proofErr w:type="spellEnd"/>
      <w:proofErr w:type="gramEnd"/>
      <w:r>
        <w:rPr>
          <w:rFonts w:ascii="Cambria" w:eastAsia="Cambria" w:hAnsi="Cambria" w:cs="Cambria"/>
          <w:b/>
          <w:i/>
          <w:sz w:val="20"/>
          <w:szCs w:val="20"/>
        </w:rPr>
        <w:t xml:space="preserve"> them”</w:t>
      </w:r>
    </w:p>
    <w:p w:rsidR="00934F87" w:rsidRDefault="00934F87">
      <w:pPr>
        <w:widowControl/>
        <w:spacing w:after="0" w:line="240" w:lineRule="auto"/>
        <w:jc w:val="center"/>
        <w:rPr>
          <w:rFonts w:ascii="Cambria" w:eastAsia="Cambria" w:hAnsi="Cambria" w:cs="Cambria"/>
          <w:b/>
          <w:i/>
          <w:sz w:val="20"/>
          <w:szCs w:val="20"/>
        </w:rPr>
      </w:pPr>
    </w:p>
    <w:p w:rsidR="005D4EE1" w:rsidRDefault="008D1898">
      <w:pPr>
        <w:widowControl/>
        <w:spacing w:after="0" w:line="240" w:lineRule="auto"/>
        <w:jc w:val="both"/>
        <w:rPr>
          <w:rFonts w:ascii="Cambria" w:eastAsia="Cambria" w:hAnsi="Cambria" w:cs="Cambria"/>
          <w:sz w:val="20"/>
          <w:szCs w:val="20"/>
        </w:rPr>
      </w:pPr>
      <w:r w:rsidRPr="00095042">
        <w:rPr>
          <w:rFonts w:ascii="Cambria" w:eastAsia="Cambria" w:hAnsi="Cambria" w:cs="Cambria"/>
          <w:b/>
          <w:sz w:val="20"/>
          <w:szCs w:val="20"/>
        </w:rPr>
        <w:t>Luke 6:12</w:t>
      </w:r>
      <w:r>
        <w:rPr>
          <w:rFonts w:ascii="Cambria" w:eastAsia="Cambria" w:hAnsi="Cambria" w:cs="Cambria"/>
          <w:sz w:val="20"/>
          <w:szCs w:val="20"/>
        </w:rPr>
        <w:t xml:space="preserve"> </w:t>
      </w:r>
      <w:proofErr w:type="gramStart"/>
      <w:r>
        <w:rPr>
          <w:rFonts w:ascii="Cambria" w:eastAsia="Cambria" w:hAnsi="Cambria" w:cs="Cambria"/>
          <w:sz w:val="20"/>
          <w:szCs w:val="20"/>
        </w:rPr>
        <w:t>At</w:t>
      </w:r>
      <w:proofErr w:type="gramEnd"/>
      <w:r>
        <w:rPr>
          <w:rFonts w:ascii="Cambria" w:eastAsia="Cambria" w:hAnsi="Cambria" w:cs="Cambria"/>
          <w:sz w:val="20"/>
          <w:szCs w:val="20"/>
        </w:rPr>
        <w:t xml:space="preserve"> this time, Jesus went out into the hills to pray, spending the whole night in prayer with God. </w:t>
      </w:r>
      <w:r>
        <w:rPr>
          <w:rFonts w:ascii="Cambria" w:eastAsia="Cambria" w:hAnsi="Cambria" w:cs="Cambria"/>
          <w:sz w:val="20"/>
          <w:szCs w:val="20"/>
          <w:vertAlign w:val="superscript"/>
        </w:rPr>
        <w:t>13</w:t>
      </w:r>
      <w:r>
        <w:rPr>
          <w:rFonts w:ascii="Cambria" w:eastAsia="Cambria" w:hAnsi="Cambria" w:cs="Cambria"/>
          <w:sz w:val="20"/>
          <w:szCs w:val="20"/>
        </w:rPr>
        <w:t xml:space="preserve"> When day came, he called his disciples to him, and chose </w:t>
      </w:r>
      <w:proofErr w:type="gramStart"/>
      <w:r>
        <w:rPr>
          <w:rFonts w:ascii="Cambria" w:eastAsia="Cambria" w:hAnsi="Cambria" w:cs="Cambria"/>
          <w:sz w:val="20"/>
          <w:szCs w:val="20"/>
        </w:rPr>
        <w:t>Twelve</w:t>
      </w:r>
      <w:proofErr w:type="gramEnd"/>
      <w:r>
        <w:rPr>
          <w:rFonts w:ascii="Cambria" w:eastAsia="Cambria" w:hAnsi="Cambria" w:cs="Cambria"/>
          <w:sz w:val="20"/>
          <w:szCs w:val="20"/>
        </w:rPr>
        <w:t xml:space="preserve"> of them, whom he called ‘apostles’</w:t>
      </w:r>
    </w:p>
    <w:p w:rsidR="005D4EE1" w:rsidRDefault="005D4EE1">
      <w:pPr>
        <w:widowControl/>
        <w:spacing w:after="0" w:line="240" w:lineRule="auto"/>
        <w:jc w:val="both"/>
        <w:rPr>
          <w:rFonts w:ascii="Cambria" w:eastAsia="Cambria" w:hAnsi="Cambria" w:cs="Cambria"/>
          <w:sz w:val="20"/>
          <w:szCs w:val="20"/>
        </w:rPr>
      </w:pPr>
    </w:p>
    <w:p w:rsidR="005D4EE1" w:rsidRDefault="008D1898">
      <w:pPr>
        <w:widowControl/>
        <w:spacing w:after="0" w:line="240" w:lineRule="auto"/>
        <w:jc w:val="both"/>
        <w:rPr>
          <w:rFonts w:ascii="Cambria" w:eastAsia="Cambria" w:hAnsi="Cambria" w:cs="Cambria"/>
          <w:sz w:val="20"/>
          <w:szCs w:val="20"/>
        </w:rPr>
      </w:pPr>
      <w:r w:rsidRPr="00095042">
        <w:rPr>
          <w:rFonts w:ascii="Cambria" w:eastAsia="Cambria" w:hAnsi="Cambria" w:cs="Cambria"/>
          <w:b/>
          <w:sz w:val="20"/>
          <w:szCs w:val="20"/>
        </w:rPr>
        <w:t>Mark 6:6</w:t>
      </w:r>
      <w:r w:rsidR="00367291">
        <w:rPr>
          <w:rFonts w:ascii="Cambria" w:eastAsia="Cambria" w:hAnsi="Cambria" w:cs="Cambria"/>
          <w:b/>
          <w:sz w:val="20"/>
          <w:szCs w:val="20"/>
        </w:rPr>
        <w:t>-13</w:t>
      </w:r>
      <w:r>
        <w:rPr>
          <w:rFonts w:ascii="Cambria" w:eastAsia="Cambria" w:hAnsi="Cambria" w:cs="Cambria"/>
          <w:sz w:val="20"/>
          <w:szCs w:val="20"/>
        </w:rPr>
        <w:t xml:space="preserve"> Jesus then went around the villages, teaching. </w:t>
      </w:r>
      <w:r>
        <w:rPr>
          <w:rFonts w:ascii="Cambria" w:eastAsia="Cambria" w:hAnsi="Cambria" w:cs="Cambria"/>
          <w:sz w:val="20"/>
          <w:szCs w:val="20"/>
          <w:vertAlign w:val="superscript"/>
        </w:rPr>
        <w:t>7</w:t>
      </w:r>
      <w:r>
        <w:rPr>
          <w:rFonts w:ascii="Cambria" w:eastAsia="Cambria" w:hAnsi="Cambria" w:cs="Cambria"/>
          <w:sz w:val="20"/>
          <w:szCs w:val="20"/>
        </w:rPr>
        <w:t xml:space="preserve"> He called the Twelve to him, and began to send them out two by two, giving them authority </w:t>
      </w:r>
      <w:proofErr w:type="gramStart"/>
      <w:r>
        <w:rPr>
          <w:rFonts w:ascii="Cambria" w:eastAsia="Cambria" w:hAnsi="Cambria" w:cs="Cambria"/>
          <w:sz w:val="20"/>
          <w:szCs w:val="20"/>
        </w:rPr>
        <w:t>over</w:t>
      </w:r>
      <w:proofErr w:type="gramEnd"/>
      <w:r>
        <w:rPr>
          <w:rFonts w:ascii="Cambria" w:eastAsia="Cambria" w:hAnsi="Cambria" w:cs="Cambria"/>
          <w:sz w:val="20"/>
          <w:szCs w:val="20"/>
        </w:rPr>
        <w:t xml:space="preserve"> evil spirits.</w:t>
      </w:r>
      <w:r>
        <w:rPr>
          <w:rFonts w:ascii="Cambria" w:eastAsia="Cambria" w:hAnsi="Cambria" w:cs="Cambria"/>
          <w:sz w:val="20"/>
          <w:szCs w:val="20"/>
          <w:vertAlign w:val="superscript"/>
        </w:rPr>
        <w:t xml:space="preserve">  8 </w:t>
      </w:r>
      <w:r>
        <w:rPr>
          <w:rFonts w:ascii="Cambria" w:eastAsia="Cambria" w:hAnsi="Cambria" w:cs="Cambria"/>
          <w:sz w:val="20"/>
          <w:szCs w:val="20"/>
        </w:rPr>
        <w:t xml:space="preserve">And he ordered them to take nothing for the journey, except a staff: no food, no bag, </w:t>
      </w:r>
      <w:proofErr w:type="gramStart"/>
      <w:r>
        <w:rPr>
          <w:rFonts w:ascii="Cambria" w:eastAsia="Cambria" w:hAnsi="Cambria" w:cs="Cambria"/>
          <w:sz w:val="20"/>
          <w:szCs w:val="20"/>
        </w:rPr>
        <w:t>no</w:t>
      </w:r>
      <w:proofErr w:type="gramEnd"/>
      <w:r>
        <w:rPr>
          <w:rFonts w:ascii="Cambria" w:eastAsia="Cambria" w:hAnsi="Cambria" w:cs="Cambria"/>
          <w:sz w:val="20"/>
          <w:szCs w:val="20"/>
        </w:rPr>
        <w:t xml:space="preserve"> money in their belts. </w:t>
      </w:r>
      <w:r>
        <w:rPr>
          <w:rFonts w:ascii="Cambria" w:eastAsia="Cambria" w:hAnsi="Cambria" w:cs="Cambria"/>
          <w:sz w:val="20"/>
          <w:szCs w:val="20"/>
          <w:vertAlign w:val="superscript"/>
        </w:rPr>
        <w:t>9</w:t>
      </w:r>
      <w:r>
        <w:rPr>
          <w:rFonts w:ascii="Cambria" w:eastAsia="Cambria" w:hAnsi="Cambria" w:cs="Cambria"/>
          <w:sz w:val="20"/>
          <w:szCs w:val="20"/>
        </w:rPr>
        <w:t xml:space="preserve"> They were to wear sandals and were not to take an extra tunic. </w:t>
      </w:r>
      <w:r>
        <w:rPr>
          <w:rFonts w:ascii="Cambria" w:eastAsia="Cambria" w:hAnsi="Cambria" w:cs="Cambria"/>
          <w:sz w:val="20"/>
          <w:szCs w:val="20"/>
          <w:vertAlign w:val="superscript"/>
        </w:rPr>
        <w:t>10</w:t>
      </w:r>
      <w:r>
        <w:rPr>
          <w:rFonts w:ascii="Cambria" w:eastAsia="Cambria" w:hAnsi="Cambria" w:cs="Cambria"/>
          <w:sz w:val="20"/>
          <w:szCs w:val="20"/>
        </w:rPr>
        <w:t xml:space="preserve"> And he added, “In whatever house you are welcomed, stay there until you leave the place. </w:t>
      </w:r>
      <w:r>
        <w:rPr>
          <w:rFonts w:ascii="Cambria" w:eastAsia="Cambria" w:hAnsi="Cambria" w:cs="Cambria"/>
          <w:sz w:val="20"/>
          <w:szCs w:val="20"/>
          <w:vertAlign w:val="superscript"/>
        </w:rPr>
        <w:t>11</w:t>
      </w:r>
      <w:r>
        <w:rPr>
          <w:rFonts w:ascii="Cambria" w:eastAsia="Cambria" w:hAnsi="Cambria" w:cs="Cambria"/>
          <w:sz w:val="20"/>
          <w:szCs w:val="20"/>
        </w:rPr>
        <w:t xml:space="preserve"> If any place doesn’t receive you, and the people refuse to listen to you, leave after shaking the dust off your feet. It will be a testimony against them.” </w:t>
      </w:r>
      <w:r>
        <w:rPr>
          <w:rFonts w:ascii="Cambria" w:eastAsia="Cambria" w:hAnsi="Cambria" w:cs="Cambria"/>
          <w:sz w:val="20"/>
          <w:szCs w:val="20"/>
          <w:vertAlign w:val="superscript"/>
        </w:rPr>
        <w:t>12</w:t>
      </w:r>
      <w:r>
        <w:rPr>
          <w:rFonts w:ascii="Cambria" w:eastAsia="Cambria" w:hAnsi="Cambria" w:cs="Cambria"/>
          <w:sz w:val="20"/>
          <w:szCs w:val="20"/>
        </w:rPr>
        <w:t xml:space="preserve"> So they set out to proclaim that this was the time to repent. </w:t>
      </w:r>
      <w:r>
        <w:rPr>
          <w:rFonts w:ascii="Cambria" w:eastAsia="Cambria" w:hAnsi="Cambria" w:cs="Cambria"/>
          <w:sz w:val="20"/>
          <w:szCs w:val="20"/>
          <w:vertAlign w:val="superscript"/>
        </w:rPr>
        <w:t>13</w:t>
      </w:r>
      <w:r>
        <w:rPr>
          <w:rFonts w:ascii="Cambria" w:eastAsia="Cambria" w:hAnsi="Cambria" w:cs="Cambria"/>
          <w:sz w:val="20"/>
          <w:szCs w:val="20"/>
        </w:rPr>
        <w:t xml:space="preserve"> They drove out many demons and healed many sick people by anointing them.</w:t>
      </w:r>
    </w:p>
    <w:p w:rsidR="005D4EE1" w:rsidRDefault="005D4EE1">
      <w:pPr>
        <w:widowControl/>
        <w:spacing w:after="0" w:line="240" w:lineRule="auto"/>
        <w:jc w:val="both"/>
        <w:rPr>
          <w:rFonts w:ascii="Cambria" w:eastAsia="Cambria" w:hAnsi="Cambria" w:cs="Cambria"/>
          <w:sz w:val="20"/>
          <w:szCs w:val="20"/>
        </w:rPr>
      </w:pPr>
    </w:p>
    <w:p w:rsidR="005D4EE1" w:rsidRDefault="008D1898">
      <w:pPr>
        <w:widowControl/>
        <w:spacing w:after="0" w:line="240" w:lineRule="auto"/>
        <w:jc w:val="both"/>
        <w:rPr>
          <w:rFonts w:ascii="Cambria" w:eastAsia="Cambria" w:hAnsi="Cambria" w:cs="Cambria"/>
          <w:sz w:val="20"/>
          <w:szCs w:val="20"/>
        </w:rPr>
      </w:pPr>
      <w:r w:rsidRPr="00A51035">
        <w:rPr>
          <w:rFonts w:ascii="Cambria" w:eastAsia="Cambria" w:hAnsi="Cambria" w:cs="Cambria"/>
          <w:b/>
          <w:sz w:val="20"/>
          <w:szCs w:val="20"/>
        </w:rPr>
        <w:t>Matthew 28:20</w:t>
      </w:r>
      <w:r>
        <w:rPr>
          <w:rFonts w:ascii="Cambria" w:eastAsia="Cambria" w:hAnsi="Cambria" w:cs="Cambria"/>
          <w:sz w:val="20"/>
          <w:szCs w:val="20"/>
        </w:rPr>
        <w:t xml:space="preserve"> and teach them to observe all that I have commanded you. I am with you always, even to the end of the world.”</w:t>
      </w:r>
    </w:p>
    <w:p w:rsidR="005D4EE1" w:rsidRPr="00912797" w:rsidRDefault="005D4EE1">
      <w:pPr>
        <w:widowControl/>
        <w:spacing w:after="0" w:line="240" w:lineRule="auto"/>
        <w:jc w:val="both"/>
        <w:rPr>
          <w:rFonts w:ascii="Cambria" w:eastAsia="Cambria" w:hAnsi="Cambria" w:cs="Cambria"/>
          <w:sz w:val="16"/>
          <w:szCs w:val="16"/>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To be</w:t>
      </w:r>
      <w:r w:rsidR="00367291">
        <w:rPr>
          <w:rFonts w:ascii="Cambria" w:eastAsia="Cambria" w:hAnsi="Cambria" w:cs="Cambria"/>
          <w:i/>
          <w:sz w:val="20"/>
          <w:szCs w:val="20"/>
        </w:rPr>
        <w:t>come an apostle, one needs to be</w:t>
      </w:r>
      <w:r>
        <w:rPr>
          <w:rFonts w:ascii="Cambria" w:eastAsia="Cambria" w:hAnsi="Cambria" w:cs="Cambria"/>
          <w:i/>
          <w:sz w:val="20"/>
          <w:szCs w:val="20"/>
        </w:rPr>
        <w:t xml:space="preserve"> a disciple who is dedic</w:t>
      </w:r>
      <w:r w:rsidR="000B1113">
        <w:rPr>
          <w:rFonts w:ascii="Cambria" w:eastAsia="Cambria" w:hAnsi="Cambria" w:cs="Cambria"/>
          <w:i/>
          <w:sz w:val="20"/>
          <w:szCs w:val="20"/>
        </w:rPr>
        <w:t xml:space="preserve">ated and willing to live, learn, </w:t>
      </w:r>
      <w:r>
        <w:rPr>
          <w:rFonts w:ascii="Cambria" w:eastAsia="Cambria" w:hAnsi="Cambria" w:cs="Cambria"/>
          <w:i/>
          <w:sz w:val="20"/>
          <w:szCs w:val="20"/>
        </w:rPr>
        <w:t xml:space="preserve">and share their life with Jesus. Having heard </w:t>
      </w:r>
      <w:r w:rsidR="00367291">
        <w:rPr>
          <w:rFonts w:ascii="Cambria" w:eastAsia="Cambria" w:hAnsi="Cambria" w:cs="Cambria"/>
          <w:i/>
          <w:sz w:val="20"/>
          <w:szCs w:val="20"/>
        </w:rPr>
        <w:t xml:space="preserve">of </w:t>
      </w:r>
      <w:r>
        <w:rPr>
          <w:rFonts w:ascii="Cambria" w:eastAsia="Cambria" w:hAnsi="Cambria" w:cs="Cambria"/>
          <w:i/>
          <w:sz w:val="20"/>
          <w:szCs w:val="20"/>
        </w:rPr>
        <w:t>our master’s teachings, as apostles of Christ, we are given the authority and responsibility to transmit what we have learned from him: to keep and have the courage to live out what our master has taught us.</w:t>
      </w:r>
    </w:p>
    <w:p w:rsidR="005D4EE1" w:rsidRDefault="005D4EE1">
      <w:pPr>
        <w:widowControl/>
        <w:spacing w:after="0" w:line="240" w:lineRule="auto"/>
        <w:jc w:val="both"/>
        <w:rPr>
          <w:rFonts w:ascii="Cambria" w:eastAsia="Cambria" w:hAnsi="Cambria" w:cs="Cambria"/>
          <w:i/>
          <w:sz w:val="20"/>
          <w:szCs w:val="20"/>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What are the things that Jesus taught us? How deep is our understanding of his teachings? How do we persevere to keep and live out his teachings in our</w:t>
      </w:r>
      <w:r w:rsidR="00BA3FB4">
        <w:rPr>
          <w:rFonts w:ascii="Cambria" w:eastAsia="Cambria" w:hAnsi="Cambria" w:cs="Cambria"/>
          <w:i/>
          <w:sz w:val="20"/>
          <w:szCs w:val="20"/>
        </w:rPr>
        <w:t xml:space="preserve"> </w:t>
      </w:r>
      <w:proofErr w:type="gramStart"/>
      <w:r w:rsidR="00BA3FB4">
        <w:rPr>
          <w:rFonts w:ascii="Cambria" w:eastAsia="Cambria" w:hAnsi="Cambria" w:cs="Cambria"/>
          <w:i/>
          <w:sz w:val="20"/>
          <w:szCs w:val="20"/>
        </w:rPr>
        <w:t xml:space="preserve">daily </w:t>
      </w:r>
      <w:r>
        <w:rPr>
          <w:rFonts w:ascii="Cambria" w:eastAsia="Cambria" w:hAnsi="Cambria" w:cs="Cambria"/>
          <w:i/>
          <w:sz w:val="20"/>
          <w:szCs w:val="20"/>
        </w:rPr>
        <w:t xml:space="preserve"> life</w:t>
      </w:r>
      <w:proofErr w:type="gramEnd"/>
      <w:r>
        <w:rPr>
          <w:rFonts w:ascii="Cambria" w:eastAsia="Cambria" w:hAnsi="Cambria" w:cs="Cambria"/>
          <w:i/>
          <w:sz w:val="20"/>
          <w:szCs w:val="20"/>
        </w:rPr>
        <w:t>?</w:t>
      </w: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THURSDAY</w:t>
      </w:r>
    </w:p>
    <w:p w:rsidR="001020BD" w:rsidRDefault="008D1898">
      <w:pPr>
        <w:widowControl/>
        <w:spacing w:after="0" w:line="240" w:lineRule="auto"/>
        <w:jc w:val="center"/>
        <w:rPr>
          <w:rFonts w:ascii="Cambria" w:eastAsia="Cambria" w:hAnsi="Cambria" w:cs="Cambria"/>
          <w:b/>
          <w:i/>
          <w:sz w:val="20"/>
          <w:szCs w:val="20"/>
        </w:rPr>
      </w:pPr>
      <w:r>
        <w:rPr>
          <w:rFonts w:ascii="Cambria" w:eastAsia="Cambria" w:hAnsi="Cambria" w:cs="Cambria"/>
          <w:b/>
          <w:i/>
          <w:sz w:val="20"/>
          <w:szCs w:val="20"/>
        </w:rPr>
        <w:t>“Blessed are you,</w:t>
      </w:r>
    </w:p>
    <w:p w:rsidR="005D4EE1" w:rsidRDefault="008D1898">
      <w:pPr>
        <w:widowControl/>
        <w:spacing w:after="0" w:line="240" w:lineRule="auto"/>
        <w:jc w:val="center"/>
        <w:rPr>
          <w:rFonts w:ascii="Cambria" w:eastAsia="Cambria" w:hAnsi="Cambria" w:cs="Cambria"/>
          <w:b/>
          <w:i/>
          <w:sz w:val="20"/>
          <w:szCs w:val="20"/>
        </w:rPr>
      </w:pPr>
      <w:r>
        <w:rPr>
          <w:rFonts w:ascii="Cambria" w:eastAsia="Cambria" w:hAnsi="Cambria" w:cs="Cambria"/>
          <w:b/>
          <w:i/>
          <w:sz w:val="20"/>
          <w:szCs w:val="20"/>
        </w:rPr>
        <w:t xml:space="preserve"> </w:t>
      </w:r>
      <w:proofErr w:type="gramStart"/>
      <w:r>
        <w:rPr>
          <w:rFonts w:ascii="Cambria" w:eastAsia="Cambria" w:hAnsi="Cambria" w:cs="Cambria"/>
          <w:b/>
          <w:i/>
          <w:sz w:val="20"/>
          <w:szCs w:val="20"/>
        </w:rPr>
        <w:t>if</w:t>
      </w:r>
      <w:proofErr w:type="gramEnd"/>
      <w:r>
        <w:rPr>
          <w:rFonts w:ascii="Cambria" w:eastAsia="Cambria" w:hAnsi="Cambria" w:cs="Cambria"/>
          <w:b/>
          <w:i/>
          <w:sz w:val="20"/>
          <w:szCs w:val="20"/>
        </w:rPr>
        <w:t xml:space="preserve"> you put it into practice”</w:t>
      </w:r>
    </w:p>
    <w:p w:rsidR="00934F87" w:rsidRDefault="00934F87">
      <w:pPr>
        <w:widowControl/>
        <w:spacing w:after="0" w:line="240" w:lineRule="auto"/>
        <w:jc w:val="center"/>
        <w:rPr>
          <w:rFonts w:ascii="Cambria" w:eastAsia="Cambria" w:hAnsi="Cambria" w:cs="Cambria"/>
          <w:b/>
          <w:i/>
          <w:sz w:val="20"/>
          <w:szCs w:val="20"/>
        </w:rPr>
      </w:pPr>
    </w:p>
    <w:p w:rsidR="005D4EE1" w:rsidRDefault="008D1898">
      <w:pPr>
        <w:widowControl/>
        <w:spacing w:after="0" w:line="240" w:lineRule="auto"/>
        <w:jc w:val="both"/>
        <w:rPr>
          <w:rFonts w:ascii="Cambria" w:eastAsia="Cambria" w:hAnsi="Cambria" w:cs="Cambria"/>
          <w:sz w:val="20"/>
          <w:szCs w:val="20"/>
        </w:rPr>
      </w:pPr>
      <w:r w:rsidRPr="00BE707B">
        <w:rPr>
          <w:rFonts w:ascii="Cambria" w:eastAsia="Cambria" w:hAnsi="Cambria" w:cs="Cambria"/>
          <w:b/>
          <w:sz w:val="20"/>
          <w:szCs w:val="20"/>
        </w:rPr>
        <w:t>Mark 9:33-37</w:t>
      </w:r>
      <w:r>
        <w:rPr>
          <w:rFonts w:ascii="Cambria" w:eastAsia="Cambria" w:hAnsi="Cambria" w:cs="Cambria"/>
          <w:sz w:val="20"/>
          <w:szCs w:val="20"/>
        </w:rPr>
        <w:t xml:space="preserve"> </w:t>
      </w:r>
      <w:r>
        <w:rPr>
          <w:rFonts w:ascii="Cambria" w:eastAsia="Cambria" w:hAnsi="Cambria" w:cs="Cambria"/>
          <w:sz w:val="20"/>
          <w:szCs w:val="20"/>
          <w:vertAlign w:val="superscript"/>
        </w:rPr>
        <w:t xml:space="preserve">33 </w:t>
      </w:r>
      <w:proofErr w:type="gramStart"/>
      <w:r>
        <w:rPr>
          <w:rFonts w:ascii="Cambria" w:eastAsia="Cambria" w:hAnsi="Cambria" w:cs="Cambria"/>
          <w:sz w:val="20"/>
          <w:szCs w:val="20"/>
        </w:rPr>
        <w:t>They</w:t>
      </w:r>
      <w:proofErr w:type="gramEnd"/>
      <w:r>
        <w:rPr>
          <w:rFonts w:ascii="Cambria" w:eastAsia="Cambria" w:hAnsi="Cambria" w:cs="Cambria"/>
          <w:sz w:val="20"/>
          <w:szCs w:val="20"/>
        </w:rPr>
        <w:t xml:space="preserve"> came to Capernaum and, once inside the house, Jesus asked them, “What were you discussing on the way?” </w:t>
      </w:r>
      <w:r>
        <w:rPr>
          <w:rFonts w:ascii="Cambria" w:eastAsia="Cambria" w:hAnsi="Cambria" w:cs="Cambria"/>
          <w:sz w:val="20"/>
          <w:szCs w:val="20"/>
          <w:vertAlign w:val="superscript"/>
        </w:rPr>
        <w:t xml:space="preserve">34 </w:t>
      </w:r>
      <w:r>
        <w:rPr>
          <w:rFonts w:ascii="Cambria" w:eastAsia="Cambria" w:hAnsi="Cambria" w:cs="Cambria"/>
          <w:sz w:val="20"/>
          <w:szCs w:val="20"/>
        </w:rPr>
        <w:t>But they did not answer, because they had been arguing about who was the greatest.</w:t>
      </w:r>
      <w:r>
        <w:rPr>
          <w:rFonts w:ascii="Cambria" w:eastAsia="Cambria" w:hAnsi="Cambria" w:cs="Cambria"/>
          <w:sz w:val="20"/>
          <w:szCs w:val="20"/>
          <w:vertAlign w:val="superscript"/>
        </w:rPr>
        <w:t xml:space="preserve"> 35</w:t>
      </w:r>
      <w:r>
        <w:rPr>
          <w:rFonts w:ascii="Cambria" w:eastAsia="Cambria" w:hAnsi="Cambria" w:cs="Cambria"/>
          <w:sz w:val="20"/>
          <w:szCs w:val="20"/>
        </w:rPr>
        <w:t xml:space="preserve"> Then he sat down, called the Twelve and said to them, “If someone wants to be ﬁrst, let him be last of all and servant of all.” </w:t>
      </w:r>
      <w:r>
        <w:rPr>
          <w:rFonts w:ascii="Cambria" w:eastAsia="Cambria" w:hAnsi="Cambria" w:cs="Cambria"/>
          <w:sz w:val="20"/>
          <w:szCs w:val="20"/>
          <w:vertAlign w:val="superscript"/>
        </w:rPr>
        <w:t>36</w:t>
      </w:r>
      <w:r>
        <w:rPr>
          <w:rFonts w:ascii="Cambria" w:eastAsia="Cambria" w:hAnsi="Cambria" w:cs="Cambria"/>
          <w:sz w:val="20"/>
          <w:szCs w:val="20"/>
        </w:rPr>
        <w:t xml:space="preserve"> Then he took a little child, placed him in their midst, and putting his arms around him he said to them</w:t>
      </w:r>
      <w:proofErr w:type="gramStart"/>
      <w:r>
        <w:rPr>
          <w:rFonts w:ascii="Cambria" w:eastAsia="Cambria" w:hAnsi="Cambria" w:cs="Cambria"/>
          <w:sz w:val="20"/>
          <w:szCs w:val="20"/>
        </w:rPr>
        <w:t>,</w:t>
      </w:r>
      <w:r>
        <w:rPr>
          <w:rFonts w:ascii="Cambria" w:eastAsia="Cambria" w:hAnsi="Cambria" w:cs="Cambria"/>
          <w:sz w:val="20"/>
          <w:szCs w:val="20"/>
          <w:vertAlign w:val="superscript"/>
        </w:rPr>
        <w:t>37</w:t>
      </w:r>
      <w:proofErr w:type="gramEnd"/>
      <w:r>
        <w:rPr>
          <w:rFonts w:ascii="Cambria" w:eastAsia="Cambria" w:hAnsi="Cambria" w:cs="Cambria"/>
          <w:sz w:val="20"/>
          <w:szCs w:val="20"/>
          <w:vertAlign w:val="superscript"/>
        </w:rPr>
        <w:t xml:space="preserve"> </w:t>
      </w:r>
      <w:r>
        <w:rPr>
          <w:rFonts w:ascii="Cambria" w:eastAsia="Cambria" w:hAnsi="Cambria" w:cs="Cambria"/>
          <w:sz w:val="20"/>
          <w:szCs w:val="20"/>
        </w:rPr>
        <w:t>“Whoever welcomes a child such as this in my name, welcomes me; and whoever welcomes me, welcomes not me, but the One who sent me.”</w:t>
      </w:r>
    </w:p>
    <w:p w:rsidR="005D4EE1" w:rsidRDefault="005D4EE1">
      <w:pPr>
        <w:widowControl/>
        <w:spacing w:after="0" w:line="240" w:lineRule="auto"/>
        <w:jc w:val="both"/>
        <w:rPr>
          <w:rFonts w:ascii="Cambria" w:eastAsia="Cambria" w:hAnsi="Cambria" w:cs="Cambria"/>
          <w:sz w:val="20"/>
          <w:szCs w:val="20"/>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Jesus sees that i</w:t>
      </w:r>
      <w:r w:rsidR="001020BD">
        <w:rPr>
          <w:rFonts w:ascii="Cambria" w:eastAsia="Cambria" w:hAnsi="Cambria" w:cs="Cambria"/>
          <w:i/>
          <w:sz w:val="20"/>
          <w:szCs w:val="20"/>
        </w:rPr>
        <w:t>t is essential to form his a</w:t>
      </w:r>
      <w:r>
        <w:rPr>
          <w:rFonts w:ascii="Cambria" w:eastAsia="Cambria" w:hAnsi="Cambria" w:cs="Cambria"/>
          <w:i/>
          <w:sz w:val="20"/>
          <w:szCs w:val="20"/>
        </w:rPr>
        <w:t>p</w:t>
      </w:r>
      <w:r w:rsidR="001020BD">
        <w:rPr>
          <w:rFonts w:ascii="Cambria" w:eastAsia="Cambria" w:hAnsi="Cambria" w:cs="Cambria"/>
          <w:i/>
          <w:sz w:val="20"/>
          <w:szCs w:val="20"/>
        </w:rPr>
        <w:t>ost</w:t>
      </w:r>
      <w:r>
        <w:rPr>
          <w:rFonts w:ascii="Cambria" w:eastAsia="Cambria" w:hAnsi="Cambria" w:cs="Cambria"/>
          <w:i/>
          <w:sz w:val="20"/>
          <w:szCs w:val="20"/>
        </w:rPr>
        <w:t>les</w:t>
      </w:r>
      <w:r w:rsidR="00FD1263">
        <w:rPr>
          <w:rFonts w:ascii="Cambria" w:eastAsia="Cambria" w:hAnsi="Cambria" w:cs="Cambria"/>
          <w:i/>
          <w:sz w:val="20"/>
          <w:szCs w:val="20"/>
        </w:rPr>
        <w:t xml:space="preserve"> in terms of th</w:t>
      </w:r>
      <w:r w:rsidR="00FD0D5C">
        <w:rPr>
          <w:rFonts w:ascii="Cambria" w:eastAsia="Cambria" w:hAnsi="Cambria" w:cs="Cambria"/>
          <w:i/>
          <w:sz w:val="20"/>
          <w:szCs w:val="20"/>
        </w:rPr>
        <w:t xml:space="preserve">eir values, criteria, </w:t>
      </w:r>
      <w:r w:rsidR="00FD0D5C">
        <w:rPr>
          <w:rFonts w:ascii="Cambria" w:eastAsia="Cambria" w:hAnsi="Cambria" w:cs="Cambria"/>
          <w:i/>
          <w:sz w:val="20"/>
          <w:szCs w:val="20"/>
        </w:rPr>
        <w:lastRenderedPageBreak/>
        <w:t xml:space="preserve">etc. that </w:t>
      </w:r>
      <w:r w:rsidR="00FD1263">
        <w:rPr>
          <w:rFonts w:ascii="Cambria" w:eastAsia="Cambria" w:hAnsi="Cambria" w:cs="Cambria"/>
          <w:i/>
          <w:sz w:val="20"/>
          <w:szCs w:val="20"/>
        </w:rPr>
        <w:t xml:space="preserve">He takes </w:t>
      </w:r>
      <w:r w:rsidR="00FD0D5C">
        <w:rPr>
          <w:rFonts w:ascii="Cambria" w:eastAsia="Cambria" w:hAnsi="Cambria" w:cs="Cambria"/>
          <w:i/>
          <w:sz w:val="20"/>
          <w:szCs w:val="20"/>
        </w:rPr>
        <w:t xml:space="preserve">every experiences in life as an </w:t>
      </w:r>
      <w:proofErr w:type="spellStart"/>
      <w:r w:rsidR="00FD0D5C">
        <w:rPr>
          <w:rFonts w:ascii="Cambria" w:eastAsia="Cambria" w:hAnsi="Cambria" w:cs="Cambria"/>
          <w:i/>
          <w:sz w:val="20"/>
          <w:szCs w:val="20"/>
        </w:rPr>
        <w:t>apportunity</w:t>
      </w:r>
      <w:proofErr w:type="spellEnd"/>
      <w:r w:rsidR="00FD0D5C">
        <w:rPr>
          <w:rFonts w:ascii="Cambria" w:eastAsia="Cambria" w:hAnsi="Cambria" w:cs="Cambria"/>
          <w:i/>
          <w:sz w:val="20"/>
          <w:szCs w:val="20"/>
        </w:rPr>
        <w:t xml:space="preserve"> for them to grow as</w:t>
      </w:r>
      <w:r w:rsidR="00FD1263">
        <w:rPr>
          <w:rFonts w:ascii="Cambria" w:eastAsia="Cambria" w:hAnsi="Cambria" w:cs="Cambria"/>
          <w:i/>
          <w:sz w:val="20"/>
          <w:szCs w:val="20"/>
        </w:rPr>
        <w:t xml:space="preserve"> </w:t>
      </w:r>
      <w:r>
        <w:rPr>
          <w:rFonts w:ascii="Cambria" w:eastAsia="Cambria" w:hAnsi="Cambria" w:cs="Cambria"/>
          <w:i/>
          <w:sz w:val="20"/>
          <w:szCs w:val="20"/>
        </w:rPr>
        <w:t xml:space="preserve"> apostles sent out for the mission.</w:t>
      </w:r>
    </w:p>
    <w:p w:rsidR="005D4EE1" w:rsidRDefault="005D4EE1">
      <w:pPr>
        <w:widowControl/>
        <w:spacing w:after="0" w:line="240" w:lineRule="auto"/>
        <w:jc w:val="both"/>
        <w:rPr>
          <w:rFonts w:ascii="Cambria" w:eastAsia="Cambria" w:hAnsi="Cambria" w:cs="Cambria"/>
          <w:i/>
          <w:sz w:val="20"/>
          <w:szCs w:val="20"/>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How do we welcome Jesus’</w:t>
      </w:r>
      <w:r w:rsidR="00FD1263">
        <w:rPr>
          <w:rFonts w:ascii="Cambria" w:eastAsia="Cambria" w:hAnsi="Cambria" w:cs="Cambria"/>
          <w:i/>
          <w:sz w:val="20"/>
          <w:szCs w:val="20"/>
        </w:rPr>
        <w:t xml:space="preserve"> way</w:t>
      </w:r>
      <w:r>
        <w:rPr>
          <w:rFonts w:ascii="Cambria" w:eastAsia="Cambria" w:hAnsi="Cambria" w:cs="Cambria"/>
          <w:i/>
          <w:sz w:val="20"/>
          <w:szCs w:val="20"/>
        </w:rPr>
        <w:t>s</w:t>
      </w:r>
      <w:r w:rsidR="00FD1263">
        <w:rPr>
          <w:rFonts w:ascii="Cambria" w:eastAsia="Cambria" w:hAnsi="Cambria" w:cs="Cambria"/>
          <w:i/>
          <w:sz w:val="20"/>
          <w:szCs w:val="20"/>
        </w:rPr>
        <w:t xml:space="preserve"> of forming us as His apost</w:t>
      </w:r>
      <w:r w:rsidR="00FD0D5C">
        <w:rPr>
          <w:rFonts w:ascii="Cambria" w:eastAsia="Cambria" w:hAnsi="Cambria" w:cs="Cambria"/>
          <w:i/>
          <w:sz w:val="20"/>
          <w:szCs w:val="20"/>
        </w:rPr>
        <w:t>les</w:t>
      </w:r>
      <w:r>
        <w:rPr>
          <w:rFonts w:ascii="Cambria" w:eastAsia="Cambria" w:hAnsi="Cambria" w:cs="Cambria"/>
          <w:i/>
          <w:sz w:val="20"/>
          <w:szCs w:val="20"/>
        </w:rPr>
        <w:t>?</w:t>
      </w: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FRIDAY</w:t>
      </w:r>
    </w:p>
    <w:p w:rsidR="005D4EE1" w:rsidRDefault="00E0041D">
      <w:pPr>
        <w:widowControl/>
        <w:spacing w:after="0" w:line="240" w:lineRule="auto"/>
        <w:jc w:val="center"/>
        <w:rPr>
          <w:rFonts w:ascii="Cambria" w:eastAsia="Cambria" w:hAnsi="Cambria" w:cs="Cambria"/>
          <w:b/>
          <w:i/>
          <w:sz w:val="20"/>
          <w:szCs w:val="20"/>
        </w:rPr>
      </w:pPr>
      <w:r>
        <w:rPr>
          <w:rFonts w:ascii="Cambria" w:eastAsia="Cambria" w:hAnsi="Cambria" w:cs="Cambria"/>
          <w:b/>
          <w:i/>
          <w:sz w:val="20"/>
          <w:szCs w:val="20"/>
        </w:rPr>
        <w:t>“Do as I have done</w:t>
      </w:r>
      <w:r w:rsidR="008D1898">
        <w:rPr>
          <w:rFonts w:ascii="Cambria" w:eastAsia="Cambria" w:hAnsi="Cambria" w:cs="Cambria"/>
          <w:b/>
          <w:i/>
          <w:sz w:val="20"/>
          <w:szCs w:val="20"/>
        </w:rPr>
        <w:t>”</w:t>
      </w:r>
    </w:p>
    <w:p w:rsidR="00934F87" w:rsidRDefault="00934F87">
      <w:pPr>
        <w:widowControl/>
        <w:spacing w:after="0" w:line="240" w:lineRule="auto"/>
        <w:jc w:val="center"/>
        <w:rPr>
          <w:rFonts w:ascii="Cambria" w:eastAsia="Cambria" w:hAnsi="Cambria" w:cs="Cambria"/>
          <w:b/>
          <w:i/>
          <w:sz w:val="20"/>
          <w:szCs w:val="20"/>
        </w:rPr>
      </w:pPr>
    </w:p>
    <w:p w:rsidR="005D4EE1" w:rsidRDefault="008D1898">
      <w:pPr>
        <w:widowControl/>
        <w:spacing w:after="0" w:line="240" w:lineRule="auto"/>
        <w:jc w:val="both"/>
        <w:rPr>
          <w:rFonts w:ascii="Cambria" w:eastAsia="Cambria" w:hAnsi="Cambria" w:cs="Cambria"/>
          <w:sz w:val="20"/>
          <w:szCs w:val="20"/>
        </w:rPr>
      </w:pPr>
      <w:r w:rsidRPr="00785E41">
        <w:rPr>
          <w:rFonts w:ascii="Cambria" w:eastAsia="Cambria" w:hAnsi="Cambria" w:cs="Cambria"/>
          <w:b/>
          <w:sz w:val="20"/>
          <w:szCs w:val="20"/>
        </w:rPr>
        <w:t>John 13:12</w:t>
      </w:r>
      <w:r w:rsidR="00FD0D5C">
        <w:rPr>
          <w:rFonts w:ascii="Cambria" w:eastAsia="Cambria" w:hAnsi="Cambria" w:cs="Cambria"/>
          <w:b/>
          <w:sz w:val="20"/>
          <w:szCs w:val="20"/>
        </w:rPr>
        <w:t>-17</w:t>
      </w:r>
      <w:r>
        <w:rPr>
          <w:rFonts w:ascii="Cambria" w:eastAsia="Cambria" w:hAnsi="Cambria" w:cs="Cambria"/>
          <w:sz w:val="20"/>
          <w:szCs w:val="20"/>
        </w:rPr>
        <w:t xml:space="preserve"> </w:t>
      </w:r>
      <w:r>
        <w:rPr>
          <w:rFonts w:ascii="Cambria" w:eastAsia="Cambria" w:hAnsi="Cambria" w:cs="Cambria"/>
          <w:sz w:val="20"/>
          <w:szCs w:val="20"/>
          <w:vertAlign w:val="superscript"/>
        </w:rPr>
        <w:t xml:space="preserve"> </w:t>
      </w:r>
      <w:r>
        <w:rPr>
          <w:rFonts w:ascii="Cambria" w:eastAsia="Cambria" w:hAnsi="Cambria" w:cs="Cambria"/>
          <w:sz w:val="20"/>
          <w:szCs w:val="20"/>
        </w:rPr>
        <w:t xml:space="preserve">When Jesus had ﬁnished washing their feet, he put on his garment again, went back to the table, and said to them, “Do you understand what I have done to you? </w:t>
      </w:r>
      <w:r>
        <w:rPr>
          <w:rFonts w:ascii="Cambria" w:eastAsia="Cambria" w:hAnsi="Cambria" w:cs="Cambria"/>
          <w:sz w:val="20"/>
          <w:szCs w:val="20"/>
          <w:vertAlign w:val="superscript"/>
        </w:rPr>
        <w:t xml:space="preserve">13 </w:t>
      </w:r>
      <w:r>
        <w:rPr>
          <w:rFonts w:ascii="Cambria" w:eastAsia="Cambria" w:hAnsi="Cambria" w:cs="Cambria"/>
          <w:sz w:val="20"/>
          <w:szCs w:val="20"/>
        </w:rPr>
        <w:t>You call me Master and Lord, and you are right, for so I am.</w:t>
      </w:r>
      <w:r>
        <w:rPr>
          <w:rFonts w:ascii="Cambria" w:eastAsia="Cambria" w:hAnsi="Cambria" w:cs="Cambria"/>
          <w:sz w:val="20"/>
          <w:szCs w:val="20"/>
          <w:vertAlign w:val="superscript"/>
        </w:rPr>
        <w:t xml:space="preserve"> 14 </w:t>
      </w:r>
      <w:r>
        <w:rPr>
          <w:rFonts w:ascii="Cambria" w:eastAsia="Cambria" w:hAnsi="Cambria" w:cs="Cambria"/>
          <w:sz w:val="20"/>
          <w:szCs w:val="20"/>
        </w:rPr>
        <w:t xml:space="preserve">If I, then, your Lord and Master, have washed your feet, you also must wash one another’s feet. </w:t>
      </w:r>
      <w:r>
        <w:rPr>
          <w:rFonts w:ascii="Cambria" w:eastAsia="Cambria" w:hAnsi="Cambria" w:cs="Cambria"/>
          <w:sz w:val="20"/>
          <w:szCs w:val="20"/>
          <w:vertAlign w:val="superscript"/>
        </w:rPr>
        <w:t>15</w:t>
      </w:r>
      <w:r>
        <w:rPr>
          <w:rFonts w:ascii="Cambria" w:eastAsia="Cambria" w:hAnsi="Cambria" w:cs="Cambria"/>
          <w:sz w:val="20"/>
          <w:szCs w:val="20"/>
        </w:rPr>
        <w:t xml:space="preserve"> I have given you an example, that as I have done, you also may do. </w:t>
      </w:r>
      <w:r>
        <w:rPr>
          <w:rFonts w:ascii="Cambria" w:eastAsia="Cambria" w:hAnsi="Cambria" w:cs="Cambria"/>
          <w:sz w:val="20"/>
          <w:szCs w:val="20"/>
          <w:vertAlign w:val="superscript"/>
        </w:rPr>
        <w:t xml:space="preserve">16 </w:t>
      </w:r>
      <w:r>
        <w:rPr>
          <w:rFonts w:ascii="Cambria" w:eastAsia="Cambria" w:hAnsi="Cambria" w:cs="Cambria"/>
          <w:sz w:val="20"/>
          <w:szCs w:val="20"/>
        </w:rPr>
        <w:t xml:space="preserve">Truly, I say to you, the servant is not greater than his master, nor is the messenger greater than he who sent him. </w:t>
      </w:r>
      <w:r>
        <w:rPr>
          <w:rFonts w:ascii="Cambria" w:eastAsia="Cambria" w:hAnsi="Cambria" w:cs="Cambria"/>
          <w:sz w:val="20"/>
          <w:szCs w:val="20"/>
          <w:vertAlign w:val="superscript"/>
        </w:rPr>
        <w:t>17</w:t>
      </w:r>
      <w:r>
        <w:rPr>
          <w:rFonts w:ascii="Cambria" w:eastAsia="Cambria" w:hAnsi="Cambria" w:cs="Cambria"/>
          <w:sz w:val="20"/>
          <w:szCs w:val="20"/>
        </w:rPr>
        <w:t xml:space="preserve"> Understand this, and blessed are you, if you put it into practice.</w:t>
      </w:r>
    </w:p>
    <w:p w:rsidR="005D4EE1" w:rsidRPr="00944911" w:rsidRDefault="005D4EE1">
      <w:pPr>
        <w:widowControl/>
        <w:spacing w:after="0" w:line="240" w:lineRule="auto"/>
        <w:jc w:val="both"/>
        <w:rPr>
          <w:rFonts w:ascii="Cambria" w:eastAsia="Cambria" w:hAnsi="Cambria" w:cs="Cambria"/>
          <w:sz w:val="16"/>
          <w:szCs w:val="16"/>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To wash</w:t>
      </w:r>
      <w:r w:rsidR="00B02DC6">
        <w:rPr>
          <w:rFonts w:ascii="Cambria" w:eastAsia="Cambria" w:hAnsi="Cambria" w:cs="Cambria"/>
          <w:i/>
          <w:sz w:val="20"/>
          <w:szCs w:val="20"/>
        </w:rPr>
        <w:t xml:space="preserve"> one another’s feet as Jesus has done to his </w:t>
      </w:r>
      <w:proofErr w:type="gramStart"/>
      <w:r w:rsidR="00B02DC6">
        <w:rPr>
          <w:rFonts w:ascii="Cambria" w:eastAsia="Cambria" w:hAnsi="Cambria" w:cs="Cambria"/>
          <w:i/>
          <w:sz w:val="20"/>
          <w:szCs w:val="20"/>
        </w:rPr>
        <w:t>apostles</w:t>
      </w:r>
      <w:proofErr w:type="gramEnd"/>
      <w:r>
        <w:rPr>
          <w:rFonts w:ascii="Cambria" w:eastAsia="Cambria" w:hAnsi="Cambria" w:cs="Cambria"/>
          <w:i/>
          <w:sz w:val="20"/>
          <w:szCs w:val="20"/>
        </w:rPr>
        <w:t xml:space="preserve"> shows humility and servanthood. Our master teaches us that, to be one in humility and love, we must serve one another in lowliness of heart and mind so that through this, </w:t>
      </w:r>
      <w:proofErr w:type="gramStart"/>
      <w:r>
        <w:rPr>
          <w:rFonts w:ascii="Cambria" w:eastAsia="Cambria" w:hAnsi="Cambria" w:cs="Cambria"/>
          <w:i/>
          <w:sz w:val="20"/>
          <w:szCs w:val="20"/>
        </w:rPr>
        <w:t>we</w:t>
      </w:r>
      <w:r w:rsidR="00B02DC6">
        <w:rPr>
          <w:rFonts w:ascii="Cambria" w:eastAsia="Cambria" w:hAnsi="Cambria" w:cs="Cambria"/>
          <w:i/>
          <w:sz w:val="20"/>
          <w:szCs w:val="20"/>
        </w:rPr>
        <w:t xml:space="preserve">  can</w:t>
      </w:r>
      <w:proofErr w:type="gramEnd"/>
      <w:r>
        <w:rPr>
          <w:rFonts w:ascii="Cambria" w:eastAsia="Cambria" w:hAnsi="Cambria" w:cs="Cambria"/>
          <w:i/>
          <w:sz w:val="20"/>
          <w:szCs w:val="20"/>
        </w:rPr>
        <w:t xml:space="preserve"> do to others what He has done</w:t>
      </w:r>
      <w:r w:rsidR="00E0041D">
        <w:rPr>
          <w:rFonts w:ascii="Cambria" w:eastAsia="Cambria" w:hAnsi="Cambria" w:cs="Cambria"/>
          <w:i/>
          <w:sz w:val="20"/>
          <w:szCs w:val="20"/>
        </w:rPr>
        <w:t xml:space="preserve"> for us. The process that He is doing with us as his apostles </w:t>
      </w:r>
      <w:r w:rsidR="00B02DC6">
        <w:rPr>
          <w:rFonts w:ascii="Cambria" w:eastAsia="Cambria" w:hAnsi="Cambria" w:cs="Cambria"/>
          <w:i/>
          <w:sz w:val="20"/>
          <w:szCs w:val="20"/>
        </w:rPr>
        <w:t xml:space="preserve">—be in </w:t>
      </w:r>
      <w:r>
        <w:rPr>
          <w:rFonts w:ascii="Cambria" w:eastAsia="Cambria" w:hAnsi="Cambria" w:cs="Cambria"/>
          <w:i/>
          <w:sz w:val="20"/>
          <w:szCs w:val="20"/>
        </w:rPr>
        <w:t>difficul</w:t>
      </w:r>
      <w:r w:rsidR="00993A07">
        <w:rPr>
          <w:rFonts w:ascii="Cambria" w:eastAsia="Cambria" w:hAnsi="Cambria" w:cs="Cambria"/>
          <w:i/>
          <w:sz w:val="20"/>
          <w:szCs w:val="20"/>
        </w:rPr>
        <w:t>ties, troubles, worries, joys--</w:t>
      </w:r>
      <w:r w:rsidR="00B02DC6">
        <w:rPr>
          <w:rFonts w:ascii="Cambria" w:eastAsia="Cambria" w:hAnsi="Cambria" w:cs="Cambria"/>
          <w:i/>
          <w:sz w:val="20"/>
          <w:szCs w:val="20"/>
        </w:rPr>
        <w:t xml:space="preserve">every </w:t>
      </w:r>
      <w:proofErr w:type="gramStart"/>
      <w:r w:rsidR="00B02DC6">
        <w:rPr>
          <w:rFonts w:ascii="Cambria" w:eastAsia="Cambria" w:hAnsi="Cambria" w:cs="Cambria"/>
          <w:i/>
          <w:sz w:val="20"/>
          <w:szCs w:val="20"/>
        </w:rPr>
        <w:t>experiences</w:t>
      </w:r>
      <w:proofErr w:type="gramEnd"/>
      <w:r w:rsidR="00B02DC6">
        <w:rPr>
          <w:rFonts w:ascii="Cambria" w:eastAsia="Cambria" w:hAnsi="Cambria" w:cs="Cambria"/>
          <w:i/>
          <w:sz w:val="20"/>
          <w:szCs w:val="20"/>
        </w:rPr>
        <w:t xml:space="preserve"> lived </w:t>
      </w:r>
      <w:r>
        <w:rPr>
          <w:rFonts w:ascii="Cambria" w:eastAsia="Cambria" w:hAnsi="Cambria" w:cs="Cambria"/>
          <w:i/>
          <w:sz w:val="20"/>
          <w:szCs w:val="20"/>
        </w:rPr>
        <w:t xml:space="preserve">with faith is the best guidelines to form others. </w:t>
      </w:r>
    </w:p>
    <w:p w:rsidR="005D4EE1" w:rsidRDefault="005D4EE1">
      <w:pPr>
        <w:widowControl/>
        <w:spacing w:after="0" w:line="240" w:lineRule="auto"/>
        <w:jc w:val="both"/>
        <w:rPr>
          <w:rFonts w:ascii="Cambria" w:eastAsia="Cambria" w:hAnsi="Cambria" w:cs="Cambria"/>
          <w:i/>
          <w:sz w:val="20"/>
          <w:szCs w:val="20"/>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How do we see and understand with a prayerful heart the process that the Lord is working in us? In the realities that we fa</w:t>
      </w:r>
      <w:r w:rsidR="00E0041D">
        <w:rPr>
          <w:rFonts w:ascii="Cambria" w:eastAsia="Cambria" w:hAnsi="Cambria" w:cs="Cambria"/>
          <w:i/>
          <w:sz w:val="20"/>
          <w:szCs w:val="20"/>
        </w:rPr>
        <w:t>ce daily, do we find the value of what</w:t>
      </w:r>
      <w:r>
        <w:rPr>
          <w:rFonts w:ascii="Cambria" w:eastAsia="Cambria" w:hAnsi="Cambria" w:cs="Cambria"/>
          <w:i/>
          <w:sz w:val="20"/>
          <w:szCs w:val="20"/>
        </w:rPr>
        <w:t xml:space="preserve"> we</w:t>
      </w:r>
      <w:r w:rsidR="00E0041D">
        <w:rPr>
          <w:rFonts w:ascii="Cambria" w:eastAsia="Cambria" w:hAnsi="Cambria" w:cs="Cambria"/>
          <w:i/>
          <w:sz w:val="20"/>
          <w:szCs w:val="20"/>
        </w:rPr>
        <w:t xml:space="preserve"> are learning</w:t>
      </w:r>
      <w:r>
        <w:rPr>
          <w:rFonts w:ascii="Cambria" w:eastAsia="Cambria" w:hAnsi="Cambria" w:cs="Cambria"/>
          <w:i/>
          <w:sz w:val="20"/>
          <w:szCs w:val="20"/>
        </w:rPr>
        <w:t xml:space="preserve"> from our experiences </w:t>
      </w:r>
      <w:r>
        <w:rPr>
          <w:rFonts w:ascii="Cambria" w:eastAsia="Cambria" w:hAnsi="Cambria" w:cs="Cambria"/>
          <w:i/>
          <w:sz w:val="20"/>
          <w:szCs w:val="20"/>
        </w:rPr>
        <w:lastRenderedPageBreak/>
        <w:t xml:space="preserve">with Jesus as a way also to form our brothers and sisters? </w:t>
      </w:r>
    </w:p>
    <w:p w:rsidR="00BA0A1D" w:rsidRDefault="00BA0A1D">
      <w:pPr>
        <w:widowControl/>
        <w:spacing w:after="0" w:line="240" w:lineRule="auto"/>
        <w:jc w:val="both"/>
        <w:rPr>
          <w:rFonts w:ascii="Cambria" w:eastAsia="Cambria" w:hAnsi="Cambria" w:cs="Cambria"/>
          <w:i/>
          <w:sz w:val="20"/>
          <w:szCs w:val="20"/>
        </w:rPr>
      </w:pP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SATURDAY</w:t>
      </w:r>
    </w:p>
    <w:p w:rsidR="005D4EE1" w:rsidRDefault="008D1898">
      <w:pPr>
        <w:widowControl/>
        <w:spacing w:after="0" w:line="240" w:lineRule="auto"/>
        <w:jc w:val="center"/>
        <w:rPr>
          <w:rFonts w:ascii="Cambria" w:eastAsia="Cambria" w:hAnsi="Cambria" w:cs="Cambria"/>
          <w:b/>
          <w:i/>
          <w:color w:val="333333"/>
          <w:sz w:val="20"/>
          <w:szCs w:val="20"/>
        </w:rPr>
      </w:pPr>
      <w:r>
        <w:rPr>
          <w:rFonts w:ascii="Cambria" w:eastAsia="Cambria" w:hAnsi="Cambria" w:cs="Cambria"/>
          <w:b/>
          <w:i/>
          <w:color w:val="333333"/>
          <w:sz w:val="20"/>
          <w:szCs w:val="20"/>
        </w:rPr>
        <w:t>“</w:t>
      </w:r>
      <w:r w:rsidR="00E0041D">
        <w:rPr>
          <w:rFonts w:ascii="Cambria" w:eastAsia="Cambria" w:hAnsi="Cambria" w:cs="Cambria"/>
          <w:b/>
          <w:i/>
          <w:color w:val="333333"/>
          <w:sz w:val="20"/>
          <w:szCs w:val="20"/>
        </w:rPr>
        <w:t>Take and learn from</w:t>
      </w:r>
      <w:r>
        <w:rPr>
          <w:rFonts w:ascii="Cambria" w:eastAsia="Cambria" w:hAnsi="Cambria" w:cs="Cambria"/>
          <w:b/>
          <w:i/>
          <w:color w:val="333333"/>
          <w:sz w:val="20"/>
          <w:szCs w:val="20"/>
        </w:rPr>
        <w:t xml:space="preserve"> me</w:t>
      </w:r>
      <w:r w:rsidR="00E0041D">
        <w:rPr>
          <w:rFonts w:ascii="Cambria" w:eastAsia="Cambria" w:hAnsi="Cambria" w:cs="Cambria"/>
          <w:b/>
          <w:i/>
          <w:color w:val="333333"/>
          <w:sz w:val="20"/>
          <w:szCs w:val="20"/>
        </w:rPr>
        <w:t>. Be humble</w:t>
      </w:r>
      <w:r>
        <w:rPr>
          <w:rFonts w:ascii="Cambria" w:eastAsia="Cambria" w:hAnsi="Cambria" w:cs="Cambria"/>
          <w:b/>
          <w:i/>
          <w:color w:val="333333"/>
          <w:sz w:val="20"/>
          <w:szCs w:val="20"/>
        </w:rPr>
        <w:t>“</w:t>
      </w:r>
    </w:p>
    <w:p w:rsidR="00934F87" w:rsidRDefault="00934F87">
      <w:pPr>
        <w:widowControl/>
        <w:spacing w:after="0" w:line="240" w:lineRule="auto"/>
        <w:jc w:val="center"/>
        <w:rPr>
          <w:rFonts w:ascii="Cambria" w:eastAsia="Cambria" w:hAnsi="Cambria" w:cs="Cambria"/>
          <w:b/>
          <w:i/>
          <w:color w:val="333333"/>
          <w:sz w:val="20"/>
          <w:szCs w:val="20"/>
        </w:rPr>
      </w:pPr>
    </w:p>
    <w:p w:rsidR="005D4EE1" w:rsidRDefault="008D1898">
      <w:pPr>
        <w:widowControl/>
        <w:spacing w:after="0" w:line="240" w:lineRule="auto"/>
        <w:jc w:val="both"/>
        <w:rPr>
          <w:rFonts w:ascii="Cambria" w:eastAsia="Cambria" w:hAnsi="Cambria" w:cs="Cambria"/>
          <w:sz w:val="20"/>
          <w:szCs w:val="20"/>
        </w:rPr>
      </w:pPr>
      <w:r w:rsidRPr="007D09A9">
        <w:rPr>
          <w:rFonts w:ascii="Cambria" w:eastAsia="Cambria" w:hAnsi="Cambria" w:cs="Cambria"/>
          <w:b/>
          <w:sz w:val="20"/>
          <w:szCs w:val="20"/>
        </w:rPr>
        <w:t>Matthew 11:27</w:t>
      </w:r>
      <w:r w:rsidR="00E0041D">
        <w:rPr>
          <w:rFonts w:ascii="Cambria" w:eastAsia="Cambria" w:hAnsi="Cambria" w:cs="Cambria"/>
          <w:b/>
          <w:sz w:val="20"/>
          <w:szCs w:val="20"/>
        </w:rPr>
        <w:t>-30</w:t>
      </w:r>
      <w:r>
        <w:rPr>
          <w:rFonts w:ascii="Cambria" w:eastAsia="Cambria" w:hAnsi="Cambria" w:cs="Cambria"/>
          <w:sz w:val="20"/>
          <w:szCs w:val="20"/>
        </w:rPr>
        <w:t xml:space="preserve"> Everything has been entrusted to me by my Father. No one knows the Son except the Father; and no one knows the Father except the Son, and those to whom the Son chooses to reveal him.</w:t>
      </w:r>
      <w:r>
        <w:rPr>
          <w:rFonts w:ascii="Cambria" w:eastAsia="Cambria" w:hAnsi="Cambria" w:cs="Cambria"/>
          <w:sz w:val="20"/>
          <w:szCs w:val="20"/>
          <w:vertAlign w:val="superscript"/>
        </w:rPr>
        <w:t xml:space="preserve"> 28</w:t>
      </w:r>
      <w:r>
        <w:rPr>
          <w:rFonts w:ascii="Cambria" w:eastAsia="Cambria" w:hAnsi="Cambria" w:cs="Cambria"/>
          <w:sz w:val="20"/>
          <w:szCs w:val="20"/>
        </w:rPr>
        <w:t xml:space="preserve"> Come to me, all you who are weary and burdened, and I will give you rest. </w:t>
      </w:r>
      <w:r>
        <w:rPr>
          <w:rFonts w:ascii="Cambria" w:eastAsia="Cambria" w:hAnsi="Cambria" w:cs="Cambria"/>
          <w:sz w:val="20"/>
          <w:szCs w:val="20"/>
          <w:vertAlign w:val="superscript"/>
        </w:rPr>
        <w:t>29</w:t>
      </w:r>
      <w:r>
        <w:rPr>
          <w:rFonts w:ascii="Cambria" w:eastAsia="Cambria" w:hAnsi="Cambria" w:cs="Cambria"/>
          <w:sz w:val="20"/>
          <w:szCs w:val="20"/>
        </w:rPr>
        <w:t xml:space="preserve"> Take my yoke upon you and learn from me, for I am gentle and humble of heart; and you will ﬁnd rest. </w:t>
      </w:r>
      <w:r>
        <w:rPr>
          <w:rFonts w:ascii="Cambria" w:eastAsia="Cambria" w:hAnsi="Cambria" w:cs="Cambria"/>
          <w:sz w:val="20"/>
          <w:szCs w:val="20"/>
          <w:vertAlign w:val="superscript"/>
        </w:rPr>
        <w:t>30</w:t>
      </w:r>
      <w:r>
        <w:rPr>
          <w:rFonts w:ascii="Cambria" w:eastAsia="Cambria" w:hAnsi="Cambria" w:cs="Cambria"/>
          <w:sz w:val="20"/>
          <w:szCs w:val="20"/>
        </w:rPr>
        <w:t xml:space="preserve"> </w:t>
      </w:r>
      <w:proofErr w:type="gramStart"/>
      <w:r>
        <w:rPr>
          <w:rFonts w:ascii="Cambria" w:eastAsia="Cambria" w:hAnsi="Cambria" w:cs="Cambria"/>
          <w:sz w:val="20"/>
          <w:szCs w:val="20"/>
        </w:rPr>
        <w:t>For</w:t>
      </w:r>
      <w:proofErr w:type="gramEnd"/>
      <w:r>
        <w:rPr>
          <w:rFonts w:ascii="Cambria" w:eastAsia="Cambria" w:hAnsi="Cambria" w:cs="Cambria"/>
          <w:sz w:val="20"/>
          <w:szCs w:val="20"/>
        </w:rPr>
        <w:t xml:space="preserve"> my yoke is easy; and my burden is light.”</w:t>
      </w:r>
    </w:p>
    <w:p w:rsidR="005D4EE1" w:rsidRDefault="005D4EE1">
      <w:pPr>
        <w:widowControl/>
        <w:spacing w:after="0" w:line="240" w:lineRule="auto"/>
        <w:jc w:val="both"/>
        <w:rPr>
          <w:rFonts w:ascii="Cambria" w:eastAsia="Cambria" w:hAnsi="Cambria" w:cs="Cambria"/>
          <w:sz w:val="20"/>
          <w:szCs w:val="20"/>
        </w:rPr>
      </w:pPr>
    </w:p>
    <w:p w:rsidR="005D4EE1" w:rsidRDefault="008D1898">
      <w:pPr>
        <w:widowControl/>
        <w:spacing w:after="0" w:line="240" w:lineRule="auto"/>
        <w:jc w:val="both"/>
        <w:rPr>
          <w:rFonts w:ascii="Cambria" w:eastAsia="Cambria" w:hAnsi="Cambria" w:cs="Cambria"/>
          <w:sz w:val="20"/>
          <w:szCs w:val="20"/>
        </w:rPr>
      </w:pPr>
      <w:r w:rsidRPr="006009ED">
        <w:rPr>
          <w:rFonts w:ascii="Cambria" w:eastAsia="Cambria" w:hAnsi="Cambria" w:cs="Cambria"/>
          <w:b/>
          <w:sz w:val="20"/>
          <w:szCs w:val="20"/>
        </w:rPr>
        <w:t>John 15:4</w:t>
      </w:r>
      <w:r>
        <w:rPr>
          <w:rFonts w:ascii="Cambria" w:eastAsia="Cambria" w:hAnsi="Cambria" w:cs="Cambria"/>
          <w:sz w:val="20"/>
          <w:szCs w:val="20"/>
        </w:rPr>
        <w:t xml:space="preserve"> Live in me as I live in you. The branch cannot bear fruit by itself, but has to remain part of the vine; so neither </w:t>
      </w:r>
      <w:proofErr w:type="gramStart"/>
      <w:r>
        <w:rPr>
          <w:rFonts w:ascii="Cambria" w:eastAsia="Cambria" w:hAnsi="Cambria" w:cs="Cambria"/>
          <w:sz w:val="20"/>
          <w:szCs w:val="20"/>
        </w:rPr>
        <w:t>can</w:t>
      </w:r>
      <w:proofErr w:type="gramEnd"/>
      <w:r>
        <w:rPr>
          <w:rFonts w:ascii="Cambria" w:eastAsia="Cambria" w:hAnsi="Cambria" w:cs="Cambria"/>
          <w:sz w:val="20"/>
          <w:szCs w:val="20"/>
        </w:rPr>
        <w:t xml:space="preserve"> you, if you don’t remain in me.</w:t>
      </w:r>
    </w:p>
    <w:p w:rsidR="005D4EE1" w:rsidRPr="00944911" w:rsidRDefault="005D4EE1">
      <w:pPr>
        <w:widowControl/>
        <w:spacing w:after="0" w:line="240" w:lineRule="auto"/>
        <w:jc w:val="both"/>
        <w:rPr>
          <w:rFonts w:ascii="Cambria" w:eastAsia="Cambria" w:hAnsi="Cambria" w:cs="Cambria"/>
          <w:sz w:val="16"/>
          <w:szCs w:val="16"/>
        </w:rPr>
      </w:pPr>
    </w:p>
    <w:p w:rsidR="005D4EE1" w:rsidRDefault="008D1898">
      <w:pPr>
        <w:widowControl/>
        <w:spacing w:after="0" w:line="240" w:lineRule="auto"/>
        <w:jc w:val="both"/>
        <w:rPr>
          <w:rFonts w:ascii="Cambria" w:eastAsia="Cambria" w:hAnsi="Cambria" w:cs="Cambria"/>
          <w:i/>
          <w:sz w:val="20"/>
          <w:szCs w:val="20"/>
        </w:rPr>
      </w:pPr>
      <w:r>
        <w:rPr>
          <w:rFonts w:ascii="Cambria" w:eastAsia="Cambria" w:hAnsi="Cambria" w:cs="Cambria"/>
          <w:i/>
          <w:sz w:val="20"/>
          <w:szCs w:val="20"/>
        </w:rPr>
        <w:t xml:space="preserve">Jesus developed in them one of the most important attitude as an apostle. It is to be humble to learn from his master because without him one can’t bear fruit. In </w:t>
      </w:r>
      <w:r w:rsidR="00944911">
        <w:rPr>
          <w:rFonts w:ascii="Cambria" w:eastAsia="Cambria" w:hAnsi="Cambria" w:cs="Cambria"/>
          <w:i/>
          <w:sz w:val="20"/>
          <w:szCs w:val="20"/>
        </w:rPr>
        <w:t xml:space="preserve">living </w:t>
      </w:r>
      <w:r>
        <w:rPr>
          <w:rFonts w:ascii="Cambria" w:eastAsia="Cambria" w:hAnsi="Cambria" w:cs="Cambria"/>
          <w:i/>
          <w:sz w:val="20"/>
          <w:szCs w:val="20"/>
        </w:rPr>
        <w:t xml:space="preserve">our apostleship, in every moment that Jesus sends us to do as he has done, how do </w:t>
      </w:r>
      <w:proofErr w:type="gramStart"/>
      <w:r>
        <w:rPr>
          <w:rFonts w:ascii="Cambria" w:eastAsia="Cambria" w:hAnsi="Cambria" w:cs="Cambria"/>
          <w:i/>
          <w:sz w:val="20"/>
          <w:szCs w:val="20"/>
        </w:rPr>
        <w:t xml:space="preserve">we </w:t>
      </w:r>
      <w:r w:rsidR="00944911">
        <w:rPr>
          <w:rFonts w:ascii="Cambria" w:eastAsia="Cambria" w:hAnsi="Cambria" w:cs="Cambria"/>
          <w:i/>
          <w:sz w:val="20"/>
          <w:szCs w:val="20"/>
        </w:rPr>
        <w:t xml:space="preserve"> depend</w:t>
      </w:r>
      <w:proofErr w:type="gramEnd"/>
      <w:r w:rsidR="00944911">
        <w:rPr>
          <w:rFonts w:ascii="Cambria" w:eastAsia="Cambria" w:hAnsi="Cambria" w:cs="Cambria"/>
          <w:i/>
          <w:sz w:val="20"/>
          <w:szCs w:val="20"/>
        </w:rPr>
        <w:t xml:space="preserve"> on Him?</w:t>
      </w:r>
      <w:r>
        <w:rPr>
          <w:rFonts w:ascii="Cambria" w:eastAsia="Cambria" w:hAnsi="Cambria" w:cs="Cambria"/>
          <w:i/>
          <w:sz w:val="20"/>
          <w:szCs w:val="20"/>
        </w:rPr>
        <w:t xml:space="preserve"> </w:t>
      </w:r>
    </w:p>
    <w:p w:rsidR="00934F87" w:rsidRDefault="00B1200D">
      <w:pPr>
        <w:widowControl/>
        <w:spacing w:after="0" w:line="240" w:lineRule="auto"/>
        <w:jc w:val="both"/>
        <w:rPr>
          <w:rFonts w:ascii="Cambria" w:eastAsia="Cambria" w:hAnsi="Cambria" w:cs="Cambria"/>
          <w:color w:val="333333"/>
          <w:sz w:val="20"/>
          <w:szCs w:val="20"/>
          <w:vertAlign w:val="superscript"/>
        </w:rPr>
      </w:pPr>
      <w:r>
        <w:rPr>
          <w:noProof/>
          <w:lang w:val="en-US"/>
        </w:rPr>
        <w:drawing>
          <wp:anchor distT="114300" distB="114300" distL="114300" distR="114300" simplePos="0" relativeHeight="251662336" behindDoc="0" locked="0" layoutInCell="1" hidden="0" allowOverlap="1" wp14:anchorId="05D0C799" wp14:editId="3585ED55">
            <wp:simplePos x="0" y="0"/>
            <wp:positionH relativeFrom="margin">
              <wp:posOffset>7226300</wp:posOffset>
            </wp:positionH>
            <wp:positionV relativeFrom="paragraph">
              <wp:posOffset>74930</wp:posOffset>
            </wp:positionV>
            <wp:extent cx="1800225" cy="1717675"/>
            <wp:effectExtent l="0" t="0" r="9525" b="0"/>
            <wp:wrapSquare wrapText="bothSides" distT="114300" distB="11430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800225" cy="1717675"/>
                    </a:xfrm>
                    <a:prstGeom prst="rect">
                      <a:avLst/>
                    </a:prstGeom>
                    <a:ln/>
                  </pic:spPr>
                </pic:pic>
              </a:graphicData>
            </a:graphic>
            <wp14:sizeRelH relativeFrom="margin">
              <wp14:pctWidth>0</wp14:pctWidth>
            </wp14:sizeRelH>
            <wp14:sizeRelV relativeFrom="margin">
              <wp14:pctHeight>0</wp14:pctHeight>
            </wp14:sizeRelV>
          </wp:anchor>
        </w:drawing>
      </w:r>
    </w:p>
    <w:p w:rsidR="005D4EE1" w:rsidRDefault="008D1898">
      <w:pPr>
        <w:pBdr>
          <w:top w:val="single" w:sz="4" w:space="1" w:color="000000"/>
          <w:left w:val="single" w:sz="4" w:space="4" w:color="000000"/>
          <w:bottom w:val="single" w:sz="4" w:space="1" w:color="000000"/>
          <w:right w:val="single" w:sz="4" w:space="4" w:color="000000"/>
        </w:pBdr>
        <w:spacing w:after="0" w:line="240" w:lineRule="auto"/>
        <w:jc w:val="center"/>
        <w:rPr>
          <w:sz w:val="20"/>
          <w:szCs w:val="20"/>
        </w:rPr>
      </w:pPr>
      <w:r>
        <w:rPr>
          <w:b/>
        </w:rPr>
        <w:t>SUNDAY</w:t>
      </w:r>
    </w:p>
    <w:p w:rsidR="005D4EE1" w:rsidRDefault="008D1898">
      <w:pPr>
        <w:widowControl/>
        <w:spacing w:after="0" w:line="240" w:lineRule="auto"/>
        <w:jc w:val="center"/>
        <w:rPr>
          <w:rFonts w:ascii="Cambria" w:eastAsia="Cambria" w:hAnsi="Cambria" w:cs="Cambria"/>
          <w:color w:val="333333"/>
          <w:sz w:val="20"/>
          <w:szCs w:val="20"/>
        </w:rPr>
      </w:pPr>
      <w:r>
        <w:rPr>
          <w:rFonts w:ascii="Cambria" w:eastAsia="Cambria" w:hAnsi="Cambria" w:cs="Cambria"/>
          <w:color w:val="333333"/>
          <w:sz w:val="20"/>
          <w:szCs w:val="20"/>
        </w:rPr>
        <w:t>Twenty-first Sunday in Ordinary Time</w:t>
      </w:r>
    </w:p>
    <w:p w:rsidR="005D4EE1" w:rsidRDefault="005D4EE1">
      <w:pPr>
        <w:widowControl/>
        <w:spacing w:after="0" w:line="240" w:lineRule="auto"/>
        <w:rPr>
          <w:sz w:val="20"/>
          <w:szCs w:val="20"/>
        </w:rPr>
      </w:pPr>
    </w:p>
    <w:p w:rsidR="005D4EE1" w:rsidRDefault="008D1898">
      <w:pPr>
        <w:widowControl/>
        <w:spacing w:after="0" w:line="240" w:lineRule="auto"/>
        <w:rPr>
          <w:sz w:val="20"/>
          <w:szCs w:val="20"/>
        </w:rPr>
      </w:pPr>
      <w:r>
        <w:rPr>
          <w:sz w:val="20"/>
          <w:szCs w:val="20"/>
        </w:rPr>
        <w:t>1st Reading:</w:t>
      </w:r>
      <w:r>
        <w:rPr>
          <w:sz w:val="20"/>
          <w:szCs w:val="20"/>
        </w:rPr>
        <w:tab/>
        <w:t>Isaiah 22:19-23</w:t>
      </w:r>
    </w:p>
    <w:p w:rsidR="005D4EE1" w:rsidRDefault="008D1898">
      <w:pPr>
        <w:widowControl/>
        <w:spacing w:after="0" w:line="240" w:lineRule="auto"/>
        <w:rPr>
          <w:rFonts w:ascii="Cambria" w:eastAsia="Cambria" w:hAnsi="Cambria" w:cs="Cambria"/>
          <w:sz w:val="20"/>
          <w:szCs w:val="20"/>
        </w:rPr>
      </w:pPr>
      <w:r>
        <w:rPr>
          <w:sz w:val="20"/>
          <w:szCs w:val="20"/>
        </w:rPr>
        <w:t>Psalm:</w:t>
      </w:r>
      <w:r>
        <w:rPr>
          <w:sz w:val="20"/>
          <w:szCs w:val="20"/>
        </w:rPr>
        <w:tab/>
      </w:r>
      <w:r>
        <w:rPr>
          <w:sz w:val="20"/>
          <w:szCs w:val="20"/>
        </w:rPr>
        <w:tab/>
      </w:r>
      <w:r>
        <w:rPr>
          <w:rFonts w:ascii="Cambria" w:eastAsia="Cambria" w:hAnsi="Cambria" w:cs="Cambria"/>
          <w:sz w:val="20"/>
          <w:szCs w:val="20"/>
        </w:rPr>
        <w:t>138:1-2, 2-3, 6, 8</w:t>
      </w:r>
    </w:p>
    <w:p w:rsidR="005D4EE1" w:rsidRDefault="008D1898">
      <w:pPr>
        <w:widowControl/>
        <w:spacing w:after="0" w:line="240" w:lineRule="auto"/>
        <w:rPr>
          <w:sz w:val="20"/>
          <w:szCs w:val="20"/>
        </w:rPr>
      </w:pPr>
      <w:r>
        <w:rPr>
          <w:sz w:val="20"/>
          <w:szCs w:val="20"/>
        </w:rPr>
        <w:t>2nd Reading:</w:t>
      </w:r>
      <w:r>
        <w:rPr>
          <w:sz w:val="20"/>
          <w:szCs w:val="20"/>
        </w:rPr>
        <w:tab/>
        <w:t>Romans 11:33-36</w:t>
      </w:r>
    </w:p>
    <w:p w:rsidR="005D4EE1" w:rsidRDefault="008D1898">
      <w:pPr>
        <w:widowControl/>
        <w:spacing w:after="0" w:line="240" w:lineRule="auto"/>
        <w:rPr>
          <w:sz w:val="20"/>
          <w:szCs w:val="20"/>
        </w:rPr>
      </w:pPr>
      <w:r>
        <w:rPr>
          <w:sz w:val="20"/>
          <w:szCs w:val="20"/>
        </w:rPr>
        <w:t>Gospel:</w:t>
      </w:r>
      <w:r>
        <w:rPr>
          <w:sz w:val="20"/>
          <w:szCs w:val="20"/>
        </w:rPr>
        <w:tab/>
      </w:r>
      <w:r>
        <w:rPr>
          <w:sz w:val="20"/>
          <w:szCs w:val="20"/>
        </w:rPr>
        <w:tab/>
        <w:t>Matthew 16:13-20</w:t>
      </w:r>
    </w:p>
    <w:p w:rsidR="00840DAF" w:rsidRDefault="00840DAF">
      <w:pPr>
        <w:spacing w:after="0" w:line="240" w:lineRule="auto"/>
        <w:jc w:val="center"/>
        <w:rPr>
          <w:b/>
          <w:sz w:val="28"/>
          <w:szCs w:val="28"/>
        </w:rPr>
      </w:pPr>
    </w:p>
    <w:p w:rsidR="00840DAF" w:rsidRDefault="00840DAF">
      <w:pPr>
        <w:spacing w:after="0" w:line="240" w:lineRule="auto"/>
        <w:jc w:val="center"/>
        <w:rPr>
          <w:b/>
          <w:sz w:val="28"/>
          <w:szCs w:val="28"/>
        </w:rPr>
      </w:pPr>
    </w:p>
    <w:p w:rsidR="005D4EE1" w:rsidRDefault="00B1200D">
      <w:pPr>
        <w:spacing w:after="0" w:line="240" w:lineRule="auto"/>
        <w:jc w:val="center"/>
        <w:rPr>
          <w:b/>
          <w:sz w:val="28"/>
          <w:szCs w:val="28"/>
        </w:rPr>
      </w:pPr>
      <w:r>
        <w:rPr>
          <w:noProof/>
          <w:lang w:val="en-US"/>
        </w:rPr>
        <w:drawing>
          <wp:anchor distT="0" distB="0" distL="0" distR="0" simplePos="0" relativeHeight="251661312" behindDoc="0" locked="0" layoutInCell="1" hidden="0" allowOverlap="1" wp14:anchorId="6F47A45B" wp14:editId="2A79183E">
            <wp:simplePos x="0" y="0"/>
            <wp:positionH relativeFrom="margin">
              <wp:posOffset>7020560</wp:posOffset>
            </wp:positionH>
            <wp:positionV relativeFrom="paragraph">
              <wp:posOffset>62230</wp:posOffset>
            </wp:positionV>
            <wp:extent cx="2001520" cy="701675"/>
            <wp:effectExtent l="0" t="0" r="0" b="3175"/>
            <wp:wrapSquare wrapText="bothSides" distT="0" distB="0" distL="0" distR="0"/>
            <wp:docPr id="1" name="image3.png" descr="Description: Title copy"/>
            <wp:cNvGraphicFramePr/>
            <a:graphic xmlns:a="http://schemas.openxmlformats.org/drawingml/2006/main">
              <a:graphicData uri="http://schemas.openxmlformats.org/drawingml/2006/picture">
                <pic:pic xmlns:pic="http://schemas.openxmlformats.org/drawingml/2006/picture">
                  <pic:nvPicPr>
                    <pic:cNvPr id="0" name="image3.png" descr="Description: Title copy"/>
                    <pic:cNvPicPr preferRelativeResize="0"/>
                  </pic:nvPicPr>
                  <pic:blipFill>
                    <a:blip r:embed="rId9"/>
                    <a:srcRect l="23871" t="39481" r="20964" b="41170"/>
                    <a:stretch>
                      <a:fillRect/>
                    </a:stretch>
                  </pic:blipFill>
                  <pic:spPr>
                    <a:xfrm>
                      <a:off x="0" y="0"/>
                      <a:ext cx="2001520" cy="701675"/>
                    </a:xfrm>
                    <a:prstGeom prst="rect">
                      <a:avLst/>
                    </a:prstGeom>
                    <a:ln/>
                  </pic:spPr>
                </pic:pic>
              </a:graphicData>
            </a:graphic>
          </wp:anchor>
        </w:drawing>
      </w:r>
      <w:r w:rsidR="008D1898">
        <w:rPr>
          <w:b/>
          <w:sz w:val="28"/>
          <w:szCs w:val="28"/>
        </w:rPr>
        <w:t>GUIDELINES FOR PRAYER</w:t>
      </w:r>
    </w:p>
    <w:p w:rsidR="005D4EE1" w:rsidRDefault="005D4EE1">
      <w:pPr>
        <w:spacing w:after="0" w:line="240" w:lineRule="auto"/>
        <w:rPr>
          <w:rFonts w:ascii="Arial" w:eastAsia="Arial" w:hAnsi="Arial" w:cs="Arial"/>
          <w:b/>
          <w:i/>
          <w:sz w:val="8"/>
          <w:szCs w:val="8"/>
        </w:rPr>
      </w:pPr>
    </w:p>
    <w:p w:rsidR="005D4EE1" w:rsidRDefault="005D4EE1">
      <w:pPr>
        <w:spacing w:after="0" w:line="240" w:lineRule="auto"/>
        <w:rPr>
          <w:rFonts w:ascii="Arial" w:eastAsia="Arial" w:hAnsi="Arial" w:cs="Arial"/>
          <w:b/>
          <w:i/>
          <w:sz w:val="8"/>
          <w:szCs w:val="8"/>
        </w:rPr>
      </w:pPr>
    </w:p>
    <w:p w:rsidR="00912797" w:rsidRDefault="00912797">
      <w:pPr>
        <w:spacing w:after="0" w:line="240" w:lineRule="auto"/>
        <w:jc w:val="center"/>
        <w:rPr>
          <w:rFonts w:ascii="Dancing Script" w:eastAsia="Dancing Script" w:hAnsi="Dancing Script" w:cs="Dancing Script"/>
          <w:b/>
          <w:i/>
          <w:sz w:val="36"/>
          <w:szCs w:val="36"/>
        </w:rPr>
      </w:pPr>
    </w:p>
    <w:p w:rsidR="00912797" w:rsidRDefault="008D1898">
      <w:pPr>
        <w:spacing w:after="0" w:line="240" w:lineRule="auto"/>
        <w:jc w:val="center"/>
        <w:rPr>
          <w:rFonts w:ascii="Dancing Script" w:eastAsia="Dancing Script" w:hAnsi="Dancing Script" w:cs="Dancing Script"/>
          <w:b/>
          <w:i/>
          <w:sz w:val="36"/>
          <w:szCs w:val="36"/>
        </w:rPr>
      </w:pPr>
      <w:r>
        <w:rPr>
          <w:rFonts w:ascii="Dancing Script" w:eastAsia="Dancing Script" w:hAnsi="Dancing Script" w:cs="Dancing Script"/>
          <w:b/>
          <w:i/>
          <w:sz w:val="36"/>
          <w:szCs w:val="36"/>
        </w:rPr>
        <w:t xml:space="preserve">“From Disciple to </w:t>
      </w:r>
    </w:p>
    <w:p w:rsidR="00912797" w:rsidRDefault="00912797">
      <w:pPr>
        <w:spacing w:after="0" w:line="240" w:lineRule="auto"/>
        <w:jc w:val="center"/>
        <w:rPr>
          <w:rFonts w:ascii="Dancing Script" w:eastAsia="Dancing Script" w:hAnsi="Dancing Script" w:cs="Dancing Script"/>
          <w:b/>
          <w:i/>
          <w:sz w:val="36"/>
          <w:szCs w:val="36"/>
        </w:rPr>
      </w:pPr>
    </w:p>
    <w:p w:rsidR="005D4EE1" w:rsidRDefault="008D1898">
      <w:pPr>
        <w:spacing w:after="0" w:line="240" w:lineRule="auto"/>
        <w:jc w:val="center"/>
        <w:rPr>
          <w:b/>
          <w:i/>
          <w:sz w:val="36"/>
          <w:szCs w:val="36"/>
        </w:rPr>
      </w:pPr>
      <w:r>
        <w:rPr>
          <w:rFonts w:ascii="Dancing Script" w:eastAsia="Dancing Script" w:hAnsi="Dancing Script" w:cs="Dancing Script"/>
          <w:b/>
          <w:i/>
          <w:sz w:val="36"/>
          <w:szCs w:val="36"/>
        </w:rPr>
        <w:t>Apostle”</w:t>
      </w:r>
    </w:p>
    <w:p w:rsidR="005D4EE1" w:rsidRDefault="008D1898">
      <w:pPr>
        <w:spacing w:after="0" w:line="240" w:lineRule="auto"/>
        <w:jc w:val="center"/>
        <w:rPr>
          <w:sz w:val="24"/>
          <w:szCs w:val="24"/>
        </w:rPr>
      </w:pPr>
      <w:r>
        <w:rPr>
          <w:sz w:val="24"/>
          <w:szCs w:val="24"/>
        </w:rPr>
        <w:t>August 21-27, 2017</w:t>
      </w:r>
    </w:p>
    <w:p w:rsidR="005D4EE1" w:rsidRDefault="005D4EE1">
      <w:pPr>
        <w:spacing w:after="0" w:line="240" w:lineRule="auto"/>
        <w:rPr>
          <w:sz w:val="24"/>
          <w:szCs w:val="24"/>
        </w:rPr>
      </w:pPr>
    </w:p>
    <w:p w:rsidR="005D4EE1" w:rsidRDefault="00BA0A1D">
      <w:pPr>
        <w:spacing w:after="0" w:line="240" w:lineRule="auto"/>
        <w:rPr>
          <w:sz w:val="24"/>
          <w:szCs w:val="24"/>
        </w:rPr>
      </w:pPr>
      <w:r>
        <w:rPr>
          <w:noProof/>
          <w:lang w:val="en-US"/>
        </w:rPr>
        <mc:AlternateContent>
          <mc:Choice Requires="wps">
            <w:drawing>
              <wp:anchor distT="0" distB="0" distL="114300" distR="114300" simplePos="0" relativeHeight="251660288" behindDoc="1" locked="0" layoutInCell="1" hidden="0" allowOverlap="1" wp14:anchorId="6F6006BF" wp14:editId="51EFC26D">
                <wp:simplePos x="0" y="0"/>
                <wp:positionH relativeFrom="margin">
                  <wp:posOffset>7024370</wp:posOffset>
                </wp:positionH>
                <wp:positionV relativeFrom="paragraph">
                  <wp:posOffset>120650</wp:posOffset>
                </wp:positionV>
                <wp:extent cx="2298700" cy="1227455"/>
                <wp:effectExtent l="0" t="0" r="25400" b="10795"/>
                <wp:wrapSquare wrapText="bothSides" distT="0" distB="0" distL="114300" distR="114300"/>
                <wp:docPr id="6" name="Rectangle 6" descr="Recycled paper"/>
                <wp:cNvGraphicFramePr/>
                <a:graphic xmlns:a="http://schemas.openxmlformats.org/drawingml/2006/main">
                  <a:graphicData uri="http://schemas.microsoft.com/office/word/2010/wordprocessingShape">
                    <wps:wsp>
                      <wps:cNvSpPr/>
                      <wps:spPr>
                        <a:xfrm>
                          <a:off x="0" y="0"/>
                          <a:ext cx="2298700" cy="1227455"/>
                        </a:xfrm>
                        <a:prstGeom prst="rect">
                          <a:avLst/>
                        </a:prstGeom>
                        <a:solidFill>
                          <a:srgbClr val="FFF2CC"/>
                        </a:solidFill>
                        <a:ln w="9525" cap="flat" cmpd="sng">
                          <a:solidFill>
                            <a:srgbClr val="000000"/>
                          </a:solidFill>
                          <a:prstDash val="solid"/>
                          <a:miter/>
                          <a:headEnd type="none" w="med" len="med"/>
                          <a:tailEnd type="none" w="med" len="med"/>
                        </a:ln>
                      </wps:spPr>
                      <wps:txbx>
                        <w:txbxContent>
                          <w:p w:rsidR="005D4EE1" w:rsidRDefault="008D1898">
                            <w:pPr>
                              <w:spacing w:after="0" w:line="240" w:lineRule="auto"/>
                              <w:jc w:val="center"/>
                              <w:textDirection w:val="btLr"/>
                            </w:pPr>
                            <w:r>
                              <w:rPr>
                                <w:rFonts w:ascii="Cambria" w:eastAsia="Cambria" w:hAnsi="Cambria" w:cs="Cambria"/>
                                <w:b/>
                                <w:sz w:val="20"/>
                              </w:rPr>
                              <w:t>General Theme:</w:t>
                            </w:r>
                          </w:p>
                          <w:p w:rsidR="005D4EE1" w:rsidRDefault="008D1898">
                            <w:pPr>
                              <w:spacing w:after="0" w:line="240" w:lineRule="auto"/>
                              <w:jc w:val="center"/>
                              <w:textDirection w:val="btLr"/>
                            </w:pPr>
                            <w:r>
                              <w:rPr>
                                <w:rFonts w:ascii="Cambria" w:eastAsia="Cambria" w:hAnsi="Cambria" w:cs="Cambria"/>
                                <w:sz w:val="20"/>
                              </w:rPr>
                              <w:t> “Jesus sat down and taught them”</w:t>
                            </w:r>
                          </w:p>
                          <w:p w:rsidR="005D4EE1" w:rsidRDefault="005D4EE1">
                            <w:pPr>
                              <w:spacing w:after="0" w:line="240" w:lineRule="auto"/>
                              <w:jc w:val="center"/>
                              <w:textDirection w:val="btLr"/>
                            </w:pPr>
                          </w:p>
                          <w:p w:rsidR="005D4EE1" w:rsidRDefault="008D1898">
                            <w:pPr>
                              <w:spacing w:after="0" w:line="240" w:lineRule="auto"/>
                              <w:jc w:val="center"/>
                              <w:textDirection w:val="btLr"/>
                            </w:pPr>
                            <w:r>
                              <w:rPr>
                                <w:rFonts w:ascii="Cambria" w:eastAsia="Cambria" w:hAnsi="Cambria" w:cs="Cambria"/>
                                <w:b/>
                                <w:sz w:val="20"/>
                              </w:rPr>
                              <w:t>General Objective:</w:t>
                            </w:r>
                          </w:p>
                          <w:p w:rsidR="005D4EE1" w:rsidRDefault="008D1898">
                            <w:pPr>
                              <w:spacing w:after="0" w:line="275" w:lineRule="auto"/>
                              <w:jc w:val="center"/>
                              <w:textDirection w:val="btLr"/>
                            </w:pPr>
                            <w:proofErr w:type="gramStart"/>
                            <w:r>
                              <w:rPr>
                                <w:rFonts w:ascii="Cambria" w:eastAsia="Cambria" w:hAnsi="Cambria" w:cs="Cambria"/>
                                <w:sz w:val="20"/>
                              </w:rPr>
                              <w:t>To deepen how to form Disciples/ Apostles of Christ and to give content in the formation of Apostles.</w:t>
                            </w:r>
                            <w:proofErr w:type="gramEnd"/>
                          </w:p>
                          <w:p w:rsidR="005D4EE1" w:rsidRDefault="005D4EE1">
                            <w:pPr>
                              <w:spacing w:after="0" w:line="240" w:lineRule="auto"/>
                              <w:jc w:val="center"/>
                              <w:textDirection w:val="btLr"/>
                            </w:pPr>
                          </w:p>
                        </w:txbxContent>
                      </wps:txbx>
                      <wps:bodyPr lIns="91425" tIns="45700" rIns="91425" bIns="45700" anchor="t" anchorCtr="0"/>
                    </wps:wsp>
                  </a:graphicData>
                </a:graphic>
              </wp:anchor>
            </w:drawing>
          </mc:Choice>
          <mc:Fallback>
            <w:pict>
              <v:rect id="Rectangle 6" o:spid="_x0000_s1026" alt="Description: Recycled paper" style="position:absolute;margin-left:553.1pt;margin-top:9.5pt;width:181pt;height:96.6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" fillcolor="#fff2cc">
                <v:textbox inset="2.53958mm,1.2694mm,2.53958mm,1.2694mm">
                  <w:txbxContent>
                    <w:p w:rsidR="005D4EE1" w:rsidRDefault="008D1898">
                      <w:pPr>
                        <w:spacing w:after="0" w:line="240" w:lineRule="auto"/>
                        <w:jc w:val="center"/>
                        <w:textDirection w:val="btLr"/>
                      </w:pPr>
                      <w:r>
                        <w:rPr>
                          <w:rFonts w:ascii="Cambria" w:eastAsia="Cambria" w:hAnsi="Cambria" w:cs="Cambria"/>
                          <w:b/>
                          <w:sz w:val="20"/>
                        </w:rPr>
                        <w:t>General Theme:</w:t>
                      </w:r>
                    </w:p>
                    <w:p w:rsidR="005D4EE1" w:rsidRDefault="008D1898">
                      <w:pPr>
                        <w:spacing w:after="0" w:line="240" w:lineRule="auto"/>
                        <w:jc w:val="center"/>
                        <w:textDirection w:val="btLr"/>
                      </w:pPr>
                      <w:r>
                        <w:rPr>
                          <w:rFonts w:ascii="Cambria" w:eastAsia="Cambria" w:hAnsi="Cambria" w:cs="Cambria"/>
                          <w:sz w:val="20"/>
                        </w:rPr>
                        <w:t> “Jesus sat down and taught them”</w:t>
                      </w:r>
                    </w:p>
                    <w:p w:rsidR="005D4EE1" w:rsidRDefault="005D4EE1">
                      <w:pPr>
                        <w:spacing w:after="0" w:line="240" w:lineRule="auto"/>
                        <w:jc w:val="center"/>
                        <w:textDirection w:val="btLr"/>
                      </w:pPr>
                    </w:p>
                    <w:p w:rsidR="005D4EE1" w:rsidRDefault="008D1898">
                      <w:pPr>
                        <w:spacing w:after="0" w:line="240" w:lineRule="auto"/>
                        <w:jc w:val="center"/>
                        <w:textDirection w:val="btLr"/>
                      </w:pPr>
                      <w:r>
                        <w:rPr>
                          <w:rFonts w:ascii="Cambria" w:eastAsia="Cambria" w:hAnsi="Cambria" w:cs="Cambria"/>
                          <w:b/>
                          <w:sz w:val="20"/>
                        </w:rPr>
                        <w:t>General Objective:</w:t>
                      </w:r>
                    </w:p>
                    <w:p w:rsidR="005D4EE1" w:rsidRDefault="008D1898">
                      <w:pPr>
                        <w:spacing w:after="0" w:line="275" w:lineRule="auto"/>
                        <w:jc w:val="center"/>
                        <w:textDirection w:val="btLr"/>
                      </w:pPr>
                      <w:proofErr w:type="gramStart"/>
                      <w:r>
                        <w:rPr>
                          <w:rFonts w:ascii="Cambria" w:eastAsia="Cambria" w:hAnsi="Cambria" w:cs="Cambria"/>
                          <w:sz w:val="20"/>
                        </w:rPr>
                        <w:t>To deepen how to form Disciples/ Apostles of Christ and to give content in the formation of Apostles.</w:t>
                      </w:r>
                      <w:proofErr w:type="gramEnd"/>
                    </w:p>
                    <w:p w:rsidR="005D4EE1" w:rsidRDefault="005D4EE1">
                      <w:pPr>
                        <w:spacing w:after="0" w:line="240" w:lineRule="auto"/>
                        <w:jc w:val="center"/>
                        <w:textDirection w:val="btLr"/>
                      </w:pPr>
                    </w:p>
                  </w:txbxContent>
                </v:textbox>
                <w10:wrap type="square" anchorx="margin"/>
              </v:rect>
            </w:pict>
          </mc:Fallback>
        </mc:AlternateContent>
      </w:r>
    </w:p>
    <w:p w:rsidR="005D4EE1" w:rsidRDefault="00BA0A1D">
      <w:pPr>
        <w:spacing w:after="0" w:line="240" w:lineRule="auto"/>
        <w:rPr>
          <w:sz w:val="24"/>
          <w:szCs w:val="24"/>
        </w:rPr>
      </w:pPr>
      <w:r>
        <w:rPr>
          <w:noProof/>
          <w:lang w:val="en-US"/>
        </w:rPr>
        <mc:AlternateContent>
          <mc:Choice Requires="wps">
            <w:drawing>
              <wp:anchor distT="0" distB="0" distL="0" distR="0" simplePos="0" relativeHeight="251663360" behindDoc="0" locked="0" layoutInCell="1" hidden="0" allowOverlap="1" wp14:anchorId="76029EF2" wp14:editId="5D989177">
                <wp:simplePos x="0" y="0"/>
                <wp:positionH relativeFrom="margin">
                  <wp:posOffset>7019925</wp:posOffset>
                </wp:positionH>
                <wp:positionV relativeFrom="paragraph">
                  <wp:posOffset>5080</wp:posOffset>
                </wp:positionV>
                <wp:extent cx="2298700" cy="793750"/>
                <wp:effectExtent l="0" t="0" r="0" b="6350"/>
                <wp:wrapNone/>
                <wp:docPr id="5" name="Rectangle 5"/>
                <wp:cNvGraphicFramePr/>
                <a:graphic xmlns:a="http://schemas.openxmlformats.org/drawingml/2006/main">
                  <a:graphicData uri="http://schemas.microsoft.com/office/word/2010/wordprocessingShape">
                    <wps:wsp>
                      <wps:cNvSpPr/>
                      <wps:spPr>
                        <a:xfrm>
                          <a:off x="0" y="0"/>
                          <a:ext cx="2298700" cy="793750"/>
                        </a:xfrm>
                        <a:prstGeom prst="rect">
                          <a:avLst/>
                        </a:prstGeom>
                        <a:noFill/>
                        <a:ln>
                          <a:noFill/>
                        </a:ln>
                      </wps:spPr>
                      <wps:txbx>
                        <w:txbxContent>
                          <w:p w:rsidR="005D4EE1" w:rsidRDefault="008D1898">
                            <w:pPr>
                              <w:spacing w:after="0" w:line="240" w:lineRule="auto"/>
                              <w:jc w:val="center"/>
                              <w:textDirection w:val="btLr"/>
                            </w:pPr>
                            <w:r>
                              <w:rPr>
                                <w:rFonts w:ascii="Cambria" w:eastAsia="Cambria" w:hAnsi="Cambria" w:cs="Cambria"/>
                                <w:b/>
                                <w:sz w:val="20"/>
                                <w:u w:val="single"/>
                              </w:rPr>
                              <w:t>Objective of the week:</w:t>
                            </w:r>
                          </w:p>
                          <w:p w:rsidR="005D4EE1" w:rsidRDefault="008D1898">
                            <w:pPr>
                              <w:spacing w:after="0" w:line="275" w:lineRule="auto"/>
                              <w:jc w:val="center"/>
                              <w:textDirection w:val="btLr"/>
                            </w:pPr>
                            <w:r>
                              <w:rPr>
                                <w:rFonts w:ascii="Cambria" w:eastAsia="Cambria" w:hAnsi="Cambria" w:cs="Cambria"/>
                                <w:sz w:val="20"/>
                              </w:rPr>
                              <w:t>To learn and deepen in the itinerary that Jesus made in his apostles.</w:t>
                            </w:r>
                          </w:p>
                        </w:txbxContent>
                      </wps:txbx>
                      <wps:bodyPr lIns="91425" tIns="45700" rIns="91425" bIns="45700" anchor="t" anchorCtr="0"/>
                    </wps:wsp>
                  </a:graphicData>
                </a:graphic>
              </wp:anchor>
            </w:drawing>
          </mc:Choice>
          <mc:Fallback>
            <w:pict>
              <v:rect id="Rectangle 5" o:spid="_x0000_s1027" style="position:absolute;margin-left:552.75pt;margin-top:.4pt;width:181pt;height:62.5pt;z-index:25166336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" filled="f" stroked="f">
                <v:textbox inset="2.53958mm,1.2694mm,2.53958mm,1.2694mm">
                  <w:txbxContent>
                    <w:p w:rsidR="005D4EE1" w:rsidRDefault="008D1898">
                      <w:pPr>
                        <w:spacing w:after="0" w:line="240" w:lineRule="auto"/>
                        <w:jc w:val="center"/>
                        <w:textDirection w:val="btLr"/>
                      </w:pPr>
                      <w:r>
                        <w:rPr>
                          <w:rFonts w:ascii="Cambria" w:eastAsia="Cambria" w:hAnsi="Cambria" w:cs="Cambria"/>
                          <w:b/>
                          <w:sz w:val="20"/>
                          <w:u w:val="single"/>
                        </w:rPr>
                        <w:t>Objective of the week:</w:t>
                      </w:r>
                    </w:p>
                    <w:p w:rsidR="005D4EE1" w:rsidRDefault="008D1898">
                      <w:pPr>
                        <w:spacing w:after="0" w:line="275" w:lineRule="auto"/>
                        <w:jc w:val="center"/>
                        <w:textDirection w:val="btLr"/>
                      </w:pPr>
                      <w:r>
                        <w:rPr>
                          <w:rFonts w:ascii="Cambria" w:eastAsia="Cambria" w:hAnsi="Cambria" w:cs="Cambria"/>
                          <w:sz w:val="20"/>
                        </w:rPr>
                        <w:t>To learn and deepen in the itinerary that Jesus made in his apostles.</w:t>
                      </w:r>
                    </w:p>
                  </w:txbxContent>
                </v:textbox>
                <w10:wrap anchorx="margin"/>
              </v:rect>
            </w:pict>
          </mc:Fallback>
        </mc:AlternateContent>
      </w:r>
    </w:p>
    <w:p w:rsidR="005D4EE1" w:rsidRDefault="005D4EE1">
      <w:pPr>
        <w:spacing w:after="0" w:line="240" w:lineRule="auto"/>
        <w:rPr>
          <w:sz w:val="24"/>
          <w:szCs w:val="24"/>
        </w:rPr>
      </w:pPr>
    </w:p>
    <w:sectPr w:rsidR="005D4EE1" w:rsidSect="0091279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0" w:footer="720" w:gutter="0"/>
      <w:pgNumType w:start="1"/>
      <w:cols w:num="4" w:space="720" w:equalWidth="0">
        <w:col w:w="3391" w:space="245"/>
        <w:col w:w="3391" w:space="245"/>
        <w:col w:w="3391" w:space="245"/>
        <w:col w:w="3391"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D5" w:rsidRDefault="00EB0AD5">
      <w:pPr>
        <w:spacing w:after="0" w:line="240" w:lineRule="auto"/>
      </w:pPr>
      <w:r>
        <w:separator/>
      </w:r>
    </w:p>
  </w:endnote>
  <w:endnote w:type="continuationSeparator" w:id="0">
    <w:p w:rsidR="00EB0AD5" w:rsidRDefault="00EB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ncing Script">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79" w:rsidRDefault="00996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79" w:rsidRDefault="00996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79" w:rsidRDefault="00996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D5" w:rsidRDefault="00EB0AD5">
      <w:pPr>
        <w:spacing w:after="0" w:line="240" w:lineRule="auto"/>
      </w:pPr>
      <w:r>
        <w:separator/>
      </w:r>
    </w:p>
  </w:footnote>
  <w:footnote w:type="continuationSeparator" w:id="0">
    <w:p w:rsidR="00EB0AD5" w:rsidRDefault="00EB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79" w:rsidRDefault="00996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E1" w:rsidRDefault="005D4E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79" w:rsidRDefault="00996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D4EE1"/>
    <w:rsid w:val="000021A1"/>
    <w:rsid w:val="00095042"/>
    <w:rsid w:val="000B1113"/>
    <w:rsid w:val="000D52AA"/>
    <w:rsid w:val="001020BD"/>
    <w:rsid w:val="00211816"/>
    <w:rsid w:val="002168F3"/>
    <w:rsid w:val="00276846"/>
    <w:rsid w:val="002D006E"/>
    <w:rsid w:val="002D1F93"/>
    <w:rsid w:val="00367291"/>
    <w:rsid w:val="0053759C"/>
    <w:rsid w:val="005D3019"/>
    <w:rsid w:val="005D4EE1"/>
    <w:rsid w:val="005E2176"/>
    <w:rsid w:val="006009ED"/>
    <w:rsid w:val="006640B9"/>
    <w:rsid w:val="006A4194"/>
    <w:rsid w:val="0076657B"/>
    <w:rsid w:val="00785E41"/>
    <w:rsid w:val="007B0F2C"/>
    <w:rsid w:val="007B6961"/>
    <w:rsid w:val="007D09A9"/>
    <w:rsid w:val="00840DAF"/>
    <w:rsid w:val="0085782E"/>
    <w:rsid w:val="008D1898"/>
    <w:rsid w:val="00912797"/>
    <w:rsid w:val="00934F87"/>
    <w:rsid w:val="00944911"/>
    <w:rsid w:val="00952C4F"/>
    <w:rsid w:val="00993A07"/>
    <w:rsid w:val="00996D79"/>
    <w:rsid w:val="00A51035"/>
    <w:rsid w:val="00B02DC6"/>
    <w:rsid w:val="00B1200D"/>
    <w:rsid w:val="00BA0A1D"/>
    <w:rsid w:val="00BA3FB4"/>
    <w:rsid w:val="00BA7C80"/>
    <w:rsid w:val="00BC3E32"/>
    <w:rsid w:val="00BE57E7"/>
    <w:rsid w:val="00BE707B"/>
    <w:rsid w:val="00C20000"/>
    <w:rsid w:val="00DC62C2"/>
    <w:rsid w:val="00DE1962"/>
    <w:rsid w:val="00E0041D"/>
    <w:rsid w:val="00E10A9C"/>
    <w:rsid w:val="00EB0AD5"/>
    <w:rsid w:val="00FD0D5C"/>
    <w:rsid w:val="00FD12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79"/>
  </w:style>
  <w:style w:type="paragraph" w:styleId="Footer">
    <w:name w:val="footer"/>
    <w:basedOn w:val="Normal"/>
    <w:link w:val="FooterChar"/>
    <w:uiPriority w:val="99"/>
    <w:unhideWhenUsed/>
    <w:rsid w:val="0099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79"/>
  </w:style>
  <w:style w:type="paragraph" w:styleId="BalloonText">
    <w:name w:val="Balloon Text"/>
    <w:basedOn w:val="Normal"/>
    <w:link w:val="BalloonTextChar"/>
    <w:uiPriority w:val="99"/>
    <w:semiHidden/>
    <w:unhideWhenUsed/>
    <w:rsid w:val="0091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79"/>
  </w:style>
  <w:style w:type="paragraph" w:styleId="Footer">
    <w:name w:val="footer"/>
    <w:basedOn w:val="Normal"/>
    <w:link w:val="FooterChar"/>
    <w:uiPriority w:val="99"/>
    <w:unhideWhenUsed/>
    <w:rsid w:val="0099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79"/>
  </w:style>
  <w:style w:type="paragraph" w:styleId="BalloonText">
    <w:name w:val="Balloon Text"/>
    <w:basedOn w:val="Normal"/>
    <w:link w:val="BalloonTextChar"/>
    <w:uiPriority w:val="99"/>
    <w:semiHidden/>
    <w:unhideWhenUsed/>
    <w:rsid w:val="0091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cp:lastModifiedBy>
  <cp:revision>12</cp:revision>
  <dcterms:created xsi:type="dcterms:W3CDTF">2017-08-20T05:17:00Z</dcterms:created>
  <dcterms:modified xsi:type="dcterms:W3CDTF">2017-08-20T16:14:00Z</dcterms:modified>
</cp:coreProperties>
</file>