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0" w:rsidRDefault="0037444A" w:rsidP="00A378B0">
      <w:pPr>
        <w:pStyle w:val="NoSpacing"/>
        <w:jc w:val="center"/>
        <w:rPr>
          <w:b/>
          <w:u w:val="single"/>
        </w:rPr>
      </w:pPr>
      <w:bookmarkStart w:id="0" w:name="_GoBack"/>
      <w:bookmarkEnd w:id="0"/>
      <w:r w:rsidRPr="00B06790">
        <w:rPr>
          <w:b/>
          <w:u w:val="single"/>
        </w:rPr>
        <w:t>INTRODUCTION</w:t>
      </w:r>
    </w:p>
    <w:p w:rsidR="00DE1693" w:rsidRPr="00F52E03" w:rsidRDefault="00B815FD" w:rsidP="00DE1693">
      <w:pPr>
        <w:pStyle w:val="NoSpacing"/>
        <w:jc w:val="both"/>
        <w:rPr>
          <w:sz w:val="20"/>
        </w:rPr>
      </w:pPr>
      <w:r>
        <w:rPr>
          <w:sz w:val="20"/>
        </w:rPr>
        <w:tab/>
      </w:r>
      <w:r w:rsidR="00DE1693" w:rsidRPr="00F52E03">
        <w:rPr>
          <w:sz w:val="20"/>
        </w:rPr>
        <w:t xml:space="preserve">It is of great thanksgiving for we are given the time this week to recall and evaluate ourselves as VD disciples. This is a great opportunity for us to examine ourselves if we value our discipleship, in the same way as how Jesus </w:t>
      </w:r>
      <w:proofErr w:type="gramStart"/>
      <w:r w:rsidR="00DE1693" w:rsidRPr="00F52E03">
        <w:rPr>
          <w:sz w:val="20"/>
        </w:rPr>
        <w:t>value</w:t>
      </w:r>
      <w:proofErr w:type="gramEnd"/>
      <w:r w:rsidR="00DE1693" w:rsidRPr="00F52E03">
        <w:rPr>
          <w:sz w:val="20"/>
        </w:rPr>
        <w:t xml:space="preserve"> each of His disciple. We need to look what we have. What is in our hands that is more valuable than gold? </w:t>
      </w:r>
      <w:proofErr w:type="gramStart"/>
      <w:r w:rsidR="00DE1693" w:rsidRPr="00F52E03">
        <w:rPr>
          <w:sz w:val="20"/>
        </w:rPr>
        <w:t>Our being a “Verbum Dei disciple”.</w:t>
      </w:r>
      <w:proofErr w:type="gramEnd"/>
      <w:r w:rsidR="00DE1693" w:rsidRPr="00F52E03">
        <w:rPr>
          <w:sz w:val="20"/>
        </w:rPr>
        <w:t xml:space="preserve"> Why do we need to see clearly what we have? In order for us to be able to consolidate our existing identity both personal and the whole family structure with its activities. To consolidate means to strengthen our discipleship in order that we will become more effective and secure. To strengthen our discipleship is a hope of growth (personal and communitarian). </w:t>
      </w:r>
      <w:proofErr w:type="gramStart"/>
      <w:r w:rsidR="00DE1693" w:rsidRPr="00F52E03">
        <w:rPr>
          <w:sz w:val="20"/>
        </w:rPr>
        <w:t>To strengthen our small prayer group by making them a part of the bigger family of God in the local, national, to Asia and to the world.</w:t>
      </w:r>
      <w:proofErr w:type="gramEnd"/>
    </w:p>
    <w:p w:rsidR="00DE1693" w:rsidRPr="00F52E03" w:rsidRDefault="00DE1693" w:rsidP="00DE1693">
      <w:pPr>
        <w:pStyle w:val="NoSpacing"/>
        <w:jc w:val="both"/>
        <w:rPr>
          <w:sz w:val="20"/>
        </w:rPr>
      </w:pPr>
      <w:r w:rsidRPr="00F52E03">
        <w:rPr>
          <w:sz w:val="20"/>
        </w:rPr>
        <w:tab/>
        <w:t xml:space="preserve">How blessed are we that we have a family to count on, “our </w:t>
      </w:r>
      <w:proofErr w:type="spellStart"/>
      <w:r w:rsidRPr="00F52E03">
        <w:rPr>
          <w:sz w:val="20"/>
        </w:rPr>
        <w:t>VDMFa</w:t>
      </w:r>
      <w:proofErr w:type="spellEnd"/>
      <w:r w:rsidRPr="00F52E03">
        <w:rPr>
          <w:sz w:val="20"/>
        </w:rPr>
        <w:t>”. It is a family of God given to us in order that we will not be alone in finding how to grow in our following of Christ. How wonderful if we give our time to help consolidate our existing family structure and its activities as we strengthen our existing identity as a Verbum Dei disciple.</w:t>
      </w:r>
    </w:p>
    <w:p w:rsidR="00D04698" w:rsidRDefault="00D04698" w:rsidP="00DE1693">
      <w:pPr>
        <w:pStyle w:val="NoSpacing"/>
        <w:jc w:val="both"/>
        <w:rPr>
          <w:sz w:val="20"/>
        </w:rPr>
      </w:pPr>
    </w:p>
    <w:p w:rsidR="00DE1693" w:rsidRDefault="00DE1693" w:rsidP="00DE1693">
      <w:pPr>
        <w:pStyle w:val="NoSpacing"/>
        <w:jc w:val="both"/>
        <w:rPr>
          <w:sz w:val="20"/>
        </w:rPr>
      </w:pPr>
    </w:p>
    <w:p w:rsidR="00DE1693" w:rsidRDefault="00DE1693" w:rsidP="00DE1693">
      <w:pPr>
        <w:pStyle w:val="NoSpacing"/>
        <w:jc w:val="both"/>
        <w:rPr>
          <w:sz w:val="20"/>
        </w:rPr>
      </w:pPr>
    </w:p>
    <w:p w:rsidR="00DE1693" w:rsidRDefault="00DE1693" w:rsidP="00DE1693">
      <w:pPr>
        <w:pStyle w:val="NoSpacing"/>
        <w:jc w:val="both"/>
        <w:rPr>
          <w:sz w:val="20"/>
        </w:rPr>
      </w:pPr>
    </w:p>
    <w:p w:rsidR="00DE1693" w:rsidRDefault="00DE1693" w:rsidP="00DE1693">
      <w:pPr>
        <w:pStyle w:val="NoSpacing"/>
        <w:jc w:val="both"/>
        <w:rPr>
          <w:sz w:val="20"/>
        </w:rPr>
      </w:pPr>
    </w:p>
    <w:p w:rsidR="00DE1693" w:rsidRDefault="00DE1693" w:rsidP="00DE1693">
      <w:pPr>
        <w:pStyle w:val="NoSpacing"/>
        <w:jc w:val="both"/>
        <w:rPr>
          <w:sz w:val="20"/>
        </w:rPr>
      </w:pPr>
    </w:p>
    <w:p w:rsidR="00DE1693" w:rsidRDefault="00DE1693" w:rsidP="00DE1693">
      <w:pPr>
        <w:pStyle w:val="NoSpacing"/>
        <w:jc w:val="both"/>
        <w:rPr>
          <w:sz w:val="20"/>
        </w:rPr>
      </w:pPr>
    </w:p>
    <w:p w:rsidR="00DE1693" w:rsidRDefault="00DE1693" w:rsidP="00DE1693">
      <w:pPr>
        <w:pStyle w:val="NoSpacing"/>
        <w:jc w:val="both"/>
        <w:rPr>
          <w:sz w:val="20"/>
        </w:rPr>
      </w:pPr>
    </w:p>
    <w:p w:rsidR="00DE1693" w:rsidRDefault="00DE1693" w:rsidP="00DE1693">
      <w:pPr>
        <w:pStyle w:val="NoSpacing"/>
        <w:jc w:val="both"/>
        <w:rPr>
          <w:sz w:val="20"/>
        </w:rPr>
      </w:pPr>
    </w:p>
    <w:p w:rsidR="00DE1693" w:rsidRDefault="00DE1693" w:rsidP="00DE1693">
      <w:pPr>
        <w:pStyle w:val="NoSpacing"/>
        <w:jc w:val="both"/>
        <w:rPr>
          <w:sz w:val="20"/>
        </w:rPr>
      </w:pPr>
    </w:p>
    <w:p w:rsidR="00DE1693" w:rsidRDefault="00DE1693" w:rsidP="00DE1693">
      <w:pPr>
        <w:pStyle w:val="NoSpacing"/>
        <w:jc w:val="both"/>
        <w:rPr>
          <w:sz w:val="20"/>
        </w:rPr>
      </w:pPr>
    </w:p>
    <w:p w:rsidR="00B61AEA" w:rsidRPr="001131C2" w:rsidRDefault="00B61AEA" w:rsidP="00D04698">
      <w:pPr>
        <w:pStyle w:val="NoSpacing"/>
        <w:jc w:val="center"/>
        <w:rPr>
          <w:b/>
        </w:rPr>
      </w:pPr>
      <w:r w:rsidRPr="001131C2">
        <w:rPr>
          <w:noProof/>
          <w:lang w:val="en-PH" w:eastAsia="en-PH"/>
        </w:rPr>
        <w:lastRenderedPageBreak/>
        <w:drawing>
          <wp:anchor distT="0" distB="0" distL="114300" distR="114300" simplePos="0" relativeHeight="251672576" behindDoc="1" locked="0" layoutInCell="1" allowOverlap="1" wp14:anchorId="06EAF317" wp14:editId="7E7C60B0">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1D0CD7" w:rsidRDefault="001D0CD7" w:rsidP="00B61AEA">
      <w:pPr>
        <w:pStyle w:val="NoSpacing"/>
        <w:jc w:val="center"/>
        <w:rPr>
          <w:b/>
        </w:rPr>
      </w:pPr>
    </w:p>
    <w:p w:rsidR="00B61AEA" w:rsidRPr="001131C2" w:rsidRDefault="001D0CD7" w:rsidP="00B61AEA">
      <w:pPr>
        <w:pStyle w:val="NoSpacing"/>
        <w:jc w:val="center"/>
        <w:rPr>
          <w:b/>
        </w:rPr>
      </w:pPr>
      <w:r w:rsidRPr="001131C2">
        <w:rPr>
          <w:noProof/>
          <w:lang w:val="en-PH" w:eastAsia="en-PH"/>
        </w:rPr>
        <w:drawing>
          <wp:anchor distT="0" distB="0" distL="114300" distR="114300" simplePos="0" relativeHeight="251669504" behindDoc="0" locked="0" layoutInCell="1" allowOverlap="1" wp14:anchorId="153F83CE" wp14:editId="40B03E5E">
            <wp:simplePos x="0" y="0"/>
            <wp:positionH relativeFrom="column">
              <wp:posOffset>140335</wp:posOffset>
            </wp:positionH>
            <wp:positionV relativeFrom="paragraph">
              <wp:posOffset>123190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cstate="print"/>
                    <a:srcRect/>
                    <a:stretch>
                      <a:fillRect/>
                    </a:stretch>
                  </pic:blipFill>
                  <pic:spPr bwMode="auto">
                    <a:xfrm>
                      <a:off x="0" y="0"/>
                      <a:ext cx="2105025" cy="1876425"/>
                    </a:xfrm>
                    <a:prstGeom prst="rect">
                      <a:avLst/>
                    </a:prstGeom>
                    <a:noFill/>
                  </pic:spPr>
                </pic:pic>
              </a:graphicData>
            </a:graphic>
          </wp:anchor>
        </w:drawing>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594428AA" wp14:editId="26D8EBC9">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036B8F" id="Oval 70" o:spid="_x0000_s1026" style="position:absolute;margin-left:69.75pt;margin-top:3.8pt;width:11.4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B61AEA" w:rsidRPr="001131C2" w:rsidRDefault="00B61AEA" w:rsidP="00B61AEA">
      <w:pPr>
        <w:pStyle w:val="NoSpacing"/>
        <w:jc w:val="center"/>
        <w:rPr>
          <w:b/>
        </w:rPr>
      </w:pP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7456" behindDoc="0" locked="0" layoutInCell="1" allowOverlap="1" wp14:anchorId="6ADA3251" wp14:editId="4FC94563">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2B8A69" id="Oval 69" o:spid="_x0000_s1026" style="position:absolute;margin-left:69.75pt;margin-top:10.35pt;width:11.4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3600" behindDoc="0" locked="0" layoutInCell="1" allowOverlap="1" wp14:anchorId="7777B975" wp14:editId="4712BD2E">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7719B6"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B61AEA" w:rsidRPr="001131C2" w:rsidRDefault="00B61AEA" w:rsidP="00B61AEA">
      <w:pPr>
        <w:pStyle w:val="NoSpacing"/>
        <w:jc w:val="center"/>
        <w:rPr>
          <w:b/>
        </w:rPr>
      </w:pP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8480" behindDoc="0" locked="0" layoutInCell="1" allowOverlap="1" wp14:anchorId="34F07B55" wp14:editId="08B83BC2">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6101AEC" id="Oval 68" o:spid="_x0000_s1026" style="position:absolute;margin-left:69pt;margin-top:12.55pt;width:11.4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4624" behindDoc="0" locked="0" layoutInCell="1" allowOverlap="1" wp14:anchorId="1ED926B8" wp14:editId="0BAF1EE3">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23422EE" id="Straight Arrow Connector 11" o:spid="_x0000_s1026" type="#_x0000_t32" style="position:absolute;margin-left:26.45pt;margin-top:3.2pt;width:40.0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5840AD3A" wp14:editId="44425DD7">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AEA" w:rsidRPr="00926E0B" w:rsidRDefault="00B61AEA" w:rsidP="00B61AE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B61AEA" w:rsidRPr="00926E0B" w:rsidRDefault="00B61AEA" w:rsidP="00B61AE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71552" behindDoc="0" locked="0" layoutInCell="1" allowOverlap="1" wp14:anchorId="4116DDCB" wp14:editId="254782AC">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4150" cy="207010"/>
                    </a:xfrm>
                    <a:prstGeom prst="rect">
                      <a:avLst/>
                    </a:prstGeom>
                    <a:noFill/>
                  </pic:spPr>
                </pic:pic>
              </a:graphicData>
            </a:graphic>
          </wp:anchor>
        </w:drawing>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5648" behindDoc="0" locked="0" layoutInCell="1" allowOverlap="1" wp14:anchorId="436CD6BA" wp14:editId="41767A08">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B8216AD" id="Straight Arrow Connector 12" o:spid="_x0000_s1026" type="#_x0000_t32" style="position:absolute;margin-left:30.85pt;margin-top:7.05pt;width:38.8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B61AEA" w:rsidRDefault="00B61AEA" w:rsidP="00B61AEA">
      <w:pPr>
        <w:pStyle w:val="NoSpacing"/>
        <w:jc w:val="center"/>
        <w:rPr>
          <w:b/>
        </w:rPr>
      </w:pPr>
    </w:p>
    <w:p w:rsidR="00B61AEA" w:rsidRPr="001131C2" w:rsidRDefault="00B61AEA" w:rsidP="00B61AEA">
      <w:pPr>
        <w:pStyle w:val="NoSpacing"/>
        <w:jc w:val="center"/>
        <w:rPr>
          <w:b/>
        </w:rPr>
      </w:pPr>
    </w:p>
    <w:p w:rsidR="00B61AEA" w:rsidRPr="00472C9D" w:rsidRDefault="00B61AEA" w:rsidP="00A82C2E">
      <w:pPr>
        <w:pStyle w:val="NoSpacing"/>
        <w:jc w:val="both"/>
        <w:rPr>
          <w:sz w:val="12"/>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DE1693" w:rsidRPr="00F52E03" w:rsidRDefault="00DE1693" w:rsidP="00DE1693">
      <w:pPr>
        <w:pStyle w:val="NoSpacing"/>
        <w:jc w:val="center"/>
        <w:rPr>
          <w:b/>
          <w:i/>
          <w:u w:val="single"/>
        </w:rPr>
      </w:pPr>
      <w:r w:rsidRPr="00F52E03">
        <w:rPr>
          <w:b/>
          <w:i/>
          <w:u w:val="single"/>
        </w:rPr>
        <w:t>A HUMAN HEART: THE TENT WHERE GOD DWELLS.</w:t>
      </w:r>
    </w:p>
    <w:p w:rsidR="00CE4FA1" w:rsidRPr="00013784" w:rsidRDefault="00CE4FA1" w:rsidP="00A82C2E">
      <w:pPr>
        <w:pStyle w:val="NoSpacing"/>
        <w:jc w:val="center"/>
        <w:rPr>
          <w:rFonts w:ascii="Times New Roman" w:hAnsi="Times New Roman"/>
          <w:b/>
          <w:i/>
          <w:sz w:val="20"/>
          <w:szCs w:val="24"/>
          <w:u w:val="single"/>
        </w:rPr>
      </w:pPr>
    </w:p>
    <w:p w:rsidR="009D53C5" w:rsidRDefault="00DE1693" w:rsidP="00DE1693">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Isaiah 54:2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w:t>
      </w:r>
      <w:r>
        <w:rPr>
          <w:rFonts w:ascii="Arial" w:eastAsiaTheme="minorHAnsi" w:hAnsi="Arial" w:cs="Arial"/>
          <w:sz w:val="20"/>
          <w:szCs w:val="24"/>
          <w:lang w:bidi="he-IL"/>
        </w:rPr>
        <w:t xml:space="preserve"> </w:t>
      </w:r>
      <w:proofErr w:type="gramStart"/>
      <w:r>
        <w:rPr>
          <w:rFonts w:ascii="Arial" w:eastAsiaTheme="minorHAnsi" w:hAnsi="Arial" w:cs="Arial"/>
          <w:sz w:val="20"/>
          <w:szCs w:val="24"/>
          <w:lang w:bidi="he-IL"/>
        </w:rPr>
        <w:t>Widen</w:t>
      </w:r>
      <w:proofErr w:type="gramEnd"/>
      <w:r>
        <w:rPr>
          <w:rFonts w:ascii="Arial" w:eastAsiaTheme="minorHAnsi" w:hAnsi="Arial" w:cs="Arial"/>
          <w:sz w:val="20"/>
          <w:szCs w:val="24"/>
          <w:lang w:bidi="he-IL"/>
        </w:rPr>
        <w:t xml:space="preserve"> the space of your tent, extend the curtains of your home, do not hold back! Lengthen your </w:t>
      </w:r>
      <w:proofErr w:type="gramStart"/>
      <w:r>
        <w:rPr>
          <w:rFonts w:ascii="Arial" w:eastAsiaTheme="minorHAnsi" w:hAnsi="Arial" w:cs="Arial"/>
          <w:sz w:val="20"/>
          <w:szCs w:val="24"/>
          <w:lang w:bidi="he-IL"/>
        </w:rPr>
        <w:t>ropes,</w:t>
      </w:r>
      <w:proofErr w:type="gramEnd"/>
      <w:r>
        <w:rPr>
          <w:rFonts w:ascii="Arial" w:eastAsiaTheme="minorHAnsi" w:hAnsi="Arial" w:cs="Arial"/>
          <w:sz w:val="20"/>
          <w:szCs w:val="24"/>
          <w:lang w:bidi="he-IL"/>
        </w:rPr>
        <w:t xml:space="preserve"> make your tent-pegs firm,</w:t>
      </w:r>
    </w:p>
    <w:p w:rsidR="00DE1693" w:rsidRDefault="00DE1693" w:rsidP="00DE1693">
      <w:pPr>
        <w:pStyle w:val="NoSpacing"/>
        <w:rPr>
          <w:rFonts w:ascii="Arial" w:eastAsiaTheme="minorHAnsi" w:hAnsi="Arial" w:cs="Arial"/>
          <w:sz w:val="20"/>
          <w:szCs w:val="24"/>
          <w:lang w:bidi="he-IL"/>
        </w:rPr>
      </w:pPr>
    </w:p>
    <w:p w:rsidR="00DE1693" w:rsidRDefault="00DE1693" w:rsidP="00DE1693">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Acts </w:t>
      </w:r>
      <w:proofErr w:type="gramStart"/>
      <w:r>
        <w:rPr>
          <w:rFonts w:ascii="Arial" w:eastAsiaTheme="minorHAnsi" w:hAnsi="Arial" w:cs="Arial"/>
          <w:b/>
          <w:bCs/>
          <w:sz w:val="20"/>
          <w:szCs w:val="24"/>
          <w:lang w:bidi="he-IL"/>
        </w:rPr>
        <w:t xml:space="preserve">7:44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44</w:t>
      </w:r>
      <w:proofErr w:type="gramEnd"/>
      <w:r>
        <w:rPr>
          <w:rFonts w:ascii="Arial" w:eastAsiaTheme="minorHAnsi" w:hAnsi="Arial" w:cs="Arial"/>
          <w:sz w:val="20"/>
          <w:szCs w:val="24"/>
          <w:lang w:bidi="he-IL"/>
        </w:rPr>
        <w:t xml:space="preserve"> 'While they were in the desert our ancestors possessed the Tent of Testimony that had been constructed according to the instructions God gave Moses, telling him to work to the design he had been shown.</w:t>
      </w:r>
    </w:p>
    <w:p w:rsidR="00DE1693" w:rsidRPr="00D04698" w:rsidRDefault="00DE1693" w:rsidP="00DE1693">
      <w:pPr>
        <w:pStyle w:val="NoSpacing"/>
        <w:rPr>
          <w:rFonts w:ascii="Arial" w:eastAsia="Times New Roman" w:hAnsi="Arial" w:cs="Arial"/>
          <w:sz w:val="12"/>
          <w:szCs w:val="20"/>
          <w:lang w:eastAsia="en-PH" w:bidi="he-IL"/>
        </w:rPr>
      </w:pPr>
    </w:p>
    <w:p w:rsidR="00652682" w:rsidRDefault="00CE4FA1" w:rsidP="005A0E87">
      <w:pPr>
        <w:pStyle w:val="NoSpacing"/>
        <w:jc w:val="both"/>
        <w:rPr>
          <w:i/>
          <w:sz w:val="20"/>
        </w:rPr>
      </w:pPr>
      <w:r>
        <w:rPr>
          <w:rFonts w:ascii="Arial" w:eastAsia="Times New Roman" w:hAnsi="Arial" w:cs="Arial"/>
          <w:i/>
          <w:sz w:val="20"/>
          <w:szCs w:val="20"/>
          <w:lang w:eastAsia="en-PH" w:bidi="he-IL"/>
        </w:rPr>
        <w:tab/>
      </w:r>
      <w:r w:rsidR="00DE1693" w:rsidRPr="007B6805">
        <w:rPr>
          <w:i/>
          <w:sz w:val="20"/>
        </w:rPr>
        <w:t xml:space="preserve">We are invited to recognize that the tent is the place of worship. </w:t>
      </w:r>
      <w:proofErr w:type="gramStart"/>
      <w:r w:rsidR="00DE1693" w:rsidRPr="007B6805">
        <w:rPr>
          <w:i/>
          <w:sz w:val="20"/>
        </w:rPr>
        <w:t>A place where it is considered that God is present there.</w:t>
      </w:r>
      <w:proofErr w:type="gramEnd"/>
      <w:r w:rsidR="00DE1693" w:rsidRPr="007B6805">
        <w:rPr>
          <w:i/>
          <w:sz w:val="20"/>
        </w:rPr>
        <w:t xml:space="preserve"> It is God himself who plans everything in us and builds it for He desires very much to dwell in us. How are we as the tent of God’s presence?</w:t>
      </w:r>
    </w:p>
    <w:p w:rsidR="00DE1693" w:rsidRDefault="00DE1693" w:rsidP="005A0E87">
      <w:pPr>
        <w:pStyle w:val="NoSpacing"/>
        <w:jc w:val="both"/>
        <w:rPr>
          <w:rFonts w:ascii="Arial" w:eastAsia="Times New Roman" w:hAnsi="Arial" w:cs="Arial"/>
          <w:i/>
          <w:sz w:val="12"/>
          <w:szCs w:val="20"/>
          <w:lang w:eastAsia="en-PH" w:bidi="he-IL"/>
        </w:rPr>
      </w:pPr>
    </w:p>
    <w:p w:rsidR="00DE1693" w:rsidRDefault="00DE1693" w:rsidP="005A0E87">
      <w:pPr>
        <w:pStyle w:val="NoSpacing"/>
        <w:jc w:val="both"/>
        <w:rPr>
          <w:rFonts w:ascii="Arial" w:eastAsia="Times New Roman" w:hAnsi="Arial" w:cs="Arial"/>
          <w:i/>
          <w:sz w:val="12"/>
          <w:szCs w:val="20"/>
          <w:lang w:eastAsia="en-PH" w:bidi="he-IL"/>
        </w:rPr>
      </w:pPr>
    </w:p>
    <w:p w:rsidR="00DE1693" w:rsidRDefault="00DE1693" w:rsidP="005A0E87">
      <w:pPr>
        <w:pStyle w:val="NoSpacing"/>
        <w:jc w:val="both"/>
        <w:rPr>
          <w:rFonts w:ascii="Arial" w:eastAsia="Times New Roman" w:hAnsi="Arial" w:cs="Arial"/>
          <w:i/>
          <w:sz w:val="12"/>
          <w:szCs w:val="20"/>
          <w:lang w:eastAsia="en-PH" w:bidi="he-IL"/>
        </w:rPr>
      </w:pPr>
    </w:p>
    <w:p w:rsidR="00DE1693" w:rsidRDefault="00DE1693" w:rsidP="005A0E87">
      <w:pPr>
        <w:pStyle w:val="NoSpacing"/>
        <w:jc w:val="both"/>
        <w:rPr>
          <w:rFonts w:ascii="Arial" w:eastAsia="Times New Roman" w:hAnsi="Arial" w:cs="Arial"/>
          <w:i/>
          <w:sz w:val="12"/>
          <w:szCs w:val="20"/>
          <w:lang w:eastAsia="en-PH" w:bidi="he-IL"/>
        </w:rPr>
      </w:pPr>
    </w:p>
    <w:p w:rsidR="00DE1693" w:rsidRDefault="00DE1693" w:rsidP="005A0E87">
      <w:pPr>
        <w:pStyle w:val="NoSpacing"/>
        <w:jc w:val="both"/>
        <w:rPr>
          <w:rFonts w:ascii="Arial" w:eastAsia="Times New Roman" w:hAnsi="Arial" w:cs="Arial"/>
          <w:i/>
          <w:sz w:val="12"/>
          <w:szCs w:val="20"/>
          <w:lang w:eastAsia="en-PH" w:bidi="he-IL"/>
        </w:rPr>
      </w:pPr>
    </w:p>
    <w:p w:rsidR="00DE1693" w:rsidRDefault="00DE1693" w:rsidP="005A0E87">
      <w:pPr>
        <w:pStyle w:val="NoSpacing"/>
        <w:jc w:val="both"/>
        <w:rPr>
          <w:rFonts w:ascii="Arial" w:eastAsia="Times New Roman" w:hAnsi="Arial" w:cs="Arial"/>
          <w:i/>
          <w:sz w:val="12"/>
          <w:szCs w:val="20"/>
          <w:lang w:eastAsia="en-PH" w:bidi="he-IL"/>
        </w:rPr>
      </w:pPr>
    </w:p>
    <w:p w:rsidR="00DE1693" w:rsidRPr="00D04698" w:rsidRDefault="00DE1693" w:rsidP="005A0E87">
      <w:pPr>
        <w:pStyle w:val="NoSpacing"/>
        <w:jc w:val="both"/>
        <w:rPr>
          <w:rFonts w:ascii="Arial" w:eastAsia="Times New Roman" w:hAnsi="Arial" w:cs="Arial"/>
          <w:i/>
          <w:sz w:val="12"/>
          <w:szCs w:val="20"/>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lastRenderedPageBreak/>
        <w:t>TUESDAY</w:t>
      </w:r>
    </w:p>
    <w:p w:rsidR="00652682" w:rsidRPr="000A5531" w:rsidRDefault="00DE1693" w:rsidP="00652682">
      <w:pPr>
        <w:pStyle w:val="NoSpacing"/>
        <w:jc w:val="center"/>
        <w:rPr>
          <w:rFonts w:ascii="Times New Roman" w:hAnsi="Times New Roman"/>
          <w:b/>
          <w:i/>
          <w:szCs w:val="24"/>
          <w:u w:val="single"/>
        </w:rPr>
      </w:pPr>
      <w:r w:rsidRPr="007B6805">
        <w:rPr>
          <w:b/>
          <w:i/>
          <w:u w:val="single"/>
        </w:rPr>
        <w:t>A HUMAN HEART: WHERE PEOPLE CAN WORSHIP GOD.</w:t>
      </w:r>
      <w:r w:rsidRPr="000A5531">
        <w:rPr>
          <w:b/>
          <w:i/>
          <w:sz w:val="20"/>
          <w:u w:val="single"/>
        </w:rPr>
        <w:t xml:space="preserve"> </w:t>
      </w:r>
    </w:p>
    <w:p w:rsidR="00724616" w:rsidRPr="00CE4FA1" w:rsidRDefault="00724616" w:rsidP="00F80806">
      <w:pPr>
        <w:pStyle w:val="NoSpacing"/>
        <w:jc w:val="center"/>
        <w:rPr>
          <w:rStyle w:val="woj"/>
          <w:rFonts w:asciiTheme="minorHAnsi" w:hAnsiTheme="minorHAnsi" w:cstheme="minorHAnsi"/>
          <w:b/>
          <w:i/>
          <w:color w:val="000000"/>
          <w:sz w:val="14"/>
          <w:szCs w:val="20"/>
          <w:u w:val="single"/>
          <w:shd w:val="clear" w:color="auto" w:fill="FFFFFF"/>
        </w:rPr>
      </w:pPr>
    </w:p>
    <w:p w:rsidR="004132EE" w:rsidRDefault="00C67ABC" w:rsidP="00C67ABC">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Acts 7:48-50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48</w:t>
      </w:r>
      <w:r>
        <w:rPr>
          <w:rFonts w:ascii="Arial" w:eastAsiaTheme="minorHAnsi" w:hAnsi="Arial" w:cs="Arial"/>
          <w:sz w:val="20"/>
          <w:szCs w:val="24"/>
          <w:lang w:bidi="he-IL"/>
        </w:rPr>
        <w:t xml:space="preserve"> Even so the Most High does not live in a house that human hands have built: for as the prophet says:  </w:t>
      </w:r>
      <w:r>
        <w:rPr>
          <w:rFonts w:ascii="Arial" w:eastAsiaTheme="minorHAnsi" w:hAnsi="Arial" w:cs="Arial"/>
          <w:sz w:val="20"/>
          <w:szCs w:val="24"/>
          <w:vertAlign w:val="superscript"/>
          <w:lang w:bidi="he-IL"/>
        </w:rPr>
        <w:t>49</w:t>
      </w:r>
      <w:r>
        <w:rPr>
          <w:rFonts w:ascii="Arial" w:eastAsiaTheme="minorHAnsi" w:hAnsi="Arial" w:cs="Arial"/>
          <w:sz w:val="20"/>
          <w:szCs w:val="24"/>
          <w:lang w:bidi="he-IL"/>
        </w:rPr>
        <w:t xml:space="preserve"> With heaven my throne and earth my footstool, what house could you build me, says the Lord, what place for me to rest,  </w:t>
      </w:r>
      <w:r>
        <w:rPr>
          <w:rFonts w:ascii="Arial" w:eastAsiaTheme="minorHAnsi" w:hAnsi="Arial" w:cs="Arial"/>
          <w:sz w:val="20"/>
          <w:szCs w:val="24"/>
          <w:vertAlign w:val="superscript"/>
          <w:lang w:bidi="he-IL"/>
        </w:rPr>
        <w:t>50</w:t>
      </w:r>
      <w:r>
        <w:rPr>
          <w:rFonts w:ascii="Arial" w:eastAsiaTheme="minorHAnsi" w:hAnsi="Arial" w:cs="Arial"/>
          <w:sz w:val="20"/>
          <w:szCs w:val="24"/>
          <w:lang w:bidi="he-IL"/>
        </w:rPr>
        <w:t xml:space="preserve"> when all these things were made by me?</w:t>
      </w:r>
    </w:p>
    <w:p w:rsidR="00C67ABC" w:rsidRDefault="00C67ABC" w:rsidP="00C67ABC">
      <w:pPr>
        <w:pStyle w:val="NoSpacing"/>
        <w:rPr>
          <w:rStyle w:val="woj"/>
          <w:rFonts w:asciiTheme="minorHAnsi" w:hAnsiTheme="minorHAnsi" w:cstheme="minorHAnsi"/>
          <w:color w:val="000000"/>
          <w:sz w:val="12"/>
          <w:szCs w:val="20"/>
          <w:shd w:val="clear" w:color="auto" w:fill="FFFFFF"/>
        </w:rPr>
      </w:pPr>
    </w:p>
    <w:p w:rsidR="00C67ABC" w:rsidRDefault="00C67ABC" w:rsidP="00C67ABC">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Joshua 22:29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29</w:t>
      </w:r>
      <w:r>
        <w:rPr>
          <w:rFonts w:ascii="Arial" w:eastAsiaTheme="minorHAnsi" w:hAnsi="Arial" w:cs="Arial"/>
          <w:sz w:val="20"/>
          <w:szCs w:val="24"/>
          <w:lang w:bidi="he-IL"/>
        </w:rPr>
        <w:t xml:space="preserve"> Far be it from us to rebel against Yahweh or now to repudiate our allegiance to Yahweh by building an altar for burnt offerings or oblations or sacrifices, in rivalry with the altar of Yahweh our God that stands before his Dwelling!'</w:t>
      </w:r>
    </w:p>
    <w:p w:rsidR="00C67ABC" w:rsidRPr="00724616" w:rsidRDefault="00C67ABC" w:rsidP="00C67ABC">
      <w:pPr>
        <w:pStyle w:val="NoSpacing"/>
        <w:rPr>
          <w:rStyle w:val="woj"/>
          <w:rFonts w:asciiTheme="minorHAnsi" w:hAnsiTheme="minorHAnsi" w:cstheme="minorHAnsi"/>
          <w:color w:val="000000"/>
          <w:sz w:val="12"/>
          <w:szCs w:val="20"/>
          <w:shd w:val="clear" w:color="auto" w:fill="FFFFFF"/>
        </w:rPr>
      </w:pPr>
    </w:p>
    <w:p w:rsidR="00096AF6" w:rsidRDefault="00CE4FA1" w:rsidP="009B0D51">
      <w:pPr>
        <w:pStyle w:val="NoSpacing"/>
        <w:jc w:val="both"/>
        <w:rPr>
          <w:i/>
          <w:sz w:val="20"/>
        </w:rPr>
      </w:pPr>
      <w:r>
        <w:rPr>
          <w:rStyle w:val="woj"/>
          <w:rFonts w:asciiTheme="minorHAnsi" w:hAnsiTheme="minorHAnsi" w:cstheme="minorHAnsi"/>
          <w:i/>
          <w:color w:val="000000"/>
          <w:sz w:val="20"/>
          <w:szCs w:val="20"/>
          <w:shd w:val="clear" w:color="auto" w:fill="FFFFFF"/>
        </w:rPr>
        <w:tab/>
      </w:r>
      <w:r w:rsidR="00C67ABC" w:rsidRPr="00D055D8">
        <w:rPr>
          <w:i/>
          <w:sz w:val="20"/>
        </w:rPr>
        <w:t xml:space="preserve">How wonderful to recognize that the tent is already built by God in us. He personally plans the design, the materials to be used, and where it will be placed. God personally point out our hearts as the location of where he wanted to dwell. The only thing that God asks from us is our collaboration and that is to strengthen the pegs of our hearts. Pegs or stakes are pointed wooden posts in order to be pushed into the ground to support. In this case the </w:t>
      </w:r>
      <w:proofErr w:type="gramStart"/>
      <w:r w:rsidR="00C67ABC" w:rsidRPr="00D055D8">
        <w:rPr>
          <w:i/>
          <w:sz w:val="20"/>
        </w:rPr>
        <w:t>corners of our hearts has</w:t>
      </w:r>
      <w:proofErr w:type="gramEnd"/>
      <w:r w:rsidR="00C67ABC" w:rsidRPr="00D055D8">
        <w:rPr>
          <w:i/>
          <w:sz w:val="20"/>
        </w:rPr>
        <w:t xml:space="preserve"> to be strengthened for God desires so much to dwell in there.</w:t>
      </w:r>
    </w:p>
    <w:p w:rsidR="00C67ABC" w:rsidRDefault="00C67ABC" w:rsidP="009B0D51">
      <w:pPr>
        <w:pStyle w:val="NoSpacing"/>
        <w:jc w:val="both"/>
        <w:rPr>
          <w:rStyle w:val="woj"/>
          <w:rFonts w:asciiTheme="minorHAnsi" w:hAnsiTheme="minorHAnsi" w:cstheme="minorHAnsi"/>
          <w:i/>
          <w:color w:val="000000"/>
          <w:sz w:val="12"/>
          <w:shd w:val="clear" w:color="auto" w:fill="FFFFFF"/>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4B67D1" w:rsidRPr="00E26DA8" w:rsidRDefault="004B67D1" w:rsidP="004B67D1">
      <w:pPr>
        <w:pStyle w:val="NoSpacing"/>
        <w:jc w:val="center"/>
        <w:rPr>
          <w:b/>
          <w:i/>
          <w:u w:val="single"/>
        </w:rPr>
      </w:pPr>
      <w:r w:rsidRPr="00E26DA8">
        <w:rPr>
          <w:b/>
          <w:i/>
          <w:u w:val="single"/>
        </w:rPr>
        <w:t xml:space="preserve">A HUMAN HEART: ROOTED IN SOLID GROUND </w:t>
      </w:r>
      <w:proofErr w:type="gramStart"/>
      <w:r w:rsidRPr="00E26DA8">
        <w:rPr>
          <w:b/>
          <w:i/>
          <w:u w:val="single"/>
        </w:rPr>
        <w:t>-  THE</w:t>
      </w:r>
      <w:proofErr w:type="gramEnd"/>
      <w:r w:rsidRPr="00E26DA8">
        <w:rPr>
          <w:b/>
          <w:i/>
          <w:u w:val="single"/>
        </w:rPr>
        <w:t xml:space="preserve"> HEART OF JESUS.</w:t>
      </w:r>
    </w:p>
    <w:p w:rsidR="00F80806" w:rsidRPr="00F80806" w:rsidRDefault="00F80806" w:rsidP="00F91EE3">
      <w:pPr>
        <w:pStyle w:val="NoSpacing"/>
        <w:jc w:val="center"/>
        <w:rPr>
          <w:rFonts w:asciiTheme="minorHAnsi" w:eastAsia="Times New Roman" w:hAnsiTheme="minorHAnsi" w:cs="Arial"/>
          <w:b/>
          <w:i/>
          <w:sz w:val="12"/>
          <w:szCs w:val="24"/>
          <w:u w:val="single"/>
          <w:lang w:eastAsia="en-PH" w:bidi="he-IL"/>
        </w:rPr>
      </w:pPr>
    </w:p>
    <w:p w:rsidR="002F49D4" w:rsidRDefault="004B67D1" w:rsidP="004B67D1">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Colossians 2:6-7 </w:t>
      </w:r>
      <w:r>
        <w:rPr>
          <w:rFonts w:ascii="Arial" w:eastAsiaTheme="minorHAnsi" w:hAnsi="Arial" w:cs="Arial"/>
          <w:sz w:val="20"/>
          <w:szCs w:val="24"/>
          <w:lang w:bidi="he-IL"/>
        </w:rPr>
        <w:t xml:space="preserve">  So then, as you received Jesus as Lord and Christ, now live your lives in him,  </w:t>
      </w:r>
      <w:r>
        <w:rPr>
          <w:rFonts w:ascii="Arial" w:eastAsiaTheme="minorHAnsi" w:hAnsi="Arial" w:cs="Arial"/>
          <w:sz w:val="20"/>
          <w:szCs w:val="24"/>
          <w:vertAlign w:val="superscript"/>
          <w:lang w:bidi="he-IL"/>
        </w:rPr>
        <w:t>7</w:t>
      </w:r>
      <w:r>
        <w:rPr>
          <w:rFonts w:ascii="Arial" w:eastAsiaTheme="minorHAnsi" w:hAnsi="Arial" w:cs="Arial"/>
          <w:sz w:val="20"/>
          <w:szCs w:val="24"/>
          <w:lang w:bidi="he-IL"/>
        </w:rPr>
        <w:t xml:space="preserve"> be rooted in him and built up on him, held firm </w:t>
      </w:r>
      <w:r>
        <w:rPr>
          <w:rFonts w:ascii="Arial" w:eastAsiaTheme="minorHAnsi" w:hAnsi="Arial" w:cs="Arial"/>
          <w:sz w:val="20"/>
          <w:szCs w:val="24"/>
          <w:lang w:bidi="he-IL"/>
        </w:rPr>
        <w:lastRenderedPageBreak/>
        <w:t>by the faith you have been taught, and overflowing with thanksgiving.</w:t>
      </w:r>
    </w:p>
    <w:p w:rsidR="004B67D1" w:rsidRPr="007778A5" w:rsidRDefault="004B67D1" w:rsidP="004B67D1">
      <w:pPr>
        <w:pStyle w:val="NoSpacing"/>
        <w:rPr>
          <w:rFonts w:ascii="Arial" w:hAnsi="Arial" w:cs="Arial"/>
          <w:b/>
          <w:i/>
          <w:sz w:val="12"/>
        </w:rPr>
      </w:pPr>
    </w:p>
    <w:p w:rsidR="00797EDA" w:rsidRPr="004B67D1" w:rsidRDefault="00CE4FA1" w:rsidP="008F2715">
      <w:pPr>
        <w:pStyle w:val="NoSpacing"/>
        <w:jc w:val="both"/>
        <w:rPr>
          <w:i/>
          <w:sz w:val="18"/>
        </w:rPr>
      </w:pPr>
      <w:r>
        <w:rPr>
          <w:rFonts w:ascii="Arial" w:hAnsi="Arial" w:cs="Arial"/>
          <w:i/>
          <w:sz w:val="20"/>
        </w:rPr>
        <w:tab/>
      </w:r>
      <w:r w:rsidR="004B67D1" w:rsidRPr="004B67D1">
        <w:rPr>
          <w:i/>
          <w:sz w:val="20"/>
        </w:rPr>
        <w:t>Jesus is the only solid ground for our stakes to push into for a real support. We need to remain rooted in Christ as our stronghold. How is your prayer life as a Verbum Dei disciple? This is the only way in order to remain rooted in Christ.</w:t>
      </w:r>
    </w:p>
    <w:p w:rsidR="007778A5" w:rsidRPr="00F80806" w:rsidRDefault="007778A5" w:rsidP="008F2715">
      <w:pPr>
        <w:pStyle w:val="NoSpacing"/>
        <w:jc w:val="both"/>
        <w:rPr>
          <w:i/>
          <w:sz w:val="12"/>
        </w:rPr>
      </w:pPr>
    </w:p>
    <w:p w:rsidR="0070208C" w:rsidRPr="00F97A02" w:rsidRDefault="0037444A" w:rsidP="00F97A02">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640D5E" w:rsidRDefault="004B67D1" w:rsidP="004B67D1">
      <w:pPr>
        <w:pStyle w:val="NoSpacing"/>
        <w:jc w:val="center"/>
        <w:rPr>
          <w:b/>
          <w:i/>
          <w:u w:val="single"/>
        </w:rPr>
      </w:pPr>
      <w:r w:rsidRPr="00E26DA8">
        <w:rPr>
          <w:b/>
          <w:i/>
          <w:u w:val="single"/>
        </w:rPr>
        <w:t>A HUMAN HEART: HUMBLE TO SUBMIT TO THE FAMILY OF GOD.</w:t>
      </w:r>
    </w:p>
    <w:p w:rsidR="004B67D1" w:rsidRPr="001F4BDB" w:rsidRDefault="004B67D1" w:rsidP="00640D5E">
      <w:pPr>
        <w:pStyle w:val="NoSpacing"/>
        <w:jc w:val="both"/>
        <w:rPr>
          <w:i/>
          <w:sz w:val="12"/>
        </w:rPr>
      </w:pPr>
    </w:p>
    <w:p w:rsidR="006E5F92" w:rsidRPr="006E5F92" w:rsidRDefault="006E5F92" w:rsidP="006E5F92">
      <w:pPr>
        <w:autoSpaceDE w:val="0"/>
        <w:autoSpaceDN w:val="0"/>
        <w:adjustRightInd w:val="0"/>
        <w:spacing w:after="0" w:line="240" w:lineRule="auto"/>
        <w:rPr>
          <w:rFonts w:ascii="Arial" w:eastAsiaTheme="minorHAnsi" w:hAnsi="Arial" w:cs="Arial"/>
          <w:color w:val="000000"/>
          <w:sz w:val="20"/>
          <w:szCs w:val="20"/>
          <w:lang w:val="en-US"/>
        </w:rPr>
      </w:pPr>
      <w:r w:rsidRPr="006E5F92">
        <w:rPr>
          <w:rFonts w:ascii="Arial" w:eastAsiaTheme="minorHAnsi" w:hAnsi="Arial" w:cs="Arial"/>
          <w:color w:val="000000"/>
          <w:sz w:val="20"/>
          <w:szCs w:val="20"/>
          <w:lang w:val="en-US"/>
        </w:rPr>
        <w:t xml:space="preserve">2. “Verbum Dei” from its origin is of an ecclesial nature. Its </w:t>
      </w:r>
      <w:proofErr w:type="spellStart"/>
      <w:r w:rsidRPr="006E5F92">
        <w:rPr>
          <w:rFonts w:ascii="Arial" w:eastAsiaTheme="minorHAnsi" w:hAnsi="Arial" w:cs="Arial"/>
          <w:color w:val="000000"/>
          <w:sz w:val="20"/>
          <w:szCs w:val="20"/>
          <w:lang w:val="en-US"/>
        </w:rPr>
        <w:t>ecclesiality</w:t>
      </w:r>
      <w:proofErr w:type="spellEnd"/>
      <w:r w:rsidRPr="006E5F92">
        <w:rPr>
          <w:rFonts w:ascii="Arial" w:eastAsiaTheme="minorHAnsi" w:hAnsi="Arial" w:cs="Arial"/>
          <w:color w:val="000000"/>
          <w:sz w:val="20"/>
          <w:szCs w:val="20"/>
          <w:lang w:val="en-US"/>
        </w:rPr>
        <w:t xml:space="preserve"> is based on the intimate insertion in the life and mission of the universal Church. It starts from the fundamental equality of Baptism that makes us all children of God, as well as disciples and apostles of Christ. </w:t>
      </w:r>
    </w:p>
    <w:p w:rsidR="006E5F92" w:rsidRDefault="006E5F92" w:rsidP="006E5F92">
      <w:pPr>
        <w:pStyle w:val="NoSpacing"/>
        <w:rPr>
          <w:rFonts w:ascii="Arial" w:eastAsiaTheme="minorHAnsi" w:hAnsi="Arial" w:cs="Arial"/>
          <w:color w:val="000000"/>
          <w:sz w:val="20"/>
          <w:szCs w:val="20"/>
        </w:rPr>
      </w:pPr>
      <w:r w:rsidRPr="006E5F92">
        <w:rPr>
          <w:rFonts w:ascii="Arial" w:eastAsiaTheme="minorHAnsi" w:hAnsi="Arial" w:cs="Arial"/>
          <w:color w:val="000000"/>
          <w:sz w:val="20"/>
          <w:szCs w:val="20"/>
        </w:rPr>
        <w:t xml:space="preserve">The specific sense of </w:t>
      </w:r>
      <w:proofErr w:type="spellStart"/>
      <w:r w:rsidRPr="006E5F92">
        <w:rPr>
          <w:rFonts w:ascii="Arial" w:eastAsiaTheme="minorHAnsi" w:hAnsi="Arial" w:cs="Arial"/>
          <w:color w:val="000000"/>
          <w:sz w:val="20"/>
          <w:szCs w:val="20"/>
        </w:rPr>
        <w:t>ecclesiality</w:t>
      </w:r>
      <w:proofErr w:type="spellEnd"/>
      <w:r w:rsidRPr="006E5F92">
        <w:rPr>
          <w:rFonts w:ascii="Arial" w:eastAsiaTheme="minorHAnsi" w:hAnsi="Arial" w:cs="Arial"/>
          <w:color w:val="000000"/>
          <w:sz w:val="20"/>
          <w:szCs w:val="20"/>
        </w:rPr>
        <w:t xml:space="preserve"> in the Verbum Dei Missionary Fraternity is expressed by integrating the different states of life present in the Church in the same spirit and mission into a single institutional form composed of three Branches. Each Branch, in communion with the others, projects its apostolic dynamism, on behalf of the Fraternity, to all persons and peoples.</w:t>
      </w:r>
    </w:p>
    <w:p w:rsidR="004B67D1" w:rsidRPr="006E5F92" w:rsidRDefault="006E5F92" w:rsidP="006E5F92">
      <w:pPr>
        <w:pStyle w:val="NoSpacing"/>
        <w:rPr>
          <w:rFonts w:ascii="Arial" w:hAnsi="Arial" w:cs="Arial"/>
          <w:b/>
          <w:i/>
          <w:sz w:val="20"/>
          <w:szCs w:val="20"/>
        </w:rPr>
      </w:pPr>
      <w:r w:rsidRPr="006E5F92">
        <w:rPr>
          <w:rFonts w:ascii="Arial" w:eastAsiaTheme="minorHAnsi" w:hAnsi="Arial" w:cs="Arial"/>
          <w:b/>
          <w:i/>
          <w:color w:val="000000"/>
          <w:sz w:val="20"/>
          <w:szCs w:val="20"/>
        </w:rPr>
        <w:t>(Constitutions of the Verbum Dei Missionary Fraternity #2)</w:t>
      </w:r>
      <w:r w:rsidR="004B67D1" w:rsidRPr="006E5F92">
        <w:rPr>
          <w:rFonts w:ascii="Arial" w:hAnsi="Arial" w:cs="Arial"/>
          <w:b/>
          <w:i/>
          <w:sz w:val="20"/>
          <w:szCs w:val="20"/>
        </w:rPr>
        <w:tab/>
      </w:r>
    </w:p>
    <w:p w:rsidR="00561421" w:rsidRPr="001F4BDB" w:rsidRDefault="00561421" w:rsidP="007778A5">
      <w:pPr>
        <w:pStyle w:val="NoSpacing"/>
        <w:rPr>
          <w:i/>
          <w:sz w:val="12"/>
        </w:rPr>
      </w:pPr>
    </w:p>
    <w:p w:rsidR="004B67D1" w:rsidRPr="00E26DA8" w:rsidRDefault="00CE4FA1" w:rsidP="004B67D1">
      <w:pPr>
        <w:pStyle w:val="NoSpacing"/>
        <w:jc w:val="both"/>
        <w:rPr>
          <w:i/>
          <w:sz w:val="20"/>
        </w:rPr>
      </w:pPr>
      <w:r>
        <w:rPr>
          <w:i/>
          <w:sz w:val="20"/>
        </w:rPr>
        <w:tab/>
      </w:r>
      <w:r w:rsidR="004B67D1" w:rsidRPr="00E26DA8">
        <w:rPr>
          <w:i/>
          <w:sz w:val="20"/>
        </w:rPr>
        <w:t xml:space="preserve">We are so blessed to have this Verbum Dei missionary family because we are led into the universal church </w:t>
      </w:r>
      <w:proofErr w:type="gramStart"/>
      <w:r w:rsidR="004B67D1" w:rsidRPr="00E26DA8">
        <w:rPr>
          <w:i/>
          <w:sz w:val="20"/>
        </w:rPr>
        <w:t>where</w:t>
      </w:r>
      <w:proofErr w:type="gramEnd"/>
      <w:r w:rsidR="004B67D1" w:rsidRPr="00E26DA8">
        <w:rPr>
          <w:i/>
          <w:sz w:val="20"/>
        </w:rPr>
        <w:t xml:space="preserve"> we belong. It is in this family where we are taught about </w:t>
      </w:r>
      <w:proofErr w:type="spellStart"/>
      <w:r w:rsidR="004B67D1" w:rsidRPr="00E26DA8">
        <w:rPr>
          <w:i/>
          <w:sz w:val="20"/>
        </w:rPr>
        <w:t>ecclesiality</w:t>
      </w:r>
      <w:proofErr w:type="spellEnd"/>
      <w:r w:rsidR="004B67D1" w:rsidRPr="00E26DA8">
        <w:rPr>
          <w:i/>
          <w:sz w:val="20"/>
        </w:rPr>
        <w:t xml:space="preserve"> in </w:t>
      </w:r>
      <w:proofErr w:type="gramStart"/>
      <w:r w:rsidR="004B67D1" w:rsidRPr="00E26DA8">
        <w:rPr>
          <w:i/>
          <w:sz w:val="20"/>
        </w:rPr>
        <w:t>the  Catholic</w:t>
      </w:r>
      <w:proofErr w:type="gramEnd"/>
      <w:r w:rsidR="004B67D1" w:rsidRPr="00E26DA8">
        <w:rPr>
          <w:i/>
          <w:sz w:val="20"/>
        </w:rPr>
        <w:t xml:space="preserve"> Church where everyone (all walks of life) has a place and cannot be replaced.</w:t>
      </w:r>
    </w:p>
    <w:p w:rsidR="00CE4FA1" w:rsidRDefault="00CE4FA1" w:rsidP="002369B6">
      <w:pPr>
        <w:pStyle w:val="NoSpacing"/>
        <w:jc w:val="both"/>
        <w:rPr>
          <w:rFonts w:asciiTheme="minorHAnsi" w:eastAsia="Times New Roman" w:hAnsiTheme="minorHAnsi" w:cs="Arial"/>
          <w:sz w:val="12"/>
          <w:szCs w:val="24"/>
          <w:lang w:eastAsia="en-PH" w:bidi="he-IL"/>
        </w:rPr>
      </w:pPr>
    </w:p>
    <w:p w:rsidR="006E5F92" w:rsidRDefault="006E5F92" w:rsidP="002369B6">
      <w:pPr>
        <w:pStyle w:val="NoSpacing"/>
        <w:jc w:val="both"/>
        <w:rPr>
          <w:rFonts w:asciiTheme="minorHAnsi" w:eastAsia="Times New Roman" w:hAnsiTheme="minorHAnsi" w:cs="Arial"/>
          <w:sz w:val="12"/>
          <w:szCs w:val="24"/>
          <w:lang w:eastAsia="en-PH" w:bidi="he-IL"/>
        </w:rPr>
      </w:pPr>
    </w:p>
    <w:p w:rsidR="006E5F92" w:rsidRPr="00767C46" w:rsidRDefault="006E5F92" w:rsidP="002369B6">
      <w:pPr>
        <w:pStyle w:val="NoSpacing"/>
        <w:jc w:val="both"/>
        <w:rPr>
          <w:rFonts w:asciiTheme="minorHAnsi" w:eastAsia="Times New Roman" w:hAnsiTheme="minorHAnsi" w:cs="Arial"/>
          <w:sz w:val="12"/>
          <w:szCs w:val="24"/>
          <w:lang w:eastAsia="en-PH" w:bidi="he-IL"/>
        </w:rPr>
      </w:pP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lastRenderedPageBreak/>
        <w:t>F</w:t>
      </w:r>
      <w:r>
        <w:rPr>
          <w:b/>
          <w:lang w:eastAsia="es-ES"/>
        </w:rPr>
        <w:t>R</w:t>
      </w:r>
      <w:r w:rsidRPr="00D02716">
        <w:rPr>
          <w:b/>
          <w:lang w:eastAsia="es-ES"/>
        </w:rPr>
        <w:t>IDAY</w:t>
      </w:r>
    </w:p>
    <w:p w:rsidR="006E5F92" w:rsidRPr="00637688" w:rsidRDefault="006E5F92" w:rsidP="006E5F92">
      <w:pPr>
        <w:pStyle w:val="NoSpacing"/>
        <w:jc w:val="center"/>
        <w:rPr>
          <w:b/>
          <w:i/>
          <w:u w:val="single"/>
        </w:rPr>
      </w:pPr>
      <w:r w:rsidRPr="00637688">
        <w:rPr>
          <w:b/>
          <w:i/>
          <w:u w:val="single"/>
        </w:rPr>
        <w:t>A HUMAN HEART: RECOGNIZING THE PRESENCE OF JESUS, HIS LOVE AND MERCY TO US.</w:t>
      </w:r>
    </w:p>
    <w:p w:rsidR="007226EE" w:rsidRPr="00A00294" w:rsidRDefault="007226EE" w:rsidP="007226EE">
      <w:pPr>
        <w:pStyle w:val="NoSpacing"/>
        <w:jc w:val="center"/>
        <w:rPr>
          <w:rStyle w:val="text"/>
          <w:rFonts w:ascii="Arial" w:hAnsi="Arial" w:cs="Arial"/>
          <w:color w:val="000000"/>
          <w:sz w:val="12"/>
        </w:rPr>
      </w:pPr>
    </w:p>
    <w:p w:rsidR="001F4BDB" w:rsidRDefault="006E5F92" w:rsidP="001F4BDB">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Luke 24:13-32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13</w:t>
      </w:r>
      <w:r>
        <w:rPr>
          <w:rFonts w:ascii="Arial" w:eastAsiaTheme="minorHAnsi" w:hAnsi="Arial" w:cs="Arial"/>
          <w:sz w:val="20"/>
          <w:szCs w:val="24"/>
          <w:lang w:bidi="he-IL"/>
        </w:rPr>
        <w:t xml:space="preserve"> Now that very same day, two of them were on their way to a village called Emmaus, seven miles from Jerusalem,  </w:t>
      </w:r>
      <w:r>
        <w:rPr>
          <w:rFonts w:ascii="Arial" w:eastAsiaTheme="minorHAnsi" w:hAnsi="Arial" w:cs="Arial"/>
          <w:sz w:val="20"/>
          <w:szCs w:val="24"/>
          <w:vertAlign w:val="superscript"/>
          <w:lang w:bidi="he-IL"/>
        </w:rPr>
        <w:t>14</w:t>
      </w:r>
      <w:r>
        <w:rPr>
          <w:rFonts w:ascii="Arial" w:eastAsiaTheme="minorHAnsi" w:hAnsi="Arial" w:cs="Arial"/>
          <w:sz w:val="20"/>
          <w:szCs w:val="24"/>
          <w:lang w:bidi="he-IL"/>
        </w:rPr>
        <w:t xml:space="preserve"> and they were talking together about all that had happened.  </w:t>
      </w:r>
      <w:r>
        <w:rPr>
          <w:rFonts w:ascii="Arial" w:eastAsiaTheme="minorHAnsi" w:hAnsi="Arial" w:cs="Arial"/>
          <w:sz w:val="20"/>
          <w:szCs w:val="24"/>
          <w:vertAlign w:val="superscript"/>
          <w:lang w:bidi="he-IL"/>
        </w:rPr>
        <w:t>15</w:t>
      </w:r>
      <w:r>
        <w:rPr>
          <w:rFonts w:ascii="Arial" w:eastAsiaTheme="minorHAnsi" w:hAnsi="Arial" w:cs="Arial"/>
          <w:sz w:val="20"/>
          <w:szCs w:val="24"/>
          <w:lang w:bidi="he-IL"/>
        </w:rPr>
        <w:t xml:space="preserve"> And it happened that as they were talking together and discussing it, Jesus himself came up and walked by their side</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16</w:t>
      </w:r>
      <w:proofErr w:type="gramEnd"/>
      <w:r>
        <w:rPr>
          <w:rFonts w:ascii="Arial" w:eastAsiaTheme="minorHAnsi" w:hAnsi="Arial" w:cs="Arial"/>
          <w:sz w:val="20"/>
          <w:szCs w:val="24"/>
          <w:lang w:bidi="he-IL"/>
        </w:rPr>
        <w:t xml:space="preserve"> but their eyes were prevented from </w:t>
      </w:r>
      <w:proofErr w:type="spellStart"/>
      <w:r>
        <w:rPr>
          <w:rFonts w:ascii="Arial" w:eastAsiaTheme="minorHAnsi" w:hAnsi="Arial" w:cs="Arial"/>
          <w:sz w:val="20"/>
          <w:szCs w:val="24"/>
          <w:lang w:bidi="he-IL"/>
        </w:rPr>
        <w:t>recognising</w:t>
      </w:r>
      <w:proofErr w:type="spellEnd"/>
      <w:r>
        <w:rPr>
          <w:rFonts w:ascii="Arial" w:eastAsiaTheme="minorHAnsi" w:hAnsi="Arial" w:cs="Arial"/>
          <w:sz w:val="20"/>
          <w:szCs w:val="24"/>
          <w:lang w:bidi="he-IL"/>
        </w:rPr>
        <w:t xml:space="preserve"> him.  </w:t>
      </w:r>
      <w:r>
        <w:rPr>
          <w:rFonts w:ascii="Arial" w:eastAsiaTheme="minorHAnsi" w:hAnsi="Arial" w:cs="Arial"/>
          <w:sz w:val="20"/>
          <w:szCs w:val="24"/>
          <w:vertAlign w:val="superscript"/>
          <w:lang w:bidi="he-IL"/>
        </w:rPr>
        <w:t>17</w:t>
      </w:r>
      <w:r>
        <w:rPr>
          <w:rFonts w:ascii="Arial" w:eastAsiaTheme="minorHAnsi" w:hAnsi="Arial" w:cs="Arial"/>
          <w:sz w:val="20"/>
          <w:szCs w:val="24"/>
          <w:lang w:bidi="he-IL"/>
        </w:rPr>
        <w:t xml:space="preserve"> He said to them, 'What are all these things that you are discussing as you walk along?' They </w:t>
      </w:r>
      <w:proofErr w:type="gramStart"/>
      <w:r>
        <w:rPr>
          <w:rFonts w:ascii="Arial" w:eastAsiaTheme="minorHAnsi" w:hAnsi="Arial" w:cs="Arial"/>
          <w:sz w:val="20"/>
          <w:szCs w:val="24"/>
          <w:lang w:bidi="he-IL"/>
        </w:rPr>
        <w:t>stopped,</w:t>
      </w:r>
      <w:proofErr w:type="gramEnd"/>
      <w:r>
        <w:rPr>
          <w:rFonts w:ascii="Arial" w:eastAsiaTheme="minorHAnsi" w:hAnsi="Arial" w:cs="Arial"/>
          <w:sz w:val="20"/>
          <w:szCs w:val="24"/>
          <w:lang w:bidi="he-IL"/>
        </w:rPr>
        <w:t xml:space="preserve"> their faces downcast.  </w:t>
      </w:r>
      <w:r>
        <w:rPr>
          <w:rFonts w:ascii="Arial" w:eastAsiaTheme="minorHAnsi" w:hAnsi="Arial" w:cs="Arial"/>
          <w:sz w:val="20"/>
          <w:szCs w:val="24"/>
          <w:vertAlign w:val="superscript"/>
          <w:lang w:bidi="he-IL"/>
        </w:rPr>
        <w:t>18</w:t>
      </w:r>
      <w:r>
        <w:rPr>
          <w:rFonts w:ascii="Arial" w:eastAsiaTheme="minorHAnsi" w:hAnsi="Arial" w:cs="Arial"/>
          <w:sz w:val="20"/>
          <w:szCs w:val="24"/>
          <w:lang w:bidi="he-IL"/>
        </w:rPr>
        <w:t xml:space="preserve"> Then one of them, called Cleopas, answered him, 'You must be the only person staying in Jerusalem who does not know the things that have been happening there these last few days.'  </w:t>
      </w:r>
      <w:r>
        <w:rPr>
          <w:rFonts w:ascii="Arial" w:eastAsiaTheme="minorHAnsi" w:hAnsi="Arial" w:cs="Arial"/>
          <w:sz w:val="20"/>
          <w:szCs w:val="24"/>
          <w:vertAlign w:val="superscript"/>
          <w:lang w:bidi="he-IL"/>
        </w:rPr>
        <w:t>19</w:t>
      </w:r>
      <w:r>
        <w:rPr>
          <w:rFonts w:ascii="Arial" w:eastAsiaTheme="minorHAnsi" w:hAnsi="Arial" w:cs="Arial"/>
          <w:sz w:val="20"/>
          <w:szCs w:val="24"/>
          <w:lang w:bidi="he-IL"/>
        </w:rPr>
        <w:t xml:space="preserve"> He asked, 'What things?' They answered, 'All about Jesus of Nazareth, who showed himself a prophet powerful in action and speech before God and the whole people;  </w:t>
      </w:r>
      <w:r>
        <w:rPr>
          <w:rFonts w:ascii="Arial" w:eastAsiaTheme="minorHAnsi" w:hAnsi="Arial" w:cs="Arial"/>
          <w:sz w:val="20"/>
          <w:szCs w:val="24"/>
          <w:vertAlign w:val="superscript"/>
          <w:lang w:bidi="he-IL"/>
        </w:rPr>
        <w:t>20</w:t>
      </w:r>
      <w:r>
        <w:rPr>
          <w:rFonts w:ascii="Arial" w:eastAsiaTheme="minorHAnsi" w:hAnsi="Arial" w:cs="Arial"/>
          <w:sz w:val="20"/>
          <w:szCs w:val="24"/>
          <w:lang w:bidi="he-IL"/>
        </w:rPr>
        <w:t xml:space="preserve"> and how our chief priests and our leaders handed him over to be sentenced to death, and had him crucified.  </w:t>
      </w:r>
      <w:r>
        <w:rPr>
          <w:rFonts w:ascii="Arial" w:eastAsiaTheme="minorHAnsi" w:hAnsi="Arial" w:cs="Arial"/>
          <w:sz w:val="20"/>
          <w:szCs w:val="24"/>
          <w:vertAlign w:val="superscript"/>
          <w:lang w:bidi="he-IL"/>
        </w:rPr>
        <w:t>21</w:t>
      </w:r>
      <w:r>
        <w:rPr>
          <w:rFonts w:ascii="Arial" w:eastAsiaTheme="minorHAnsi" w:hAnsi="Arial" w:cs="Arial"/>
          <w:sz w:val="20"/>
          <w:szCs w:val="24"/>
          <w:lang w:bidi="he-IL"/>
        </w:rPr>
        <w:t xml:space="preserve"> Our own hope had been that he would be the one to set Israel free. And this is not all: two whole days have now gone by since it all happened</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22</w:t>
      </w:r>
      <w:proofErr w:type="gramEnd"/>
      <w:r>
        <w:rPr>
          <w:rFonts w:ascii="Arial" w:eastAsiaTheme="minorHAnsi" w:hAnsi="Arial" w:cs="Arial"/>
          <w:sz w:val="20"/>
          <w:szCs w:val="24"/>
          <w:lang w:bidi="he-IL"/>
        </w:rPr>
        <w:t xml:space="preserve"> and some women from our group have astounded us: they went to the tomb in the early morning,  </w:t>
      </w:r>
      <w:r>
        <w:rPr>
          <w:rFonts w:ascii="Arial" w:eastAsiaTheme="minorHAnsi" w:hAnsi="Arial" w:cs="Arial"/>
          <w:sz w:val="20"/>
          <w:szCs w:val="24"/>
          <w:vertAlign w:val="superscript"/>
          <w:lang w:bidi="he-IL"/>
        </w:rPr>
        <w:t>23</w:t>
      </w:r>
      <w:r>
        <w:rPr>
          <w:rFonts w:ascii="Arial" w:eastAsiaTheme="minorHAnsi" w:hAnsi="Arial" w:cs="Arial"/>
          <w:sz w:val="20"/>
          <w:szCs w:val="24"/>
          <w:lang w:bidi="he-IL"/>
        </w:rPr>
        <w:t xml:space="preserve"> and when they could not find the body, they came back to tell us they had seen a vision of angels who declared he was alive.  </w:t>
      </w:r>
      <w:r>
        <w:rPr>
          <w:rFonts w:ascii="Arial" w:eastAsiaTheme="minorHAnsi" w:hAnsi="Arial" w:cs="Arial"/>
          <w:sz w:val="20"/>
          <w:szCs w:val="24"/>
          <w:vertAlign w:val="superscript"/>
          <w:lang w:bidi="he-IL"/>
        </w:rPr>
        <w:t>24</w:t>
      </w:r>
      <w:r>
        <w:rPr>
          <w:rFonts w:ascii="Arial" w:eastAsiaTheme="minorHAnsi" w:hAnsi="Arial" w:cs="Arial"/>
          <w:sz w:val="20"/>
          <w:szCs w:val="24"/>
          <w:lang w:bidi="he-IL"/>
        </w:rPr>
        <w:t xml:space="preserve"> Some of our friends went to the tomb and found everything exactly as the women had reported, but of </w:t>
      </w:r>
      <w:r>
        <w:rPr>
          <w:rFonts w:ascii="Arial" w:eastAsiaTheme="minorHAnsi" w:hAnsi="Arial" w:cs="Arial"/>
          <w:sz w:val="20"/>
          <w:szCs w:val="24"/>
          <w:lang w:bidi="he-IL"/>
        </w:rPr>
        <w:lastRenderedPageBreak/>
        <w:t xml:space="preserve">him they saw nothing.'  </w:t>
      </w:r>
      <w:r>
        <w:rPr>
          <w:rFonts w:ascii="Arial" w:eastAsiaTheme="minorHAnsi" w:hAnsi="Arial" w:cs="Arial"/>
          <w:sz w:val="20"/>
          <w:szCs w:val="24"/>
          <w:vertAlign w:val="superscript"/>
          <w:lang w:bidi="he-IL"/>
        </w:rPr>
        <w:t>25</w:t>
      </w:r>
      <w:r>
        <w:rPr>
          <w:rFonts w:ascii="Arial" w:eastAsiaTheme="minorHAnsi" w:hAnsi="Arial" w:cs="Arial"/>
          <w:sz w:val="20"/>
          <w:szCs w:val="24"/>
          <w:lang w:bidi="he-IL"/>
        </w:rPr>
        <w:t xml:space="preserve"> Then he said to them, 'You foolish men! So slow to believe all that the prophets have said!  </w:t>
      </w:r>
      <w:r>
        <w:rPr>
          <w:rFonts w:ascii="Arial" w:eastAsiaTheme="minorHAnsi" w:hAnsi="Arial" w:cs="Arial"/>
          <w:sz w:val="20"/>
          <w:szCs w:val="24"/>
          <w:vertAlign w:val="superscript"/>
          <w:lang w:bidi="he-IL"/>
        </w:rPr>
        <w:t>26</w:t>
      </w:r>
      <w:r>
        <w:rPr>
          <w:rFonts w:ascii="Arial" w:eastAsiaTheme="minorHAnsi" w:hAnsi="Arial" w:cs="Arial"/>
          <w:sz w:val="20"/>
          <w:szCs w:val="24"/>
          <w:lang w:bidi="he-IL"/>
        </w:rPr>
        <w:t xml:space="preserve"> Was it not necessary that the Christ should suffer before entering into his glory?'  </w:t>
      </w:r>
      <w:r>
        <w:rPr>
          <w:rFonts w:ascii="Arial" w:eastAsiaTheme="minorHAnsi" w:hAnsi="Arial" w:cs="Arial"/>
          <w:sz w:val="20"/>
          <w:szCs w:val="24"/>
          <w:vertAlign w:val="superscript"/>
          <w:lang w:bidi="he-IL"/>
        </w:rPr>
        <w:t>27</w:t>
      </w:r>
      <w:r>
        <w:rPr>
          <w:rFonts w:ascii="Arial" w:eastAsiaTheme="minorHAnsi" w:hAnsi="Arial" w:cs="Arial"/>
          <w:sz w:val="20"/>
          <w:szCs w:val="24"/>
          <w:lang w:bidi="he-IL"/>
        </w:rPr>
        <w:t xml:space="preserve"> Then, starting with Moses and going through all the prophets, he explained to them the passages throughout the scriptures that were about </w:t>
      </w:r>
      <w:proofErr w:type="gramStart"/>
      <w:r>
        <w:rPr>
          <w:rFonts w:ascii="Arial" w:eastAsiaTheme="minorHAnsi" w:hAnsi="Arial" w:cs="Arial"/>
          <w:sz w:val="20"/>
          <w:szCs w:val="24"/>
          <w:lang w:bidi="he-IL"/>
        </w:rPr>
        <w:t>himself</w:t>
      </w:r>
      <w:proofErr w:type="gramEnd"/>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28</w:t>
      </w:r>
      <w:r>
        <w:rPr>
          <w:rFonts w:ascii="Arial" w:eastAsiaTheme="minorHAnsi" w:hAnsi="Arial" w:cs="Arial"/>
          <w:sz w:val="20"/>
          <w:szCs w:val="24"/>
          <w:lang w:bidi="he-IL"/>
        </w:rPr>
        <w:t xml:space="preserve"> When they drew near to the village to which they were going, he made as if to go on</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29</w:t>
      </w:r>
      <w:proofErr w:type="gramEnd"/>
      <w:r>
        <w:rPr>
          <w:rFonts w:ascii="Arial" w:eastAsiaTheme="minorHAnsi" w:hAnsi="Arial" w:cs="Arial"/>
          <w:sz w:val="20"/>
          <w:szCs w:val="24"/>
          <w:lang w:bidi="he-IL"/>
        </w:rPr>
        <w:t xml:space="preserve"> but they pressed him to stay with them saying, 'It is nearly evening, and the day is almost over.' So he went in to stay with them.  </w:t>
      </w:r>
      <w:r>
        <w:rPr>
          <w:rFonts w:ascii="Arial" w:eastAsiaTheme="minorHAnsi" w:hAnsi="Arial" w:cs="Arial"/>
          <w:sz w:val="20"/>
          <w:szCs w:val="24"/>
          <w:vertAlign w:val="superscript"/>
          <w:lang w:bidi="he-IL"/>
        </w:rPr>
        <w:t>30</w:t>
      </w:r>
      <w:r>
        <w:rPr>
          <w:rFonts w:ascii="Arial" w:eastAsiaTheme="minorHAnsi" w:hAnsi="Arial" w:cs="Arial"/>
          <w:sz w:val="20"/>
          <w:szCs w:val="24"/>
          <w:lang w:bidi="he-IL"/>
        </w:rPr>
        <w:t xml:space="preserve"> Now while he was with them at table, he took the bread and said the blessing; then he broke it and handed it to them.  </w:t>
      </w:r>
      <w:r>
        <w:rPr>
          <w:rFonts w:ascii="Arial" w:eastAsiaTheme="minorHAnsi" w:hAnsi="Arial" w:cs="Arial"/>
          <w:sz w:val="20"/>
          <w:szCs w:val="24"/>
          <w:vertAlign w:val="superscript"/>
          <w:lang w:bidi="he-IL"/>
        </w:rPr>
        <w:t>31</w:t>
      </w:r>
      <w:r>
        <w:rPr>
          <w:rFonts w:ascii="Arial" w:eastAsiaTheme="minorHAnsi" w:hAnsi="Arial" w:cs="Arial"/>
          <w:sz w:val="20"/>
          <w:szCs w:val="24"/>
          <w:lang w:bidi="he-IL"/>
        </w:rPr>
        <w:t xml:space="preserve"> And their eyes were opened and they </w:t>
      </w:r>
      <w:proofErr w:type="spellStart"/>
      <w:r>
        <w:rPr>
          <w:rFonts w:ascii="Arial" w:eastAsiaTheme="minorHAnsi" w:hAnsi="Arial" w:cs="Arial"/>
          <w:sz w:val="20"/>
          <w:szCs w:val="24"/>
          <w:lang w:bidi="he-IL"/>
        </w:rPr>
        <w:t>recognised</w:t>
      </w:r>
      <w:proofErr w:type="spellEnd"/>
      <w:r>
        <w:rPr>
          <w:rFonts w:ascii="Arial" w:eastAsiaTheme="minorHAnsi" w:hAnsi="Arial" w:cs="Arial"/>
          <w:sz w:val="20"/>
          <w:szCs w:val="24"/>
          <w:lang w:bidi="he-IL"/>
        </w:rPr>
        <w:t xml:space="preserve"> him; but he had vanished from their sight.  </w:t>
      </w:r>
      <w:r>
        <w:rPr>
          <w:rFonts w:ascii="Arial" w:eastAsiaTheme="minorHAnsi" w:hAnsi="Arial" w:cs="Arial"/>
          <w:sz w:val="20"/>
          <w:szCs w:val="24"/>
          <w:vertAlign w:val="superscript"/>
          <w:lang w:bidi="he-IL"/>
        </w:rPr>
        <w:t>32</w:t>
      </w:r>
      <w:r>
        <w:rPr>
          <w:rFonts w:ascii="Arial" w:eastAsiaTheme="minorHAnsi" w:hAnsi="Arial" w:cs="Arial"/>
          <w:sz w:val="20"/>
          <w:szCs w:val="24"/>
          <w:lang w:bidi="he-IL"/>
        </w:rPr>
        <w:t xml:space="preserve"> Then they said to each other, 'Did not our hearts burn within us as he talked to us on the road and explained the scriptures to us?'</w:t>
      </w:r>
    </w:p>
    <w:p w:rsidR="006E5F92" w:rsidRPr="001F4BDB" w:rsidRDefault="006E5F92" w:rsidP="001F4BDB">
      <w:pPr>
        <w:pStyle w:val="NoSpacing"/>
        <w:rPr>
          <w:rFonts w:ascii="Arial" w:hAnsi="Arial" w:cs="Arial"/>
          <w:sz w:val="12"/>
          <w:szCs w:val="20"/>
        </w:rPr>
      </w:pPr>
    </w:p>
    <w:p w:rsidR="00A33054" w:rsidRDefault="00AF4B2E" w:rsidP="00711865">
      <w:pPr>
        <w:pStyle w:val="NoSpacing"/>
        <w:jc w:val="both"/>
        <w:rPr>
          <w:i/>
          <w:sz w:val="20"/>
        </w:rPr>
      </w:pPr>
      <w:r w:rsidRPr="00CE4FA1">
        <w:rPr>
          <w:rStyle w:val="text"/>
          <w:rFonts w:ascii="Arial" w:hAnsi="Arial" w:cs="Arial"/>
          <w:b/>
          <w:i/>
          <w:color w:val="000000"/>
          <w:sz w:val="20"/>
          <w:szCs w:val="20"/>
          <w:shd w:val="clear" w:color="auto" w:fill="FFFFFF"/>
        </w:rPr>
        <w:tab/>
      </w:r>
      <w:r w:rsidR="006E5F92" w:rsidRPr="00637688">
        <w:rPr>
          <w:i/>
          <w:sz w:val="20"/>
        </w:rPr>
        <w:t xml:space="preserve">Jesus is so concerned for us. He is the first one who cares for our discipleship. How wonderful if we can open our hearts to Jesus. Each one of us has a place in His heart. He is even the first one who asks us: “Stay with </w:t>
      </w:r>
      <w:proofErr w:type="gramStart"/>
      <w:r w:rsidR="006E5F92" w:rsidRPr="00637688">
        <w:rPr>
          <w:i/>
          <w:sz w:val="20"/>
        </w:rPr>
        <w:t>Me</w:t>
      </w:r>
      <w:proofErr w:type="gramEnd"/>
      <w:r w:rsidR="006E5F92" w:rsidRPr="00637688">
        <w:rPr>
          <w:i/>
          <w:sz w:val="20"/>
        </w:rPr>
        <w:t xml:space="preserve">”. This is the only secret in order to be rooted and can strengthen the stakes of our tent as VD disciples. Are you willing to stay with Jesus according to the means that </w:t>
      </w:r>
      <w:proofErr w:type="spellStart"/>
      <w:r w:rsidR="006E5F92" w:rsidRPr="00637688">
        <w:rPr>
          <w:i/>
          <w:sz w:val="20"/>
        </w:rPr>
        <w:t>VDMFa</w:t>
      </w:r>
      <w:proofErr w:type="spellEnd"/>
      <w:r w:rsidR="006E5F92" w:rsidRPr="00637688">
        <w:rPr>
          <w:i/>
          <w:sz w:val="20"/>
        </w:rPr>
        <w:t xml:space="preserve"> is providing us?</w:t>
      </w:r>
    </w:p>
    <w:p w:rsidR="006E5F92" w:rsidRPr="00051F9F" w:rsidRDefault="006E5F92" w:rsidP="00711865">
      <w:pPr>
        <w:pStyle w:val="NoSpacing"/>
        <w:jc w:val="both"/>
        <w:rPr>
          <w:i/>
          <w:sz w:val="12"/>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1F4BDB" w:rsidRDefault="006E5F92" w:rsidP="001F4BDB">
      <w:pPr>
        <w:pStyle w:val="NoSpacing"/>
        <w:jc w:val="center"/>
        <w:rPr>
          <w:b/>
          <w:i/>
          <w:u w:val="single"/>
        </w:rPr>
      </w:pPr>
      <w:bookmarkStart w:id="1" w:name="51010001"/>
      <w:bookmarkEnd w:id="1"/>
      <w:r w:rsidRPr="00637688">
        <w:rPr>
          <w:b/>
          <w:i/>
          <w:u w:val="single"/>
        </w:rPr>
        <w:t>A HUMAN HEART: WILLING TO WALK WITH JESUS IN ORDER TO SERVE IN THE MISSION.</w:t>
      </w:r>
    </w:p>
    <w:p w:rsidR="006E5F92" w:rsidRPr="001F4BDB" w:rsidRDefault="006E5F92" w:rsidP="001F4BDB">
      <w:pPr>
        <w:pStyle w:val="NoSpacing"/>
        <w:jc w:val="center"/>
        <w:rPr>
          <w:b/>
          <w:i/>
          <w:sz w:val="12"/>
          <w:u w:val="single"/>
        </w:rPr>
      </w:pPr>
    </w:p>
    <w:p w:rsidR="00254E29" w:rsidRPr="00254E29" w:rsidRDefault="00254E29" w:rsidP="00254E29">
      <w:pPr>
        <w:pStyle w:val="NoSpacing"/>
        <w:rPr>
          <w:rFonts w:ascii="Arial" w:hAnsi="Arial" w:cs="Arial"/>
          <w:sz w:val="16"/>
        </w:rPr>
      </w:pPr>
      <w:r w:rsidRPr="00254E29">
        <w:rPr>
          <w:rFonts w:ascii="Arial" w:hAnsi="Arial" w:cs="Arial"/>
          <w:sz w:val="20"/>
        </w:rPr>
        <w:t xml:space="preserve">48. The exercise of the ministry of the Word, in its diverse forms, aspires to </w:t>
      </w:r>
      <w:r w:rsidRPr="00254E29">
        <w:rPr>
          <w:rFonts w:ascii="Arial" w:hAnsi="Arial" w:cs="Arial"/>
          <w:sz w:val="20"/>
        </w:rPr>
        <w:lastRenderedPageBreak/>
        <w:t xml:space="preserve">a process of drawing people to Christ, in the measure of the capacities and possibilities of each listener. It is a patient </w:t>
      </w:r>
      <w:proofErr w:type="spellStart"/>
      <w:r w:rsidRPr="00254E29">
        <w:rPr>
          <w:rFonts w:ascii="Arial" w:hAnsi="Arial" w:cs="Arial"/>
          <w:sz w:val="20"/>
        </w:rPr>
        <w:t>labour</w:t>
      </w:r>
      <w:proofErr w:type="spellEnd"/>
      <w:r w:rsidRPr="00254E29">
        <w:rPr>
          <w:rFonts w:ascii="Arial" w:hAnsi="Arial" w:cs="Arial"/>
          <w:sz w:val="20"/>
        </w:rPr>
        <w:t xml:space="preserve"> of teaching and learning to pray, through which the apostle, more than with theoretical explanations, takes the disciple by the hand towards the person of Christ. We have saved someone when we have taught him/her to pray. Christ will have a new disciple when </w:t>
      </w:r>
    </w:p>
    <w:p w:rsidR="00985791" w:rsidRPr="00254E29" w:rsidRDefault="00254E29" w:rsidP="00254E29">
      <w:pPr>
        <w:pStyle w:val="NoSpacing"/>
        <w:rPr>
          <w:rFonts w:ascii="Arial" w:hAnsi="Arial" w:cs="Arial"/>
          <w:sz w:val="6"/>
          <w:szCs w:val="20"/>
        </w:rPr>
      </w:pPr>
      <w:r w:rsidRPr="00254E29">
        <w:rPr>
          <w:rFonts w:ascii="Arial" w:hAnsi="Arial" w:cs="Arial"/>
          <w:sz w:val="20"/>
        </w:rPr>
        <w:t>s/he, through prayer, “comes to know Him” personally, not by hearsay but by personal experience.</w:t>
      </w:r>
      <w:r w:rsidRPr="00254E29">
        <w:rPr>
          <w:rFonts w:ascii="Arial" w:hAnsi="Arial" w:cs="Arial"/>
          <w:sz w:val="10"/>
          <w:szCs w:val="16"/>
        </w:rPr>
        <w:t xml:space="preserve"> </w:t>
      </w:r>
      <w:r w:rsidRPr="00254E29">
        <w:rPr>
          <w:rFonts w:ascii="Arial" w:hAnsi="Arial" w:cs="Arial"/>
          <w:sz w:val="20"/>
        </w:rPr>
        <w:t>The fullness of our missionary joy will consist in this.</w:t>
      </w:r>
      <w:r w:rsidR="00561421" w:rsidRPr="00254E29">
        <w:rPr>
          <w:rFonts w:ascii="Arial" w:hAnsi="Arial" w:cs="Arial"/>
          <w:sz w:val="14"/>
          <w:szCs w:val="24"/>
          <w:lang w:bidi="he-IL"/>
        </w:rPr>
        <w:t xml:space="preserve"> </w:t>
      </w:r>
    </w:p>
    <w:p w:rsidR="00254E29" w:rsidRDefault="00CE4FA1" w:rsidP="00985791">
      <w:pPr>
        <w:pStyle w:val="NoSpacing"/>
        <w:jc w:val="both"/>
        <w:rPr>
          <w:i/>
          <w:sz w:val="20"/>
          <w:szCs w:val="20"/>
        </w:rPr>
      </w:pPr>
      <w:r>
        <w:rPr>
          <w:i/>
          <w:sz w:val="20"/>
          <w:szCs w:val="20"/>
        </w:rPr>
        <w:tab/>
      </w:r>
    </w:p>
    <w:p w:rsidR="00A33054" w:rsidRDefault="008A5231" w:rsidP="00985791">
      <w:pPr>
        <w:pStyle w:val="NoSpacing"/>
        <w:jc w:val="both"/>
        <w:rPr>
          <w:i/>
          <w:sz w:val="20"/>
        </w:rPr>
      </w:pPr>
      <w:r>
        <w:rPr>
          <w:i/>
          <w:sz w:val="20"/>
        </w:rPr>
        <w:tab/>
      </w:r>
      <w:r w:rsidRPr="001F150E">
        <w:rPr>
          <w:i/>
          <w:sz w:val="20"/>
        </w:rPr>
        <w:t xml:space="preserve">What is in our hands is the mission that God entrusted to us with the help of the VD community. Jesus is now inviting us to share what we receive from Him (from our very first personal encounter with Jesus up to the present through his words and through the help of the VD community). It is through this mission that we can gain fullness of our existence in our community, to the Philippines, to Asia and to the whole world. How good to realize that the existence of the VD family structure is the expression of God’s compassion for us. </w:t>
      </w:r>
      <w:proofErr w:type="gramStart"/>
      <w:r w:rsidRPr="001F150E">
        <w:rPr>
          <w:i/>
          <w:sz w:val="20"/>
        </w:rPr>
        <w:t>Its missionary activities is</w:t>
      </w:r>
      <w:proofErr w:type="gramEnd"/>
      <w:r w:rsidRPr="001F150E">
        <w:rPr>
          <w:i/>
          <w:sz w:val="20"/>
        </w:rPr>
        <w:t xml:space="preserve"> an opportunity where we can experience what Jesus said: “and I will be with you till the end of age”.</w:t>
      </w:r>
    </w:p>
    <w:p w:rsidR="008A5231" w:rsidRPr="001F4BDB" w:rsidRDefault="008A5231" w:rsidP="00985791">
      <w:pPr>
        <w:pStyle w:val="NoSpacing"/>
        <w:jc w:val="both"/>
        <w:rPr>
          <w:b/>
          <w:i/>
          <w:sz w:val="12"/>
          <w:szCs w:val="20"/>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SUNDAY</w:t>
      </w:r>
    </w:p>
    <w:p w:rsidR="00E34B1F" w:rsidRPr="00192426" w:rsidRDefault="00045E96" w:rsidP="00E34B1F">
      <w:pPr>
        <w:pStyle w:val="NoSpacing"/>
        <w:jc w:val="center"/>
        <w:rPr>
          <w:rFonts w:asciiTheme="minorHAnsi" w:hAnsiTheme="minorHAnsi" w:cstheme="minorHAnsi"/>
          <w:b/>
          <w:szCs w:val="24"/>
          <w:u w:val="single"/>
        </w:rPr>
      </w:pPr>
      <w:r>
        <w:rPr>
          <w:rFonts w:asciiTheme="minorHAnsi" w:hAnsiTheme="minorHAnsi" w:cstheme="minorHAnsi"/>
          <w:b/>
          <w:szCs w:val="24"/>
          <w:u w:val="single"/>
        </w:rPr>
        <w:t>6</w:t>
      </w:r>
      <w:r w:rsidR="00623E43" w:rsidRPr="00192426">
        <w:rPr>
          <w:rFonts w:asciiTheme="minorHAnsi" w:hAnsiTheme="minorHAnsi" w:cstheme="minorHAnsi"/>
          <w:b/>
          <w:szCs w:val="24"/>
          <w:u w:val="single"/>
          <w:vertAlign w:val="superscript"/>
        </w:rPr>
        <w:t>th</w:t>
      </w:r>
      <w:r w:rsidR="00623E43" w:rsidRPr="00192426">
        <w:rPr>
          <w:rFonts w:asciiTheme="minorHAnsi" w:hAnsiTheme="minorHAnsi" w:cstheme="minorHAnsi"/>
          <w:b/>
          <w:szCs w:val="24"/>
          <w:u w:val="single"/>
        </w:rPr>
        <w:t xml:space="preserve"> Sunday in Ordinary Time</w:t>
      </w:r>
    </w:p>
    <w:p w:rsidR="00E34B1F" w:rsidRPr="00EC4986" w:rsidRDefault="00E34B1F" w:rsidP="00E34B1F">
      <w:pPr>
        <w:pStyle w:val="NoSpacing"/>
        <w:rPr>
          <w:rFonts w:ascii="Times New Roman" w:hAnsi="Times New Roman"/>
          <w:szCs w:val="24"/>
        </w:rPr>
      </w:pPr>
      <w:r w:rsidRPr="00EC4986">
        <w:rPr>
          <w:b/>
          <w:sz w:val="20"/>
        </w:rPr>
        <w:t>1st Reading:</w:t>
      </w:r>
      <w:r w:rsidR="00814E37">
        <w:rPr>
          <w:sz w:val="20"/>
        </w:rPr>
        <w:t xml:space="preserve"> </w:t>
      </w:r>
      <w:r w:rsidR="00045E96">
        <w:rPr>
          <w:sz w:val="20"/>
        </w:rPr>
        <w:t>Sirach 15:15-20</w:t>
      </w:r>
    </w:p>
    <w:p w:rsidR="00E34B1F" w:rsidRPr="00EC4986" w:rsidRDefault="00E34B1F" w:rsidP="00E34B1F">
      <w:pPr>
        <w:pStyle w:val="NoSpacing"/>
        <w:rPr>
          <w:rFonts w:ascii="Times New Roman" w:hAnsi="Times New Roman"/>
          <w:szCs w:val="24"/>
        </w:rPr>
      </w:pPr>
      <w:r w:rsidRPr="00EC4986">
        <w:rPr>
          <w:b/>
          <w:sz w:val="20"/>
        </w:rPr>
        <w:t>Responsorial Ps</w:t>
      </w:r>
      <w:r w:rsidR="00623E43">
        <w:rPr>
          <w:b/>
          <w:sz w:val="20"/>
        </w:rPr>
        <w:t>alm</w:t>
      </w:r>
      <w:r w:rsidRPr="00EC4986">
        <w:rPr>
          <w:b/>
          <w:sz w:val="20"/>
        </w:rPr>
        <w:t>:</w:t>
      </w:r>
      <w:r w:rsidR="00045E96">
        <w:rPr>
          <w:sz w:val="20"/>
        </w:rPr>
        <w:t xml:space="preserve"> Psalm 119</w:t>
      </w:r>
    </w:p>
    <w:p w:rsidR="00E34B1F" w:rsidRPr="00EC4986" w:rsidRDefault="00E34B1F" w:rsidP="00E34B1F">
      <w:pPr>
        <w:pStyle w:val="NoSpacing"/>
        <w:rPr>
          <w:rFonts w:ascii="Times New Roman" w:hAnsi="Times New Roman"/>
          <w:szCs w:val="24"/>
        </w:rPr>
      </w:pPr>
      <w:r w:rsidRPr="00EC4986">
        <w:rPr>
          <w:b/>
          <w:sz w:val="20"/>
        </w:rPr>
        <w:t>2nd Reading:</w:t>
      </w:r>
      <w:r w:rsidR="00623E43">
        <w:rPr>
          <w:sz w:val="20"/>
        </w:rPr>
        <w:t xml:space="preserve"> 1Corinthians </w:t>
      </w:r>
      <w:r w:rsidR="00045E96">
        <w:rPr>
          <w:sz w:val="20"/>
        </w:rPr>
        <w:t>2:6-10</w:t>
      </w:r>
    </w:p>
    <w:p w:rsidR="00E34B1F" w:rsidRPr="00EC4986" w:rsidRDefault="00E34B1F" w:rsidP="00E34B1F">
      <w:pPr>
        <w:pStyle w:val="NoSpacing"/>
        <w:rPr>
          <w:sz w:val="20"/>
        </w:rPr>
      </w:pPr>
      <w:r w:rsidRPr="00EC4986">
        <w:rPr>
          <w:b/>
          <w:sz w:val="20"/>
        </w:rPr>
        <w:t>Gospel:</w:t>
      </w:r>
      <w:r w:rsidR="00FC40BF">
        <w:rPr>
          <w:sz w:val="20"/>
        </w:rPr>
        <w:t xml:space="preserve"> </w:t>
      </w:r>
      <w:r w:rsidR="00045E96">
        <w:rPr>
          <w:sz w:val="20"/>
        </w:rPr>
        <w:t>Matthew 5:17-37</w:t>
      </w:r>
      <w:r w:rsidR="00814E37">
        <w:rPr>
          <w:vanish/>
          <w:sz w:val="20"/>
        </w:rPr>
        <w:t xml:space="preserve">w 2:1-123a, 5-6ing the idenity . We pray that they may again  always pray for our brothers and sisters who has long been </w:t>
      </w:r>
    </w:p>
    <w:p w:rsidR="00AF4B2E" w:rsidRDefault="00AF4B2E" w:rsidP="009C378D">
      <w:pPr>
        <w:pStyle w:val="NoSpacing"/>
      </w:pPr>
    </w:p>
    <w:p w:rsidR="00AF4B2E" w:rsidRDefault="00AF4B2E" w:rsidP="009C378D">
      <w:pPr>
        <w:pStyle w:val="NoSpacing"/>
      </w:pPr>
    </w:p>
    <w:p w:rsidR="000F3C06" w:rsidRDefault="000F3C06" w:rsidP="009C378D">
      <w:pPr>
        <w:pStyle w:val="NoSpacing"/>
      </w:pPr>
    </w:p>
    <w:p w:rsidR="00DC364D" w:rsidRDefault="0037444A" w:rsidP="0037444A">
      <w:pPr>
        <w:pStyle w:val="NoSpacing"/>
        <w:rPr>
          <w:rFonts w:eastAsia="CordiaNew-Italic" w:cs="CordiaNew-Italic"/>
          <w:b/>
          <w:bCs/>
          <w:sz w:val="28"/>
          <w:szCs w:val="28"/>
        </w:rPr>
      </w:pPr>
      <w:r>
        <w:rPr>
          <w:noProof/>
          <w:lang w:val="en-PH" w:eastAsia="en-PH"/>
        </w:rPr>
        <w:drawing>
          <wp:anchor distT="0" distB="0" distL="114300" distR="114300" simplePos="0" relativeHeight="251657216" behindDoc="1" locked="0" layoutInCell="1" allowOverlap="1" wp14:anchorId="0CD23BC3" wp14:editId="784B5F82">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2" cstate="print"/>
                    <a:srcRect l="23871" t="39482" r="20964" b="41170"/>
                    <a:stretch>
                      <a:fillRect/>
                    </a:stretch>
                  </pic:blipFill>
                  <pic:spPr bwMode="auto">
                    <a:xfrm>
                      <a:off x="0" y="0"/>
                      <a:ext cx="2001520" cy="701675"/>
                    </a:xfrm>
                    <a:prstGeom prst="rect">
                      <a:avLst/>
                    </a:prstGeom>
                    <a:noFill/>
                  </pic:spPr>
                </pic:pic>
              </a:graphicData>
            </a:graphic>
          </wp:anchor>
        </w:drawing>
      </w:r>
    </w:p>
    <w:p w:rsidR="00452AC4" w:rsidRDefault="00452AC4"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3450B7"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3" o:title="BD10307_"/>
          </v:shape>
        </w:pict>
      </w:r>
    </w:p>
    <w:p w:rsidR="001D0CD7" w:rsidRPr="00612B44" w:rsidRDefault="001D0CD7" w:rsidP="001D0CD7">
      <w:pPr>
        <w:spacing w:after="0" w:line="240" w:lineRule="auto"/>
        <w:jc w:val="center"/>
        <w:rPr>
          <w:rFonts w:ascii="Arial" w:eastAsia="Times New Roman" w:hAnsi="Arial" w:cs="Arial"/>
          <w:i/>
          <w:sz w:val="20"/>
          <w:szCs w:val="24"/>
          <w:lang w:val="en-US"/>
        </w:rPr>
      </w:pPr>
      <w:r w:rsidRPr="00612B44">
        <w:rPr>
          <w:rFonts w:ascii="Arial" w:eastAsia="Times New Roman" w:hAnsi="Arial" w:cs="Arial"/>
          <w:b/>
          <w:bCs/>
          <w:i/>
          <w:sz w:val="40"/>
          <w:szCs w:val="46"/>
          <w:lang w:val="en-US"/>
        </w:rPr>
        <w:t>“</w:t>
      </w:r>
      <w:r w:rsidR="00297F1A">
        <w:rPr>
          <w:rFonts w:ascii="Arial" w:eastAsia="Times New Roman" w:hAnsi="Arial" w:cs="Arial"/>
          <w:b/>
          <w:bCs/>
          <w:i/>
          <w:sz w:val="40"/>
          <w:szCs w:val="46"/>
          <w:lang w:val="en-US"/>
        </w:rPr>
        <w:t>S</w:t>
      </w:r>
      <w:r w:rsidR="00DE1693">
        <w:rPr>
          <w:rFonts w:ascii="Arial" w:eastAsia="Times New Roman" w:hAnsi="Arial" w:cs="Arial"/>
          <w:b/>
          <w:bCs/>
          <w:i/>
          <w:sz w:val="40"/>
          <w:szCs w:val="46"/>
          <w:lang w:val="en-US"/>
        </w:rPr>
        <w:t>trengthen your stakes</w:t>
      </w:r>
      <w:r w:rsidRPr="00612B44">
        <w:rPr>
          <w:rFonts w:ascii="Arial" w:eastAsia="Times New Roman" w:hAnsi="Arial" w:cs="Arial"/>
          <w:b/>
          <w:bCs/>
          <w:i/>
          <w:sz w:val="40"/>
          <w:szCs w:val="46"/>
          <w:lang w:val="en-US"/>
        </w:rPr>
        <w:t>”</w:t>
      </w:r>
    </w:p>
    <w:p w:rsidR="000F3C06" w:rsidRDefault="003450B7" w:rsidP="005A0E87">
      <w:pPr>
        <w:pStyle w:val="NoSpacing"/>
        <w:jc w:val="center"/>
        <w:rPr>
          <w:b/>
          <w:i/>
          <w:sz w:val="12"/>
        </w:rPr>
      </w:pPr>
      <w:r>
        <w:rPr>
          <w:rFonts w:ascii="Arial" w:hAnsi="Arial" w:cs="Arial"/>
          <w:b/>
          <w:i/>
          <w:sz w:val="20"/>
        </w:rPr>
        <w:pict>
          <v:shape id="_x0000_i1026" type="#_x0000_t75" style="width:4in;height:2.85pt" o:hrpct="0" o:hralign="center" o:hr="t">
            <v:imagedata r:id="rId13" o:title="BD10307_"/>
          </v:shape>
        </w:pict>
      </w:r>
    </w:p>
    <w:p w:rsidR="0037444A" w:rsidRDefault="008A5231" w:rsidP="0037444A">
      <w:pPr>
        <w:pStyle w:val="NoSpacing"/>
        <w:jc w:val="center"/>
        <w:rPr>
          <w:sz w:val="24"/>
          <w:szCs w:val="24"/>
        </w:rPr>
      </w:pPr>
      <w:r>
        <w:rPr>
          <w:sz w:val="24"/>
          <w:szCs w:val="24"/>
        </w:rPr>
        <w:t>February 6-12</w:t>
      </w:r>
      <w:r w:rsidR="009C378D">
        <w:rPr>
          <w:sz w:val="24"/>
          <w:szCs w:val="24"/>
        </w:rPr>
        <w:t>, 2017</w:t>
      </w: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7E9BFCDA" wp14:editId="41403680">
                <wp:simplePos x="0" y="0"/>
                <wp:positionH relativeFrom="column">
                  <wp:posOffset>36195</wp:posOffset>
                </wp:positionH>
                <wp:positionV relativeFrom="paragraph">
                  <wp:posOffset>13970</wp:posOffset>
                </wp:positionV>
                <wp:extent cx="2242868" cy="1524000"/>
                <wp:effectExtent l="19050" t="19050" r="24130"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1524000"/>
                        </a:xfrm>
                        <a:prstGeom prst="rect">
                          <a:avLst/>
                        </a:prstGeom>
                        <a:blipFill dpi="0" rotWithShape="1">
                          <a:blip r:embed="rId14"/>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A82C2E">
                              <w:rPr>
                                <w:sz w:val="20"/>
                              </w:rPr>
                              <w:t>Enlarge the space of your tent.</w:t>
                            </w:r>
                            <w:r w:rsidR="001D0CD7">
                              <w:rPr>
                                <w:sz w:val="20"/>
                              </w:rPr>
                              <w:t xml:space="preserve"> (Isaiah 54:2)</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Pr="001D0CD7" w:rsidRDefault="001D0CD7" w:rsidP="001D0CD7">
                            <w:pPr>
                              <w:pStyle w:val="NoSpacing"/>
                              <w:jc w:val="center"/>
                              <w:rPr>
                                <w:rFonts w:ascii="Times New Roman" w:hAnsi="Times New Roman"/>
                                <w:szCs w:val="24"/>
                              </w:rPr>
                            </w:pPr>
                            <w:r w:rsidRPr="001D0CD7">
                              <w:rPr>
                                <w:sz w:val="20"/>
                              </w:rPr>
                              <w:t xml:space="preserve">To introduce the National Apostolic Project (NAP) to the </w:t>
                            </w:r>
                            <w:proofErr w:type="spellStart"/>
                            <w:r w:rsidRPr="001D0CD7">
                              <w:rPr>
                                <w:sz w:val="20"/>
                              </w:rPr>
                              <w:t>VDMFa</w:t>
                            </w:r>
                            <w:proofErr w:type="spellEnd"/>
                            <w:r w:rsidRPr="001D0CD7">
                              <w:rPr>
                                <w:sz w:val="20"/>
                              </w:rPr>
                              <w:t xml:space="preserve"> inviting them to own and personalize this project of God for the Verbum Dei Missionary Family Philippines for the next three (3)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margin-left:2.85pt;margin-top:1.1pt;width:176.6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" strokeweight="2.25pt">
                <v:fill r:id="rId15"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A82C2E">
                        <w:rPr>
                          <w:sz w:val="20"/>
                        </w:rPr>
                        <w:t>Enlarge the space of your tent.</w:t>
                      </w:r>
                      <w:r w:rsidR="001D0CD7">
                        <w:rPr>
                          <w:sz w:val="20"/>
                        </w:rPr>
                        <w:t xml:space="preserve"> (Isaiah 54:2)</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Pr="001D0CD7" w:rsidRDefault="001D0CD7" w:rsidP="001D0CD7">
                      <w:pPr>
                        <w:pStyle w:val="NoSpacing"/>
                        <w:jc w:val="center"/>
                        <w:rPr>
                          <w:rFonts w:ascii="Times New Roman" w:hAnsi="Times New Roman"/>
                          <w:szCs w:val="24"/>
                        </w:rPr>
                      </w:pPr>
                      <w:r w:rsidRPr="001D0CD7">
                        <w:rPr>
                          <w:sz w:val="20"/>
                        </w:rPr>
                        <w:t xml:space="preserve">To introduce the National Apostolic Project (NAP) to the </w:t>
                      </w:r>
                      <w:proofErr w:type="spellStart"/>
                      <w:r w:rsidRPr="001D0CD7">
                        <w:rPr>
                          <w:sz w:val="20"/>
                        </w:rPr>
                        <w:t>VDMFa</w:t>
                      </w:r>
                      <w:proofErr w:type="spellEnd"/>
                      <w:r w:rsidRPr="001D0CD7">
                        <w:rPr>
                          <w:sz w:val="20"/>
                        </w:rPr>
                        <w:t xml:space="preserve"> inviting them to own and personalize this project of God for the Verbum Dei Missionary Family Philippines for the next three (3) years.</w:t>
                      </w: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0866DE" w:rsidP="0037444A">
      <w:pPr>
        <w:pStyle w:val="NoSpacing"/>
        <w:jc w:val="center"/>
        <w:rPr>
          <w:sz w:val="24"/>
        </w:rPr>
      </w:pPr>
      <w:r>
        <w:rPr>
          <w:noProof/>
          <w:lang w:val="en-PH" w:eastAsia="en-PH"/>
        </w:rPr>
        <w:drawing>
          <wp:anchor distT="0" distB="0" distL="114300" distR="114300" simplePos="0" relativeHeight="251676672" behindDoc="0" locked="0" layoutInCell="1" allowOverlap="1" wp14:anchorId="35D5EBA8" wp14:editId="6ABE6977">
            <wp:simplePos x="0" y="0"/>
            <wp:positionH relativeFrom="column">
              <wp:posOffset>75565</wp:posOffset>
            </wp:positionH>
            <wp:positionV relativeFrom="paragraph">
              <wp:posOffset>159385</wp:posOffset>
            </wp:positionV>
            <wp:extent cx="2153285" cy="1431925"/>
            <wp:effectExtent l="76200" t="76200" r="132715" b="130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et-tent.jpg"/>
                    <pic:cNvPicPr/>
                  </pic:nvPicPr>
                  <pic:blipFill>
                    <a:blip r:embed="rId16">
                      <a:extLst>
                        <a:ext uri="{28A0092B-C50C-407E-A947-70E740481C1C}">
                          <a14:useLocalDpi xmlns:a14="http://schemas.microsoft.com/office/drawing/2010/main" val="0"/>
                        </a:ext>
                      </a:extLst>
                    </a:blip>
                    <a:stretch>
                      <a:fillRect/>
                    </a:stretch>
                  </pic:blipFill>
                  <pic:spPr>
                    <a:xfrm>
                      <a:off x="0" y="0"/>
                      <a:ext cx="2153285" cy="1431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AE3D1C" w:rsidRPr="003E5F76" w:rsidRDefault="00AE3D1C">
      <w:pPr>
        <w:rPr>
          <w:lang w:val="en-US"/>
        </w:rPr>
      </w:pPr>
    </w:p>
    <w:p w:rsidR="00FC563D" w:rsidRPr="003E5F76" w:rsidRDefault="00FC563D" w:rsidP="00FB474E">
      <w:pPr>
        <w:jc w:val="center"/>
        <w:rPr>
          <w:lang w:val="en-US"/>
        </w:rPr>
      </w:pPr>
    </w:p>
    <w:p w:rsidR="009D65CB" w:rsidRDefault="000F3C06">
      <w:r>
        <w:rPr>
          <w:noProof/>
          <w:sz w:val="24"/>
          <w:lang w:val="en-PH" w:eastAsia="en-PH"/>
        </w:rPr>
        <mc:AlternateContent>
          <mc:Choice Requires="wps">
            <w:drawing>
              <wp:anchor distT="0" distB="0" distL="114300" distR="114300" simplePos="0" relativeHeight="251663360" behindDoc="0" locked="0" layoutInCell="1" allowOverlap="1" wp14:anchorId="6A11257B" wp14:editId="2ED7CF67">
                <wp:simplePos x="0" y="0"/>
                <wp:positionH relativeFrom="column">
                  <wp:posOffset>36195</wp:posOffset>
                </wp:positionH>
                <wp:positionV relativeFrom="paragraph">
                  <wp:posOffset>889000</wp:posOffset>
                </wp:positionV>
                <wp:extent cx="2189480" cy="647700"/>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647700"/>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DE1693" w:rsidRPr="00DE1693" w:rsidRDefault="00DE1693" w:rsidP="00DE1693">
                            <w:pPr>
                              <w:pStyle w:val="NoSpacing"/>
                              <w:jc w:val="center"/>
                            </w:pPr>
                            <w:r w:rsidRPr="00DE1693">
                              <w:t>To enlarge our tent is to consolidate our existing identity.</w:t>
                            </w:r>
                          </w:p>
                          <w:p w:rsidR="00DE1693" w:rsidRPr="00F52E03" w:rsidRDefault="00DE1693" w:rsidP="00DE1693">
                            <w:pPr>
                              <w:pStyle w:val="NoSpacing"/>
                              <w:jc w:val="center"/>
                              <w:rPr>
                                <w:sz w:val="20"/>
                              </w:rPr>
                            </w:pPr>
                          </w:p>
                          <w:p w:rsidR="0037444A" w:rsidRPr="007C339C" w:rsidRDefault="0037444A" w:rsidP="001D0CD7">
                            <w:pPr>
                              <w:pStyle w:val="NoSpacing"/>
                              <w:ind w:left="180" w:hanging="180"/>
                              <w:jc w:val="center"/>
                              <w:rPr>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2.85pt;margin-top:70pt;width:172.4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DE1693" w:rsidRPr="00DE1693" w:rsidRDefault="00DE1693" w:rsidP="00DE1693">
                      <w:pPr>
                        <w:pStyle w:val="NoSpacing"/>
                        <w:jc w:val="center"/>
                      </w:pPr>
                      <w:r w:rsidRPr="00DE1693">
                        <w:t>To enlarge our ten</w:t>
                      </w:r>
                      <w:r w:rsidRPr="00DE1693">
                        <w:t>t is to consolidate our existing identity.</w:t>
                      </w:r>
                    </w:p>
                    <w:p w:rsidR="00DE1693" w:rsidRPr="00F52E03" w:rsidRDefault="00DE1693" w:rsidP="00DE1693">
                      <w:pPr>
                        <w:pStyle w:val="NoSpacing"/>
                        <w:jc w:val="center"/>
                        <w:rPr>
                          <w:sz w:val="20"/>
                        </w:rPr>
                      </w:pPr>
                    </w:p>
                    <w:p w:rsidR="0037444A" w:rsidRPr="007C339C" w:rsidRDefault="0037444A" w:rsidP="001D0CD7">
                      <w:pPr>
                        <w:pStyle w:val="NoSpacing"/>
                        <w:ind w:left="180" w:hanging="180"/>
                        <w:jc w:val="center"/>
                        <w:rPr>
                          <w:sz w:val="20"/>
                          <w:szCs w:val="16"/>
                        </w:rPr>
                      </w:pP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08" w:rsidRDefault="00C11F08" w:rsidP="007F0B1B">
      <w:pPr>
        <w:spacing w:after="0" w:line="240" w:lineRule="auto"/>
      </w:pPr>
      <w:r>
        <w:separator/>
      </w:r>
    </w:p>
  </w:endnote>
  <w:endnote w:type="continuationSeparator" w:id="0">
    <w:p w:rsidR="00C11F08" w:rsidRDefault="00C11F08" w:rsidP="007F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08" w:rsidRDefault="00C11F08" w:rsidP="007F0B1B">
      <w:pPr>
        <w:spacing w:after="0" w:line="240" w:lineRule="auto"/>
      </w:pPr>
      <w:r>
        <w:separator/>
      </w:r>
    </w:p>
  </w:footnote>
  <w:footnote w:type="continuationSeparator" w:id="0">
    <w:p w:rsidR="00C11F08" w:rsidRDefault="00C11F08" w:rsidP="007F0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08"/>
    <w:multiLevelType w:val="hybridMultilevel"/>
    <w:tmpl w:val="F4341EC6"/>
    <w:lvl w:ilvl="0" w:tplc="ED54724C">
      <w:start w:val="1"/>
      <w:numFmt w:val="bullet"/>
      <w:lvlText w:val=""/>
      <w:lvlJc w:val="left"/>
      <w:pPr>
        <w:tabs>
          <w:tab w:val="num" w:pos="720"/>
        </w:tabs>
        <w:ind w:left="720" w:hanging="360"/>
      </w:pPr>
      <w:rPr>
        <w:rFonts w:ascii="Wingdings" w:hAnsi="Wingdings" w:hint="default"/>
      </w:rPr>
    </w:lvl>
    <w:lvl w:ilvl="1" w:tplc="2DA43980" w:tentative="1">
      <w:start w:val="1"/>
      <w:numFmt w:val="bullet"/>
      <w:lvlText w:val=""/>
      <w:lvlJc w:val="left"/>
      <w:pPr>
        <w:tabs>
          <w:tab w:val="num" w:pos="1440"/>
        </w:tabs>
        <w:ind w:left="1440" w:hanging="360"/>
      </w:pPr>
      <w:rPr>
        <w:rFonts w:ascii="Wingdings" w:hAnsi="Wingdings" w:hint="default"/>
      </w:rPr>
    </w:lvl>
    <w:lvl w:ilvl="2" w:tplc="7452F590" w:tentative="1">
      <w:start w:val="1"/>
      <w:numFmt w:val="bullet"/>
      <w:lvlText w:val=""/>
      <w:lvlJc w:val="left"/>
      <w:pPr>
        <w:tabs>
          <w:tab w:val="num" w:pos="2160"/>
        </w:tabs>
        <w:ind w:left="2160" w:hanging="360"/>
      </w:pPr>
      <w:rPr>
        <w:rFonts w:ascii="Wingdings" w:hAnsi="Wingdings" w:hint="default"/>
      </w:rPr>
    </w:lvl>
    <w:lvl w:ilvl="3" w:tplc="530A2062" w:tentative="1">
      <w:start w:val="1"/>
      <w:numFmt w:val="bullet"/>
      <w:lvlText w:val=""/>
      <w:lvlJc w:val="left"/>
      <w:pPr>
        <w:tabs>
          <w:tab w:val="num" w:pos="2880"/>
        </w:tabs>
        <w:ind w:left="2880" w:hanging="360"/>
      </w:pPr>
      <w:rPr>
        <w:rFonts w:ascii="Wingdings" w:hAnsi="Wingdings" w:hint="default"/>
      </w:rPr>
    </w:lvl>
    <w:lvl w:ilvl="4" w:tplc="C40A4EC6" w:tentative="1">
      <w:start w:val="1"/>
      <w:numFmt w:val="bullet"/>
      <w:lvlText w:val=""/>
      <w:lvlJc w:val="left"/>
      <w:pPr>
        <w:tabs>
          <w:tab w:val="num" w:pos="3600"/>
        </w:tabs>
        <w:ind w:left="3600" w:hanging="360"/>
      </w:pPr>
      <w:rPr>
        <w:rFonts w:ascii="Wingdings" w:hAnsi="Wingdings" w:hint="default"/>
      </w:rPr>
    </w:lvl>
    <w:lvl w:ilvl="5" w:tplc="716E20D0" w:tentative="1">
      <w:start w:val="1"/>
      <w:numFmt w:val="bullet"/>
      <w:lvlText w:val=""/>
      <w:lvlJc w:val="left"/>
      <w:pPr>
        <w:tabs>
          <w:tab w:val="num" w:pos="4320"/>
        </w:tabs>
        <w:ind w:left="4320" w:hanging="360"/>
      </w:pPr>
      <w:rPr>
        <w:rFonts w:ascii="Wingdings" w:hAnsi="Wingdings" w:hint="default"/>
      </w:rPr>
    </w:lvl>
    <w:lvl w:ilvl="6" w:tplc="20744CB6" w:tentative="1">
      <w:start w:val="1"/>
      <w:numFmt w:val="bullet"/>
      <w:lvlText w:val=""/>
      <w:lvlJc w:val="left"/>
      <w:pPr>
        <w:tabs>
          <w:tab w:val="num" w:pos="5040"/>
        </w:tabs>
        <w:ind w:left="5040" w:hanging="360"/>
      </w:pPr>
      <w:rPr>
        <w:rFonts w:ascii="Wingdings" w:hAnsi="Wingdings" w:hint="default"/>
      </w:rPr>
    </w:lvl>
    <w:lvl w:ilvl="7" w:tplc="48881922" w:tentative="1">
      <w:start w:val="1"/>
      <w:numFmt w:val="bullet"/>
      <w:lvlText w:val=""/>
      <w:lvlJc w:val="left"/>
      <w:pPr>
        <w:tabs>
          <w:tab w:val="num" w:pos="5760"/>
        </w:tabs>
        <w:ind w:left="5760" w:hanging="360"/>
      </w:pPr>
      <w:rPr>
        <w:rFonts w:ascii="Wingdings" w:hAnsi="Wingdings" w:hint="default"/>
      </w:rPr>
    </w:lvl>
    <w:lvl w:ilvl="8" w:tplc="836AEB1A" w:tentative="1">
      <w:start w:val="1"/>
      <w:numFmt w:val="bullet"/>
      <w:lvlText w:val=""/>
      <w:lvlJc w:val="left"/>
      <w:pPr>
        <w:tabs>
          <w:tab w:val="num" w:pos="6480"/>
        </w:tabs>
        <w:ind w:left="6480" w:hanging="360"/>
      </w:pPr>
      <w:rPr>
        <w:rFonts w:ascii="Wingdings" w:hAnsi="Wingdings" w:hint="default"/>
      </w:rPr>
    </w:lvl>
  </w:abstractNum>
  <w:abstractNum w:abstractNumId="1">
    <w:nsid w:val="2C600DBA"/>
    <w:multiLevelType w:val="hybridMultilevel"/>
    <w:tmpl w:val="6FDE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152"/>
    <w:rsid w:val="000025F4"/>
    <w:rsid w:val="0004331C"/>
    <w:rsid w:val="00045E96"/>
    <w:rsid w:val="00051F9F"/>
    <w:rsid w:val="00064256"/>
    <w:rsid w:val="000866DE"/>
    <w:rsid w:val="00096AF6"/>
    <w:rsid w:val="00096C0B"/>
    <w:rsid w:val="000A1C0E"/>
    <w:rsid w:val="000A3E0E"/>
    <w:rsid w:val="000E5151"/>
    <w:rsid w:val="000E5969"/>
    <w:rsid w:val="000F3C06"/>
    <w:rsid w:val="00112E5A"/>
    <w:rsid w:val="001131C2"/>
    <w:rsid w:val="0015025C"/>
    <w:rsid w:val="00154B65"/>
    <w:rsid w:val="00176C45"/>
    <w:rsid w:val="00186BE2"/>
    <w:rsid w:val="00192426"/>
    <w:rsid w:val="001C21D3"/>
    <w:rsid w:val="001D0498"/>
    <w:rsid w:val="001D0CD7"/>
    <w:rsid w:val="001D3825"/>
    <w:rsid w:val="001F4BDB"/>
    <w:rsid w:val="001F73E9"/>
    <w:rsid w:val="0020541B"/>
    <w:rsid w:val="00231013"/>
    <w:rsid w:val="002369B6"/>
    <w:rsid w:val="00237E01"/>
    <w:rsid w:val="0024253D"/>
    <w:rsid w:val="00254E29"/>
    <w:rsid w:val="002605C8"/>
    <w:rsid w:val="002764F2"/>
    <w:rsid w:val="00297F1A"/>
    <w:rsid w:val="002C2D35"/>
    <w:rsid w:val="002D07FC"/>
    <w:rsid w:val="002D1B08"/>
    <w:rsid w:val="002D2454"/>
    <w:rsid w:val="002F49D4"/>
    <w:rsid w:val="003054F0"/>
    <w:rsid w:val="0031064A"/>
    <w:rsid w:val="00331C46"/>
    <w:rsid w:val="0033567F"/>
    <w:rsid w:val="003450B7"/>
    <w:rsid w:val="0037444A"/>
    <w:rsid w:val="00374C24"/>
    <w:rsid w:val="00394185"/>
    <w:rsid w:val="00397953"/>
    <w:rsid w:val="00397BEE"/>
    <w:rsid w:val="003C047E"/>
    <w:rsid w:val="003C3278"/>
    <w:rsid w:val="003C48E7"/>
    <w:rsid w:val="003D3CCD"/>
    <w:rsid w:val="003D3E5B"/>
    <w:rsid w:val="003E5F76"/>
    <w:rsid w:val="003E70A0"/>
    <w:rsid w:val="003F413C"/>
    <w:rsid w:val="00401905"/>
    <w:rsid w:val="00410DB3"/>
    <w:rsid w:val="004132EE"/>
    <w:rsid w:val="00450D68"/>
    <w:rsid w:val="00452AC4"/>
    <w:rsid w:val="004604A0"/>
    <w:rsid w:val="004610B1"/>
    <w:rsid w:val="0046232E"/>
    <w:rsid w:val="00472C9D"/>
    <w:rsid w:val="00477381"/>
    <w:rsid w:val="004944AE"/>
    <w:rsid w:val="00496E2C"/>
    <w:rsid w:val="004A722D"/>
    <w:rsid w:val="004B67D1"/>
    <w:rsid w:val="004C7CFB"/>
    <w:rsid w:val="004E2DE1"/>
    <w:rsid w:val="004F4168"/>
    <w:rsid w:val="00512726"/>
    <w:rsid w:val="00540476"/>
    <w:rsid w:val="00561421"/>
    <w:rsid w:val="00564B73"/>
    <w:rsid w:val="0056707C"/>
    <w:rsid w:val="00567B05"/>
    <w:rsid w:val="0057681E"/>
    <w:rsid w:val="005A050E"/>
    <w:rsid w:val="005A0E87"/>
    <w:rsid w:val="005C0B13"/>
    <w:rsid w:val="005D060D"/>
    <w:rsid w:val="005E2985"/>
    <w:rsid w:val="006019E8"/>
    <w:rsid w:val="00623E43"/>
    <w:rsid w:val="00640D5E"/>
    <w:rsid w:val="00641790"/>
    <w:rsid w:val="00652682"/>
    <w:rsid w:val="00657FCA"/>
    <w:rsid w:val="006655F6"/>
    <w:rsid w:val="00666097"/>
    <w:rsid w:val="006666C6"/>
    <w:rsid w:val="006A0902"/>
    <w:rsid w:val="006E324A"/>
    <w:rsid w:val="006E46E7"/>
    <w:rsid w:val="006E5F92"/>
    <w:rsid w:val="0070208C"/>
    <w:rsid w:val="00711865"/>
    <w:rsid w:val="00713D88"/>
    <w:rsid w:val="0072129C"/>
    <w:rsid w:val="007226EE"/>
    <w:rsid w:val="00724616"/>
    <w:rsid w:val="00746144"/>
    <w:rsid w:val="00766B0A"/>
    <w:rsid w:val="00767C46"/>
    <w:rsid w:val="00774E7E"/>
    <w:rsid w:val="007778A5"/>
    <w:rsid w:val="00783842"/>
    <w:rsid w:val="0078765B"/>
    <w:rsid w:val="0078785B"/>
    <w:rsid w:val="00797EDA"/>
    <w:rsid w:val="007B229C"/>
    <w:rsid w:val="007C339C"/>
    <w:rsid w:val="007F0B1B"/>
    <w:rsid w:val="007F482F"/>
    <w:rsid w:val="00814E37"/>
    <w:rsid w:val="00815EAA"/>
    <w:rsid w:val="00822ABA"/>
    <w:rsid w:val="00823117"/>
    <w:rsid w:val="008441CE"/>
    <w:rsid w:val="008508FD"/>
    <w:rsid w:val="00854E39"/>
    <w:rsid w:val="008A30AF"/>
    <w:rsid w:val="008A3E9B"/>
    <w:rsid w:val="008A5231"/>
    <w:rsid w:val="008D1C72"/>
    <w:rsid w:val="008D2A87"/>
    <w:rsid w:val="008E0B36"/>
    <w:rsid w:val="008E2F5A"/>
    <w:rsid w:val="008E571A"/>
    <w:rsid w:val="008F2715"/>
    <w:rsid w:val="008F4E05"/>
    <w:rsid w:val="00926340"/>
    <w:rsid w:val="00956C67"/>
    <w:rsid w:val="00971503"/>
    <w:rsid w:val="009817FF"/>
    <w:rsid w:val="00985791"/>
    <w:rsid w:val="009A2195"/>
    <w:rsid w:val="009A5235"/>
    <w:rsid w:val="009B0D2E"/>
    <w:rsid w:val="009B0D51"/>
    <w:rsid w:val="009C1320"/>
    <w:rsid w:val="009C378D"/>
    <w:rsid w:val="009D1B04"/>
    <w:rsid w:val="009D53C5"/>
    <w:rsid w:val="009D65CB"/>
    <w:rsid w:val="009E6F85"/>
    <w:rsid w:val="009E7974"/>
    <w:rsid w:val="00A00294"/>
    <w:rsid w:val="00A002A2"/>
    <w:rsid w:val="00A07851"/>
    <w:rsid w:val="00A12A82"/>
    <w:rsid w:val="00A142BB"/>
    <w:rsid w:val="00A20A62"/>
    <w:rsid w:val="00A33054"/>
    <w:rsid w:val="00A33A6F"/>
    <w:rsid w:val="00A378B0"/>
    <w:rsid w:val="00A47A2D"/>
    <w:rsid w:val="00A47A41"/>
    <w:rsid w:val="00A82C2E"/>
    <w:rsid w:val="00A9648A"/>
    <w:rsid w:val="00AA3A91"/>
    <w:rsid w:val="00AA76DF"/>
    <w:rsid w:val="00AB6CD6"/>
    <w:rsid w:val="00AC4774"/>
    <w:rsid w:val="00AC614D"/>
    <w:rsid w:val="00AC7699"/>
    <w:rsid w:val="00AD4166"/>
    <w:rsid w:val="00AE3D1C"/>
    <w:rsid w:val="00AE5A33"/>
    <w:rsid w:val="00AF4B2E"/>
    <w:rsid w:val="00B01947"/>
    <w:rsid w:val="00B14D3F"/>
    <w:rsid w:val="00B23C80"/>
    <w:rsid w:val="00B47A9D"/>
    <w:rsid w:val="00B52DBC"/>
    <w:rsid w:val="00B53E73"/>
    <w:rsid w:val="00B600C2"/>
    <w:rsid w:val="00B61AEA"/>
    <w:rsid w:val="00B707F4"/>
    <w:rsid w:val="00B815FD"/>
    <w:rsid w:val="00B92CEF"/>
    <w:rsid w:val="00B94CE1"/>
    <w:rsid w:val="00BA2FEC"/>
    <w:rsid w:val="00BC1816"/>
    <w:rsid w:val="00BD6560"/>
    <w:rsid w:val="00BD687C"/>
    <w:rsid w:val="00BF0D2D"/>
    <w:rsid w:val="00C024F9"/>
    <w:rsid w:val="00C11F08"/>
    <w:rsid w:val="00C20B8B"/>
    <w:rsid w:val="00C40B19"/>
    <w:rsid w:val="00C44A93"/>
    <w:rsid w:val="00C457EB"/>
    <w:rsid w:val="00C67ABC"/>
    <w:rsid w:val="00C751E6"/>
    <w:rsid w:val="00C93A94"/>
    <w:rsid w:val="00C9501C"/>
    <w:rsid w:val="00CA2C83"/>
    <w:rsid w:val="00CA4521"/>
    <w:rsid w:val="00CA7957"/>
    <w:rsid w:val="00CB59A5"/>
    <w:rsid w:val="00CB7CD8"/>
    <w:rsid w:val="00CD51D2"/>
    <w:rsid w:val="00CE4142"/>
    <w:rsid w:val="00CE4FA1"/>
    <w:rsid w:val="00CF014A"/>
    <w:rsid w:val="00CF1A72"/>
    <w:rsid w:val="00CF7545"/>
    <w:rsid w:val="00D04698"/>
    <w:rsid w:val="00D14826"/>
    <w:rsid w:val="00D22F20"/>
    <w:rsid w:val="00D32450"/>
    <w:rsid w:val="00D8455B"/>
    <w:rsid w:val="00D93C43"/>
    <w:rsid w:val="00DC364D"/>
    <w:rsid w:val="00DE0731"/>
    <w:rsid w:val="00DE1693"/>
    <w:rsid w:val="00DE1897"/>
    <w:rsid w:val="00DF497A"/>
    <w:rsid w:val="00DF560B"/>
    <w:rsid w:val="00E06380"/>
    <w:rsid w:val="00E3214A"/>
    <w:rsid w:val="00E34B1F"/>
    <w:rsid w:val="00E36850"/>
    <w:rsid w:val="00E66F7A"/>
    <w:rsid w:val="00EA4B01"/>
    <w:rsid w:val="00EB2844"/>
    <w:rsid w:val="00EC4986"/>
    <w:rsid w:val="00EF1539"/>
    <w:rsid w:val="00EF5CED"/>
    <w:rsid w:val="00F119AA"/>
    <w:rsid w:val="00F156BC"/>
    <w:rsid w:val="00F25E3E"/>
    <w:rsid w:val="00F35699"/>
    <w:rsid w:val="00F448BC"/>
    <w:rsid w:val="00F715F4"/>
    <w:rsid w:val="00F80777"/>
    <w:rsid w:val="00F80806"/>
    <w:rsid w:val="00F91EE3"/>
    <w:rsid w:val="00F97A02"/>
    <w:rsid w:val="00FA1B71"/>
    <w:rsid w:val="00FA38A2"/>
    <w:rsid w:val="00FB173B"/>
    <w:rsid w:val="00FB474E"/>
    <w:rsid w:val="00FC2C4E"/>
    <w:rsid w:val="00FC40BF"/>
    <w:rsid w:val="00FC563D"/>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 w:type="paragraph" w:styleId="HTMLPreformatted">
    <w:name w:val="HTML Preformatted"/>
    <w:basedOn w:val="Normal"/>
    <w:link w:val="HTMLPreformattedChar"/>
    <w:uiPriority w:val="99"/>
    <w:semiHidden/>
    <w:unhideWhenUsed/>
    <w:rsid w:val="002F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F49D4"/>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7F0B1B"/>
    <w:pPr>
      <w:spacing w:after="0" w:line="240" w:lineRule="auto"/>
    </w:pPr>
    <w:rPr>
      <w:sz w:val="20"/>
      <w:szCs w:val="20"/>
      <w:lang w:val="es-CO"/>
    </w:rPr>
  </w:style>
  <w:style w:type="character" w:customStyle="1" w:styleId="FootnoteTextChar">
    <w:name w:val="Footnote Text Char"/>
    <w:basedOn w:val="DefaultParagraphFont"/>
    <w:link w:val="FootnoteText"/>
    <w:rsid w:val="007F0B1B"/>
    <w:rPr>
      <w:rFonts w:ascii="Calibri" w:eastAsia="Calibri" w:hAnsi="Calibri" w:cs="Times New Roman"/>
      <w:sz w:val="20"/>
      <w:szCs w:val="20"/>
      <w:lang w:val="es-CO"/>
    </w:rPr>
  </w:style>
  <w:style w:type="character" w:styleId="FootnoteReference">
    <w:name w:val="footnote reference"/>
    <w:basedOn w:val="DefaultParagraphFont"/>
    <w:unhideWhenUsed/>
    <w:rsid w:val="007F0B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 w:type="paragraph" w:styleId="HTMLPreformatted">
    <w:name w:val="HTML Preformatted"/>
    <w:basedOn w:val="Normal"/>
    <w:link w:val="HTMLPreformattedChar"/>
    <w:uiPriority w:val="99"/>
    <w:semiHidden/>
    <w:unhideWhenUsed/>
    <w:rsid w:val="002F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F49D4"/>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7F0B1B"/>
    <w:pPr>
      <w:spacing w:after="0" w:line="240" w:lineRule="auto"/>
    </w:pPr>
    <w:rPr>
      <w:sz w:val="20"/>
      <w:szCs w:val="20"/>
      <w:lang w:val="es-CO"/>
    </w:rPr>
  </w:style>
  <w:style w:type="character" w:customStyle="1" w:styleId="FootnoteTextChar">
    <w:name w:val="Footnote Text Char"/>
    <w:basedOn w:val="DefaultParagraphFont"/>
    <w:link w:val="FootnoteText"/>
    <w:rsid w:val="007F0B1B"/>
    <w:rPr>
      <w:rFonts w:ascii="Calibri" w:eastAsia="Calibri" w:hAnsi="Calibri" w:cs="Times New Roman"/>
      <w:sz w:val="20"/>
      <w:szCs w:val="20"/>
      <w:lang w:val="es-CO"/>
    </w:rPr>
  </w:style>
  <w:style w:type="character" w:styleId="FootnoteReference">
    <w:name w:val="footnote reference"/>
    <w:basedOn w:val="DefaultParagraphFont"/>
    <w:unhideWhenUsed/>
    <w:rsid w:val="007F0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4">
          <w:marLeft w:val="547"/>
          <w:marRight w:val="0"/>
          <w:marTop w:val="144"/>
          <w:marBottom w:val="0"/>
          <w:divBdr>
            <w:top w:val="none" w:sz="0" w:space="0" w:color="auto"/>
            <w:left w:val="none" w:sz="0" w:space="0" w:color="auto"/>
            <w:bottom w:val="none" w:sz="0" w:space="0" w:color="auto"/>
            <w:right w:val="none" w:sz="0" w:space="0" w:color="auto"/>
          </w:divBdr>
        </w:div>
        <w:div w:id="1782842266">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E4AC-1F48-4B46-9BE9-A7F38001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2017-02-06T11:29:00Z</dcterms:created>
  <dcterms:modified xsi:type="dcterms:W3CDTF">2017-02-06T11:29:00Z</dcterms:modified>
</cp:coreProperties>
</file>