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3640" w14:textId="77777777" w:rsidR="00295202" w:rsidRDefault="00295202">
      <w:pPr>
        <w:pBdr>
          <w:top w:val="nil"/>
          <w:left w:val="nil"/>
          <w:bottom w:val="nil"/>
          <w:right w:val="nil"/>
          <w:between w:val="nil"/>
        </w:pBdr>
        <w:jc w:val="both"/>
        <w:rPr>
          <w:rFonts w:ascii="Arial" w:eastAsia="Arial" w:hAnsi="Arial" w:cs="Arial"/>
          <w:b/>
          <w:color w:val="000000"/>
        </w:rPr>
      </w:pPr>
    </w:p>
    <w:p w14:paraId="1C4CD525" w14:textId="265DBD4F" w:rsidR="00295202" w:rsidRDefault="00103371" w:rsidP="0044671A">
      <w:pPr>
        <w:pBdr>
          <w:top w:val="nil"/>
          <w:left w:val="nil"/>
          <w:bottom w:val="nil"/>
          <w:right w:val="nil"/>
          <w:between w:val="nil"/>
        </w:pBdr>
        <w:jc w:val="both"/>
        <w:rPr>
          <w:rFonts w:ascii="Arial" w:eastAsia="Arial" w:hAnsi="Arial" w:cs="Arial"/>
          <w:b/>
          <w:color w:val="000000"/>
        </w:rPr>
      </w:pPr>
      <w:r>
        <w:rPr>
          <w:noProof/>
        </w:rPr>
        <w:drawing>
          <wp:anchor distT="0" distB="0" distL="0" distR="0" simplePos="0" relativeHeight="251658240" behindDoc="0" locked="0" layoutInCell="1" hidden="0" allowOverlap="1" wp14:anchorId="045663FB" wp14:editId="01463A54">
            <wp:simplePos x="0" y="0"/>
            <wp:positionH relativeFrom="column">
              <wp:posOffset>-182877</wp:posOffset>
            </wp:positionH>
            <wp:positionV relativeFrom="paragraph">
              <wp:posOffset>-265427</wp:posOffset>
            </wp:positionV>
            <wp:extent cx="2360157" cy="828720"/>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3830" t="39465" r="20932" b="41160"/>
                    <a:stretch>
                      <a:fillRect/>
                    </a:stretch>
                  </pic:blipFill>
                  <pic:spPr>
                    <a:xfrm>
                      <a:off x="0" y="0"/>
                      <a:ext cx="2360157" cy="828720"/>
                    </a:xfrm>
                    <a:prstGeom prst="rect">
                      <a:avLst/>
                    </a:prstGeom>
                    <a:ln/>
                  </pic:spPr>
                </pic:pic>
              </a:graphicData>
            </a:graphic>
          </wp:anchor>
        </w:drawing>
      </w:r>
      <w:r>
        <w:rPr>
          <w:rFonts w:ascii="Arial" w:eastAsia="Arial" w:hAnsi="Arial" w:cs="Arial"/>
          <w:b/>
          <w:color w:val="000000"/>
        </w:rPr>
        <w:t>GUIDELINES FOR PRAYER</w:t>
      </w:r>
    </w:p>
    <w:p w14:paraId="4A99C049" w14:textId="77777777" w:rsidR="00295202" w:rsidRDefault="00295202">
      <w:pPr>
        <w:pBdr>
          <w:top w:val="nil"/>
          <w:left w:val="nil"/>
          <w:bottom w:val="nil"/>
          <w:right w:val="nil"/>
          <w:between w:val="nil"/>
        </w:pBdr>
        <w:jc w:val="center"/>
        <w:rPr>
          <w:rFonts w:ascii="Arial" w:eastAsia="Arial" w:hAnsi="Arial" w:cs="Arial"/>
          <w:b/>
          <w:color w:val="000000"/>
        </w:rPr>
      </w:pPr>
    </w:p>
    <w:p w14:paraId="0772942E" w14:textId="77777777" w:rsidR="00295202" w:rsidRDefault="00295202">
      <w:pPr>
        <w:pBdr>
          <w:top w:val="nil"/>
          <w:left w:val="nil"/>
          <w:bottom w:val="nil"/>
          <w:right w:val="nil"/>
          <w:between w:val="nil"/>
        </w:pBdr>
        <w:jc w:val="center"/>
        <w:rPr>
          <w:rFonts w:ascii="Arial" w:eastAsia="Arial" w:hAnsi="Arial" w:cs="Arial"/>
          <w:b/>
          <w:color w:val="000000"/>
        </w:rPr>
      </w:pPr>
    </w:p>
    <w:p w14:paraId="51AB4C27" w14:textId="77777777" w:rsidR="00295202" w:rsidRDefault="00103371">
      <w:pPr>
        <w:pBdr>
          <w:top w:val="nil"/>
          <w:left w:val="nil"/>
          <w:bottom w:val="nil"/>
          <w:right w:val="nil"/>
          <w:between w:val="nil"/>
        </w:pBdr>
        <w:jc w:val="center"/>
        <w:rPr>
          <w:rFonts w:ascii="Harabara" w:eastAsia="Harabara" w:hAnsi="Harabara" w:cs="Harabara"/>
          <w:color w:val="000000"/>
          <w:sz w:val="52"/>
          <w:szCs w:val="52"/>
        </w:rPr>
      </w:pPr>
      <w:r>
        <w:rPr>
          <w:rFonts w:ascii="Arial" w:eastAsia="Arial" w:hAnsi="Arial" w:cs="Arial"/>
          <w:color w:val="000000"/>
          <w:sz w:val="52"/>
          <w:szCs w:val="52"/>
        </w:rPr>
        <w:t>“</w:t>
      </w:r>
      <w:r>
        <w:rPr>
          <w:rFonts w:ascii="Harabara" w:eastAsia="Harabara" w:hAnsi="Harabara" w:cs="Harabara"/>
          <w:sz w:val="52"/>
          <w:szCs w:val="52"/>
        </w:rPr>
        <w:t>He comes to open a new way for all people</w:t>
      </w:r>
      <w:r>
        <w:rPr>
          <w:rFonts w:ascii="Arial" w:eastAsia="Arial" w:hAnsi="Arial" w:cs="Arial"/>
          <w:color w:val="000000"/>
          <w:sz w:val="52"/>
          <w:szCs w:val="52"/>
        </w:rPr>
        <w:t>”</w:t>
      </w:r>
    </w:p>
    <w:p w14:paraId="33954AC9" w14:textId="77777777" w:rsidR="00295202" w:rsidRDefault="00103371">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r>
        <w:rPr>
          <w:rFonts w:ascii="Arial" w:eastAsia="Arial" w:hAnsi="Arial" w:cs="Arial"/>
          <w:color w:val="000000"/>
          <w:sz w:val="24"/>
          <w:szCs w:val="24"/>
        </w:rPr>
        <w:t>‬</w:t>
      </w:r>
    </w:p>
    <w:p w14:paraId="0162D9F7" w14:textId="77777777" w:rsidR="00295202" w:rsidRDefault="00295202">
      <w:pPr>
        <w:pBdr>
          <w:top w:val="nil"/>
          <w:left w:val="nil"/>
          <w:bottom w:val="nil"/>
          <w:right w:val="nil"/>
          <w:between w:val="nil"/>
        </w:pBdr>
        <w:jc w:val="center"/>
        <w:rPr>
          <w:rFonts w:ascii="Arial" w:eastAsia="Arial" w:hAnsi="Arial" w:cs="Arial"/>
          <w:color w:val="000000"/>
        </w:rPr>
      </w:pPr>
    </w:p>
    <w:p w14:paraId="48507D25" w14:textId="77777777" w:rsidR="00295202" w:rsidRDefault="00103371">
      <w:pPr>
        <w:jc w:val="center"/>
        <w:rPr>
          <w:b/>
          <w:sz w:val="24"/>
          <w:szCs w:val="24"/>
        </w:rPr>
      </w:pPr>
      <w:r>
        <w:rPr>
          <w:sz w:val="24"/>
          <w:szCs w:val="24"/>
        </w:rPr>
        <w:t>December 9-15, 2019</w:t>
      </w:r>
      <w:r>
        <w:rPr>
          <w:sz w:val="24"/>
          <w:szCs w:val="24"/>
        </w:rPr>
        <w:br/>
      </w:r>
    </w:p>
    <w:p w14:paraId="52DDD8EC" w14:textId="77777777" w:rsidR="00295202" w:rsidRDefault="00295202">
      <w:pPr>
        <w:jc w:val="center"/>
        <w:rPr>
          <w:b/>
          <w:sz w:val="24"/>
          <w:szCs w:val="24"/>
        </w:rPr>
      </w:pPr>
    </w:p>
    <w:p w14:paraId="23D7AAEE" w14:textId="77777777" w:rsidR="00295202" w:rsidRDefault="00103371">
      <w:pPr>
        <w:jc w:val="both"/>
        <w:rPr>
          <w:rFonts w:ascii="Arial" w:eastAsia="Arial" w:hAnsi="Arial" w:cs="Arial"/>
          <w:b/>
          <w:sz w:val="24"/>
          <w:szCs w:val="24"/>
        </w:rPr>
      </w:pPr>
      <w:r>
        <w:rPr>
          <w:rFonts w:ascii="Arial" w:eastAsia="Arial" w:hAnsi="Arial" w:cs="Arial"/>
          <w:b/>
          <w:sz w:val="24"/>
          <w:szCs w:val="24"/>
        </w:rPr>
        <w:t>General Theme: </w:t>
      </w:r>
    </w:p>
    <w:p w14:paraId="23C53418" w14:textId="77777777" w:rsidR="00295202" w:rsidRDefault="00103371">
      <w:pPr>
        <w:jc w:val="both"/>
        <w:rPr>
          <w:rFonts w:ascii="Arial" w:eastAsia="Arial" w:hAnsi="Arial" w:cs="Arial"/>
          <w:sz w:val="24"/>
          <w:szCs w:val="24"/>
        </w:rPr>
      </w:pPr>
      <w:r>
        <w:rPr>
          <w:rFonts w:ascii="Arial" w:eastAsia="Arial" w:hAnsi="Arial" w:cs="Arial"/>
          <w:sz w:val="24"/>
          <w:szCs w:val="24"/>
        </w:rPr>
        <w:t>The love of God made flesh</w:t>
      </w:r>
    </w:p>
    <w:p w14:paraId="5F6C4912" w14:textId="77777777" w:rsidR="00295202" w:rsidRDefault="00295202">
      <w:pPr>
        <w:jc w:val="both"/>
        <w:rPr>
          <w:rFonts w:ascii="Arial" w:eastAsia="Arial" w:hAnsi="Arial" w:cs="Arial"/>
          <w:b/>
          <w:sz w:val="24"/>
          <w:szCs w:val="24"/>
        </w:rPr>
      </w:pPr>
    </w:p>
    <w:p w14:paraId="583C14E6" w14:textId="77777777" w:rsidR="00295202" w:rsidRDefault="00103371">
      <w:pPr>
        <w:jc w:val="both"/>
        <w:rPr>
          <w:rFonts w:ascii="Arial" w:eastAsia="Arial" w:hAnsi="Arial" w:cs="Arial"/>
          <w:b/>
          <w:sz w:val="24"/>
          <w:szCs w:val="24"/>
        </w:rPr>
      </w:pPr>
      <w:r>
        <w:rPr>
          <w:rFonts w:ascii="Arial" w:eastAsia="Arial" w:hAnsi="Arial" w:cs="Arial"/>
          <w:b/>
          <w:sz w:val="24"/>
          <w:szCs w:val="24"/>
        </w:rPr>
        <w:t xml:space="preserve">General Objective: </w:t>
      </w:r>
    </w:p>
    <w:p w14:paraId="13FAA1D6" w14:textId="77777777" w:rsidR="00295202" w:rsidRDefault="00103371">
      <w:pPr>
        <w:jc w:val="both"/>
        <w:rPr>
          <w:rFonts w:ascii="Arial" w:eastAsia="Arial" w:hAnsi="Arial" w:cs="Arial"/>
          <w:sz w:val="24"/>
          <w:szCs w:val="24"/>
        </w:rPr>
      </w:pPr>
      <w:r>
        <w:rPr>
          <w:rFonts w:ascii="Arial" w:eastAsia="Arial" w:hAnsi="Arial" w:cs="Arial"/>
          <w:sz w:val="24"/>
          <w:szCs w:val="24"/>
        </w:rPr>
        <w:t>To believe in love made flesh, letting it be made flesh in us by living Christ’s life of poverty, chastity, and obedience.</w:t>
      </w:r>
    </w:p>
    <w:p w14:paraId="111F3FE6" w14:textId="77777777" w:rsidR="00295202" w:rsidRDefault="00295202">
      <w:pPr>
        <w:jc w:val="both"/>
        <w:rPr>
          <w:rFonts w:ascii="Arial" w:eastAsia="Arial" w:hAnsi="Arial" w:cs="Arial"/>
          <w:b/>
          <w:sz w:val="24"/>
          <w:szCs w:val="24"/>
        </w:rPr>
      </w:pPr>
    </w:p>
    <w:p w14:paraId="76E31406" w14:textId="77777777" w:rsidR="00295202" w:rsidRDefault="00103371">
      <w:pPr>
        <w:jc w:val="both"/>
        <w:rPr>
          <w:rFonts w:ascii="Arial" w:eastAsia="Arial" w:hAnsi="Arial" w:cs="Arial"/>
          <w:b/>
          <w:color w:val="980000"/>
        </w:rPr>
      </w:pPr>
      <w:r>
        <w:rPr>
          <w:rFonts w:ascii="Arial" w:eastAsia="Arial" w:hAnsi="Arial" w:cs="Arial"/>
          <w:b/>
          <w:sz w:val="24"/>
          <w:szCs w:val="24"/>
        </w:rPr>
        <w:t>Specific Objective:</w:t>
      </w:r>
    </w:p>
    <w:p w14:paraId="0084103C" w14:textId="77777777" w:rsidR="00295202" w:rsidRDefault="00103371">
      <w:pPr>
        <w:jc w:val="both"/>
        <w:rPr>
          <w:rFonts w:ascii="Arial" w:eastAsia="Arial" w:hAnsi="Arial" w:cs="Arial"/>
          <w:sz w:val="24"/>
          <w:szCs w:val="24"/>
        </w:rPr>
      </w:pPr>
      <w:r>
        <w:rPr>
          <w:rFonts w:ascii="Arial" w:eastAsia="Arial" w:hAnsi="Arial" w:cs="Arial"/>
          <w:sz w:val="24"/>
          <w:szCs w:val="24"/>
        </w:rPr>
        <w:t>To discover why Jesus Christ the Son of God became a human being and showed the way of salvation to all people.</w:t>
      </w:r>
    </w:p>
    <w:p w14:paraId="656F908E" w14:textId="0EC27977" w:rsidR="00295202" w:rsidRDefault="00295202">
      <w:pPr>
        <w:pBdr>
          <w:top w:val="nil"/>
          <w:left w:val="nil"/>
          <w:bottom w:val="nil"/>
          <w:right w:val="nil"/>
          <w:between w:val="nil"/>
        </w:pBdr>
        <w:shd w:val="clear" w:color="auto" w:fill="FFFFFF"/>
        <w:rPr>
          <w:rFonts w:ascii="Arial" w:eastAsia="Arial" w:hAnsi="Arial" w:cs="Arial"/>
          <w:b/>
          <w:color w:val="980000"/>
        </w:rPr>
      </w:pPr>
    </w:p>
    <w:p w14:paraId="55BA801A" w14:textId="77777777" w:rsidR="0044671A" w:rsidRDefault="0044671A">
      <w:pPr>
        <w:pBdr>
          <w:top w:val="nil"/>
          <w:left w:val="nil"/>
          <w:bottom w:val="nil"/>
          <w:right w:val="nil"/>
          <w:between w:val="nil"/>
        </w:pBdr>
        <w:shd w:val="clear" w:color="auto" w:fill="FFFFFF"/>
        <w:rPr>
          <w:rFonts w:ascii="Arial" w:eastAsia="Arial" w:hAnsi="Arial" w:cs="Arial"/>
          <w:b/>
          <w:color w:val="980000"/>
        </w:rPr>
      </w:pPr>
    </w:p>
    <w:p w14:paraId="040991B9" w14:textId="77777777" w:rsidR="00295202" w:rsidRDefault="00295202">
      <w:pPr>
        <w:pBdr>
          <w:top w:val="nil"/>
          <w:left w:val="nil"/>
          <w:bottom w:val="nil"/>
          <w:right w:val="nil"/>
          <w:between w:val="nil"/>
        </w:pBdr>
        <w:shd w:val="clear" w:color="auto" w:fill="FFFFFF"/>
        <w:rPr>
          <w:rFonts w:ascii="Arial" w:eastAsia="Arial" w:hAnsi="Arial" w:cs="Arial"/>
          <w:b/>
          <w:color w:val="980000"/>
        </w:rPr>
      </w:pPr>
    </w:p>
    <w:p w14:paraId="7E2827FE" w14:textId="77777777" w:rsidR="00295202" w:rsidRDefault="00103371">
      <w:pPr>
        <w:pBdr>
          <w:top w:val="single" w:sz="4" w:space="0" w:color="00000A"/>
          <w:left w:val="single" w:sz="4" w:space="0" w:color="00000A"/>
          <w:bottom w:val="single" w:sz="4" w:space="0" w:color="00000A"/>
          <w:right w:val="single" w:sz="4" w:space="0" w:color="00000A"/>
          <w:between w:val="nil"/>
        </w:pBdr>
        <w:jc w:val="center"/>
        <w:rPr>
          <w:rFonts w:ascii="Arial" w:eastAsia="Arial" w:hAnsi="Arial" w:cs="Arial"/>
          <w:b/>
          <w:color w:val="000000"/>
        </w:rPr>
      </w:pPr>
      <w:r>
        <w:rPr>
          <w:rFonts w:ascii="Arial" w:eastAsia="Arial" w:hAnsi="Arial" w:cs="Arial"/>
          <w:b/>
          <w:color w:val="000000"/>
        </w:rPr>
        <w:t xml:space="preserve">INTRODUCTION </w:t>
      </w:r>
    </w:p>
    <w:p w14:paraId="6593278B" w14:textId="77777777" w:rsidR="00295202" w:rsidRDefault="00295202">
      <w:pPr>
        <w:pBdr>
          <w:top w:val="nil"/>
          <w:left w:val="nil"/>
          <w:bottom w:val="nil"/>
          <w:right w:val="nil"/>
          <w:between w:val="nil"/>
        </w:pBdr>
        <w:jc w:val="center"/>
        <w:rPr>
          <w:rFonts w:ascii="Arial" w:eastAsia="Arial" w:hAnsi="Arial" w:cs="Arial"/>
          <w:b/>
          <w:color w:val="000000"/>
        </w:rPr>
      </w:pPr>
    </w:p>
    <w:p w14:paraId="5960EB77" w14:textId="77777777" w:rsidR="00295202" w:rsidRDefault="00103371">
      <w:pPr>
        <w:pBdr>
          <w:top w:val="nil"/>
          <w:left w:val="nil"/>
          <w:bottom w:val="nil"/>
          <w:right w:val="nil"/>
          <w:between w:val="nil"/>
        </w:pBdr>
        <w:shd w:val="clear" w:color="auto" w:fill="FFFFFF"/>
        <w:jc w:val="both"/>
        <w:rPr>
          <w:rFonts w:ascii="Arial" w:eastAsia="Arial" w:hAnsi="Arial" w:cs="Arial"/>
        </w:rPr>
      </w:pPr>
      <w:r>
        <w:rPr>
          <w:rFonts w:ascii="Arial" w:eastAsia="Arial" w:hAnsi="Arial" w:cs="Arial"/>
          <w:i/>
        </w:rPr>
        <w:t xml:space="preserve">For God loved the world so much that he gave his only Son, so that everyone who believes in him may not die but have eternal life (John 3:16). </w:t>
      </w:r>
    </w:p>
    <w:p w14:paraId="76362A9D" w14:textId="77777777" w:rsidR="00295202" w:rsidRDefault="00295202">
      <w:pPr>
        <w:pBdr>
          <w:top w:val="nil"/>
          <w:left w:val="nil"/>
          <w:bottom w:val="nil"/>
          <w:right w:val="nil"/>
          <w:between w:val="nil"/>
        </w:pBdr>
        <w:shd w:val="clear" w:color="auto" w:fill="FFFFFF"/>
        <w:jc w:val="both"/>
        <w:rPr>
          <w:rFonts w:ascii="Arial" w:eastAsia="Arial" w:hAnsi="Arial" w:cs="Arial"/>
        </w:rPr>
      </w:pPr>
    </w:p>
    <w:p w14:paraId="170DC8F1" w14:textId="692FBF97" w:rsidR="00295202" w:rsidRDefault="00103371">
      <w:pPr>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From the very beginning the love of God towards his creations, specially us, has never been failing, never ceasing</w:t>
      </w:r>
      <w:r w:rsidR="0057127E">
        <w:rPr>
          <w:rFonts w:ascii="Arial" w:eastAsia="Arial" w:hAnsi="Arial" w:cs="Arial"/>
        </w:rPr>
        <w:t>;</w:t>
      </w:r>
      <w:r>
        <w:rPr>
          <w:rFonts w:ascii="Arial" w:eastAsia="Arial" w:hAnsi="Arial" w:cs="Arial"/>
        </w:rPr>
        <w:t xml:space="preserve"> it goes through times abound. For this reason</w:t>
      </w:r>
      <w:r w:rsidR="002D74C3">
        <w:rPr>
          <w:rFonts w:ascii="Arial" w:eastAsia="Arial" w:hAnsi="Arial" w:cs="Arial"/>
        </w:rPr>
        <w:t>,</w:t>
      </w:r>
      <w:r>
        <w:rPr>
          <w:rFonts w:ascii="Arial" w:eastAsia="Arial" w:hAnsi="Arial" w:cs="Arial"/>
        </w:rPr>
        <w:t xml:space="preserve"> God never stop reaching us in the midst of our sinfulness and stubbornness. Through the signs of time God continuously speaks to us making communion with us, from the days of the prophets </w:t>
      </w:r>
      <w:r w:rsidR="00F574FA">
        <w:rPr>
          <w:rFonts w:ascii="Arial" w:eastAsia="Arial" w:hAnsi="Arial" w:cs="Arial"/>
        </w:rPr>
        <w:t xml:space="preserve">until the </w:t>
      </w:r>
      <w:r>
        <w:rPr>
          <w:rFonts w:ascii="Arial" w:eastAsia="Arial" w:hAnsi="Arial" w:cs="Arial"/>
        </w:rPr>
        <w:t>generations to come. Even his begotten Son,</w:t>
      </w:r>
      <w:r w:rsidR="0057127E">
        <w:rPr>
          <w:rFonts w:ascii="Arial" w:eastAsia="Arial" w:hAnsi="Arial" w:cs="Arial"/>
        </w:rPr>
        <w:t xml:space="preserve"> Jesus</w:t>
      </w:r>
      <w:r>
        <w:rPr>
          <w:rFonts w:ascii="Arial" w:eastAsia="Arial" w:hAnsi="Arial" w:cs="Arial"/>
        </w:rPr>
        <w:t xml:space="preserve"> as a proof of his unwavering </w:t>
      </w:r>
      <w:proofErr w:type="gramStart"/>
      <w:r>
        <w:rPr>
          <w:rFonts w:ascii="Arial" w:eastAsia="Arial" w:hAnsi="Arial" w:cs="Arial"/>
        </w:rPr>
        <w:t>love,  became</w:t>
      </w:r>
      <w:proofErr w:type="gramEnd"/>
      <w:r>
        <w:rPr>
          <w:rFonts w:ascii="Arial" w:eastAsia="Arial" w:hAnsi="Arial" w:cs="Arial"/>
        </w:rPr>
        <w:t xml:space="preserve"> man</w:t>
      </w:r>
      <w:r w:rsidR="00A80D07">
        <w:rPr>
          <w:rFonts w:ascii="Arial" w:eastAsia="Arial" w:hAnsi="Arial" w:cs="Arial"/>
        </w:rPr>
        <w:t>,</w:t>
      </w:r>
      <w:r>
        <w:rPr>
          <w:rFonts w:ascii="Arial" w:eastAsia="Arial" w:hAnsi="Arial" w:cs="Arial"/>
        </w:rPr>
        <w:t xml:space="preserve"> live our humanity and became a bridge for the reconciliation </w:t>
      </w:r>
      <w:r w:rsidR="00D972A6">
        <w:rPr>
          <w:rFonts w:ascii="Arial" w:eastAsia="Arial" w:hAnsi="Arial" w:cs="Arial"/>
        </w:rPr>
        <w:t>between</w:t>
      </w:r>
      <w:r>
        <w:rPr>
          <w:rFonts w:ascii="Arial" w:eastAsia="Arial" w:hAnsi="Arial" w:cs="Arial"/>
        </w:rPr>
        <w:t xml:space="preserve"> </w:t>
      </w:r>
      <w:r w:rsidR="00D972A6">
        <w:rPr>
          <w:rFonts w:ascii="Arial" w:eastAsia="Arial" w:hAnsi="Arial" w:cs="Arial"/>
        </w:rPr>
        <w:t>hu</w:t>
      </w:r>
      <w:r>
        <w:rPr>
          <w:rFonts w:ascii="Arial" w:eastAsia="Arial" w:hAnsi="Arial" w:cs="Arial"/>
        </w:rPr>
        <w:t xml:space="preserve">man and God. </w:t>
      </w:r>
    </w:p>
    <w:p w14:paraId="06E27B6E" w14:textId="77777777" w:rsidR="00295202" w:rsidRDefault="00103371">
      <w:pPr>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 xml:space="preserve">    </w:t>
      </w:r>
    </w:p>
    <w:p w14:paraId="39A5CF14" w14:textId="2E4DD683" w:rsidR="00295202" w:rsidRDefault="00103371">
      <w:pPr>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Jesus became man to show us</w:t>
      </w:r>
      <w:r w:rsidR="00B4555F">
        <w:rPr>
          <w:rFonts w:ascii="Arial" w:eastAsia="Arial" w:hAnsi="Arial" w:cs="Arial"/>
        </w:rPr>
        <w:t xml:space="preserve"> the way to</w:t>
      </w:r>
      <w:r>
        <w:rPr>
          <w:rFonts w:ascii="Arial" w:eastAsia="Arial" w:hAnsi="Arial" w:cs="Arial"/>
        </w:rPr>
        <w:t xml:space="preserve"> life - a new </w:t>
      </w:r>
      <w:r w:rsidR="00A80D07">
        <w:rPr>
          <w:rFonts w:ascii="Arial" w:eastAsia="Arial" w:hAnsi="Arial" w:cs="Arial"/>
        </w:rPr>
        <w:t xml:space="preserve">way of </w:t>
      </w:r>
      <w:r>
        <w:rPr>
          <w:rFonts w:ascii="Arial" w:eastAsia="Arial" w:hAnsi="Arial" w:cs="Arial"/>
        </w:rPr>
        <w:t>li</w:t>
      </w:r>
      <w:r w:rsidR="00A80D07">
        <w:rPr>
          <w:rFonts w:ascii="Arial" w:eastAsia="Arial" w:hAnsi="Arial" w:cs="Arial"/>
        </w:rPr>
        <w:t>ving - t</w:t>
      </w:r>
      <w:r>
        <w:rPr>
          <w:rFonts w:ascii="Arial" w:eastAsia="Arial" w:hAnsi="Arial" w:cs="Arial"/>
        </w:rPr>
        <w:t xml:space="preserve">he kind of life that allows us to partake in the identity of God </w:t>
      </w:r>
      <w:r w:rsidR="002D74C3">
        <w:rPr>
          <w:rFonts w:ascii="Arial" w:eastAsia="Arial" w:hAnsi="Arial" w:cs="Arial"/>
        </w:rPr>
        <w:t>in restoring</w:t>
      </w:r>
      <w:r>
        <w:rPr>
          <w:rFonts w:ascii="Arial" w:eastAsia="Arial" w:hAnsi="Arial" w:cs="Arial"/>
        </w:rPr>
        <w:t xml:space="preserve"> our lives </w:t>
      </w:r>
      <w:r w:rsidR="002D74C3">
        <w:rPr>
          <w:rFonts w:ascii="Arial" w:eastAsia="Arial" w:hAnsi="Arial" w:cs="Arial"/>
        </w:rPr>
        <w:t>as His temple</w:t>
      </w:r>
      <w:r>
        <w:rPr>
          <w:rFonts w:ascii="Arial" w:eastAsia="Arial" w:hAnsi="Arial" w:cs="Arial"/>
        </w:rPr>
        <w:t xml:space="preserve"> </w:t>
      </w:r>
      <w:r w:rsidR="002D74C3">
        <w:rPr>
          <w:rFonts w:ascii="Arial" w:eastAsia="Arial" w:hAnsi="Arial" w:cs="Arial"/>
        </w:rPr>
        <w:t>m</w:t>
      </w:r>
      <w:r>
        <w:rPr>
          <w:rFonts w:ascii="Arial" w:eastAsia="Arial" w:hAnsi="Arial" w:cs="Arial"/>
        </w:rPr>
        <w:t>aking it hope for others</w:t>
      </w:r>
      <w:r w:rsidR="00153E49">
        <w:rPr>
          <w:rFonts w:ascii="Arial" w:eastAsia="Arial" w:hAnsi="Arial" w:cs="Arial"/>
        </w:rPr>
        <w:t>, b</w:t>
      </w:r>
      <w:r>
        <w:rPr>
          <w:rFonts w:ascii="Arial" w:eastAsia="Arial" w:hAnsi="Arial" w:cs="Arial"/>
        </w:rPr>
        <w:t>ringing forth healing and happiness of life to the fullest.</w:t>
      </w:r>
    </w:p>
    <w:p w14:paraId="2905FADF" w14:textId="77777777" w:rsidR="00295202" w:rsidRDefault="00295202">
      <w:pPr>
        <w:pBdr>
          <w:top w:val="nil"/>
          <w:left w:val="nil"/>
          <w:bottom w:val="nil"/>
          <w:right w:val="nil"/>
          <w:between w:val="nil"/>
        </w:pBdr>
        <w:shd w:val="clear" w:color="auto" w:fill="FFFFFF"/>
        <w:jc w:val="both"/>
        <w:rPr>
          <w:rFonts w:ascii="Arial" w:eastAsia="Arial" w:hAnsi="Arial" w:cs="Arial"/>
        </w:rPr>
      </w:pPr>
    </w:p>
    <w:p w14:paraId="65761739" w14:textId="6E3A990D" w:rsidR="00295202" w:rsidRDefault="0057127E">
      <w:pPr>
        <w:pBdr>
          <w:top w:val="nil"/>
          <w:left w:val="nil"/>
          <w:bottom w:val="nil"/>
          <w:right w:val="nil"/>
          <w:between w:val="nil"/>
        </w:pBdr>
        <w:shd w:val="clear" w:color="auto" w:fill="FFFFFF"/>
        <w:jc w:val="both"/>
        <w:rPr>
          <w:rFonts w:ascii="Arial" w:eastAsia="Arial" w:hAnsi="Arial" w:cs="Arial"/>
        </w:rPr>
      </w:pPr>
      <w:r>
        <w:rPr>
          <w:rFonts w:ascii="Arial" w:eastAsia="Arial" w:hAnsi="Arial" w:cs="Arial"/>
        </w:rPr>
        <w:t xml:space="preserve">As we continue our journey this advent, how great we can enter into this mystery of God’s love, in giving us Jesus together with Mary who has been this instrument of God in bringing forth the salvation that God desires for the whole humanity.  </w:t>
      </w:r>
    </w:p>
    <w:p w14:paraId="7E65DA38" w14:textId="77777777" w:rsidR="00295202" w:rsidRDefault="00295202">
      <w:pPr>
        <w:pBdr>
          <w:top w:val="nil"/>
          <w:left w:val="nil"/>
          <w:bottom w:val="nil"/>
          <w:right w:val="nil"/>
          <w:between w:val="nil"/>
        </w:pBdr>
        <w:shd w:val="clear" w:color="auto" w:fill="FFFFFF"/>
        <w:jc w:val="both"/>
        <w:rPr>
          <w:rFonts w:ascii="Arial" w:eastAsia="Arial" w:hAnsi="Arial" w:cs="Arial"/>
        </w:rPr>
      </w:pPr>
    </w:p>
    <w:p w14:paraId="2D2F5724" w14:textId="77777777" w:rsidR="00295202" w:rsidRDefault="00103371">
      <w:pPr>
        <w:pBdr>
          <w:top w:val="single" w:sz="4" w:space="0" w:color="00000A"/>
          <w:left w:val="single" w:sz="4" w:space="0" w:color="00000A"/>
          <w:bottom w:val="single" w:sz="4" w:space="0" w:color="00000A"/>
          <w:right w:val="single" w:sz="4" w:space="0" w:color="00000A"/>
          <w:between w:val="nil"/>
        </w:pBdr>
        <w:jc w:val="center"/>
        <w:rPr>
          <w:rFonts w:ascii="Arial" w:eastAsia="Arial" w:hAnsi="Arial" w:cs="Arial"/>
          <w:b/>
          <w:color w:val="000000"/>
        </w:rPr>
      </w:pPr>
      <w:r>
        <w:rPr>
          <w:rFonts w:ascii="Arial" w:eastAsia="Arial" w:hAnsi="Arial" w:cs="Arial"/>
          <w:b/>
          <w:color w:val="000000"/>
        </w:rPr>
        <w:t>MONDAY</w:t>
      </w:r>
    </w:p>
    <w:p w14:paraId="4F29E6F3" w14:textId="0BD32860" w:rsidR="0057127E" w:rsidRPr="0057127E" w:rsidRDefault="0057127E">
      <w:pPr>
        <w:jc w:val="center"/>
        <w:rPr>
          <w:rFonts w:ascii="Arial" w:eastAsia="Arial" w:hAnsi="Arial" w:cs="Arial"/>
          <w:b/>
          <w:sz w:val="18"/>
          <w:szCs w:val="18"/>
        </w:rPr>
      </w:pPr>
      <w:r w:rsidRPr="0057127E">
        <w:rPr>
          <w:rFonts w:ascii="Arial" w:eastAsia="Arial" w:hAnsi="Arial" w:cs="Arial"/>
          <w:b/>
          <w:sz w:val="18"/>
          <w:szCs w:val="18"/>
        </w:rPr>
        <w:t>(Solemnity of the Immaculate Conception)</w:t>
      </w:r>
    </w:p>
    <w:p w14:paraId="0C2EC4B7" w14:textId="41F2B6B6" w:rsidR="00295202" w:rsidRDefault="002D74C3">
      <w:pPr>
        <w:jc w:val="center"/>
        <w:rPr>
          <w:rFonts w:ascii="Arial" w:eastAsia="Arial" w:hAnsi="Arial" w:cs="Arial"/>
          <w:b/>
        </w:rPr>
      </w:pPr>
      <w:r>
        <w:rPr>
          <w:rFonts w:ascii="Arial" w:eastAsia="Arial" w:hAnsi="Arial" w:cs="Arial"/>
          <w:b/>
        </w:rPr>
        <w:t>Manifestation of God’s love</w:t>
      </w:r>
    </w:p>
    <w:p w14:paraId="793D62A4" w14:textId="77777777" w:rsidR="00295202" w:rsidRDefault="00295202">
      <w:pPr>
        <w:jc w:val="center"/>
        <w:rPr>
          <w:rFonts w:ascii="Arial" w:eastAsia="Arial" w:hAnsi="Arial" w:cs="Arial"/>
        </w:rPr>
      </w:pPr>
    </w:p>
    <w:p w14:paraId="42FE1654" w14:textId="77777777" w:rsidR="00295202" w:rsidRDefault="00103371">
      <w:pPr>
        <w:jc w:val="center"/>
        <w:rPr>
          <w:rFonts w:ascii="Arial" w:eastAsia="Arial" w:hAnsi="Arial" w:cs="Arial"/>
        </w:rPr>
      </w:pPr>
      <w:r>
        <w:rPr>
          <w:rFonts w:ascii="Arial" w:eastAsia="Arial" w:hAnsi="Arial" w:cs="Arial"/>
          <w:b/>
          <w:sz w:val="20"/>
          <w:szCs w:val="20"/>
        </w:rPr>
        <w:t xml:space="preserve">Psalms </w:t>
      </w:r>
      <w:proofErr w:type="gramStart"/>
      <w:r>
        <w:rPr>
          <w:rFonts w:ascii="Arial" w:eastAsia="Arial" w:hAnsi="Arial" w:cs="Arial"/>
          <w:b/>
          <w:sz w:val="20"/>
          <w:szCs w:val="20"/>
        </w:rPr>
        <w:t>8</w:t>
      </w:r>
      <w:r>
        <w:rPr>
          <w:rFonts w:ascii="Arial" w:eastAsia="Arial" w:hAnsi="Arial" w:cs="Arial"/>
          <w:sz w:val="20"/>
          <w:szCs w:val="20"/>
        </w:rPr>
        <w:t xml:space="preserve">  </w:t>
      </w:r>
      <w:r>
        <w:rPr>
          <w:rFonts w:ascii="Bookman Old Style" w:eastAsia="Bookman Old Style" w:hAnsi="Bookman Old Style" w:cs="Bookman Old Style"/>
          <w:color w:val="002060"/>
        </w:rPr>
        <w:t>O</w:t>
      </w:r>
      <w:proofErr w:type="gramEnd"/>
      <w:r>
        <w:rPr>
          <w:rFonts w:ascii="Bookman Old Style" w:eastAsia="Bookman Old Style" w:hAnsi="Bookman Old Style" w:cs="Bookman Old Style"/>
          <w:color w:val="002060"/>
        </w:rPr>
        <w:t xml:space="preserve"> Lord, our Lord, your greatness is seen in all the world! Your praise reaches up to the heavens; it is sung by children and babies. You are safe and secure from all your enemies; you stop anyone who opposes you. When I look at the sky, which you have made, at the moon and the stars, which you set in their places - what are human beings, that you think of them; mere mortals, that you care for them? Yet you made them inferior only to yourself; you crowned them with glory and honor. You appointed them rulers over everything you made; you placed them over all creation: sheep and cattle, and the wild animals too; the birds and the fish and the creatures in the seas. O Lord, our Lord, your greatness is seen in all the world!</w:t>
      </w:r>
    </w:p>
    <w:p w14:paraId="28AB6BF5" w14:textId="77777777" w:rsidR="00295202" w:rsidRDefault="00295202">
      <w:pPr>
        <w:jc w:val="both"/>
        <w:rPr>
          <w:rFonts w:ascii="Arial" w:eastAsia="Arial" w:hAnsi="Arial" w:cs="Arial"/>
        </w:rPr>
      </w:pPr>
    </w:p>
    <w:p w14:paraId="53596EDE" w14:textId="64FF9197" w:rsidR="00295202" w:rsidRDefault="00DE3BEF">
      <w:pPr>
        <w:jc w:val="both"/>
        <w:rPr>
          <w:rFonts w:ascii="Arial" w:eastAsia="Arial" w:hAnsi="Arial" w:cs="Arial"/>
        </w:rPr>
      </w:pPr>
      <w:r>
        <w:rPr>
          <w:rFonts w:ascii="Arial" w:eastAsia="Arial" w:hAnsi="Arial" w:cs="Arial"/>
        </w:rPr>
        <w:t xml:space="preserve">How our God has cared for us! </w:t>
      </w:r>
      <w:r w:rsidR="00103371">
        <w:rPr>
          <w:rFonts w:ascii="Arial" w:eastAsia="Arial" w:hAnsi="Arial" w:cs="Arial"/>
        </w:rPr>
        <w:t>Our identity and dignity can be seen in the greatness of our Lord,</w:t>
      </w:r>
      <w:r>
        <w:rPr>
          <w:rFonts w:ascii="Arial" w:eastAsia="Arial" w:hAnsi="Arial" w:cs="Arial"/>
        </w:rPr>
        <w:t xml:space="preserve"> proclaimed also by our Mother. </w:t>
      </w:r>
      <w:r w:rsidR="002D74C3">
        <w:rPr>
          <w:rFonts w:ascii="Arial" w:eastAsia="Arial" w:hAnsi="Arial" w:cs="Arial"/>
        </w:rPr>
        <w:t>God</w:t>
      </w:r>
      <w:r w:rsidR="00103371">
        <w:rPr>
          <w:rFonts w:ascii="Arial" w:eastAsia="Arial" w:hAnsi="Arial" w:cs="Arial"/>
        </w:rPr>
        <w:t xml:space="preserve"> marvelously created</w:t>
      </w:r>
      <w:r w:rsidR="002D74C3">
        <w:rPr>
          <w:rFonts w:ascii="Arial" w:eastAsia="Arial" w:hAnsi="Arial" w:cs="Arial"/>
        </w:rPr>
        <w:t xml:space="preserve"> us</w:t>
      </w:r>
      <w:r w:rsidR="00103371">
        <w:rPr>
          <w:rFonts w:ascii="Arial" w:eastAsia="Arial" w:hAnsi="Arial" w:cs="Arial"/>
        </w:rPr>
        <w:t xml:space="preserve"> inferior to himself alone. Mere mortals, but yet in his great benevolence, being lavishly cared for from life itself up to the graces bestowed to us appointing us rulers </w:t>
      </w:r>
      <w:r w:rsidR="00103371">
        <w:rPr>
          <w:rFonts w:ascii="Arial" w:eastAsia="Arial" w:hAnsi="Arial" w:cs="Arial"/>
        </w:rPr>
        <w:t>of all his creation</w:t>
      </w:r>
      <w:r w:rsidR="00B4555F">
        <w:rPr>
          <w:rFonts w:ascii="Arial" w:eastAsia="Arial" w:hAnsi="Arial" w:cs="Arial"/>
        </w:rPr>
        <w:t xml:space="preserve"> to restore, heal and re-create.</w:t>
      </w:r>
    </w:p>
    <w:p w14:paraId="28FF24D3" w14:textId="77777777" w:rsidR="00295202" w:rsidRDefault="00295202">
      <w:pPr>
        <w:jc w:val="both"/>
        <w:rPr>
          <w:rFonts w:ascii="Arial" w:eastAsia="Arial" w:hAnsi="Arial" w:cs="Arial"/>
          <w:i/>
        </w:rPr>
      </w:pPr>
    </w:p>
    <w:p w14:paraId="5F3474E3" w14:textId="224F37F8" w:rsidR="00295202" w:rsidRPr="00D972A6" w:rsidRDefault="00103371">
      <w:pPr>
        <w:jc w:val="both"/>
        <w:rPr>
          <w:rFonts w:ascii="Arial" w:eastAsia="Arial" w:hAnsi="Arial" w:cs="Arial"/>
          <w:i/>
        </w:rPr>
      </w:pPr>
      <w:r w:rsidRPr="00D972A6">
        <w:rPr>
          <w:rFonts w:ascii="Arial" w:eastAsia="Arial" w:hAnsi="Arial" w:cs="Arial"/>
          <w:i/>
        </w:rPr>
        <w:t>Have I realize</w:t>
      </w:r>
      <w:r w:rsidR="002D74C3" w:rsidRPr="00D972A6">
        <w:rPr>
          <w:rFonts w:ascii="Arial" w:eastAsia="Arial" w:hAnsi="Arial" w:cs="Arial"/>
          <w:i/>
        </w:rPr>
        <w:t>d</w:t>
      </w:r>
      <w:r w:rsidRPr="00D972A6">
        <w:rPr>
          <w:rFonts w:ascii="Arial" w:eastAsia="Arial" w:hAnsi="Arial" w:cs="Arial"/>
          <w:i/>
        </w:rPr>
        <w:t xml:space="preserve"> my identity and dignity as a human being?</w:t>
      </w:r>
    </w:p>
    <w:p w14:paraId="7A75182E" w14:textId="77777777" w:rsidR="00295202" w:rsidRPr="00D972A6" w:rsidRDefault="00103371">
      <w:pPr>
        <w:jc w:val="both"/>
        <w:rPr>
          <w:rFonts w:ascii="Arial" w:eastAsia="Arial" w:hAnsi="Arial" w:cs="Arial"/>
          <w:i/>
        </w:rPr>
      </w:pPr>
      <w:r w:rsidRPr="00D972A6">
        <w:rPr>
          <w:rFonts w:ascii="Arial" w:eastAsia="Arial" w:hAnsi="Arial" w:cs="Arial"/>
          <w:i/>
        </w:rPr>
        <w:t>Have I claim it as my own?</w:t>
      </w:r>
    </w:p>
    <w:p w14:paraId="792D963E" w14:textId="77777777" w:rsidR="00295202" w:rsidRDefault="00295202">
      <w:pPr>
        <w:jc w:val="center"/>
        <w:rPr>
          <w:rFonts w:ascii="Arial" w:eastAsia="Arial" w:hAnsi="Arial" w:cs="Arial"/>
          <w:i/>
          <w:sz w:val="20"/>
          <w:szCs w:val="20"/>
        </w:rPr>
      </w:pPr>
    </w:p>
    <w:p w14:paraId="759E7225" w14:textId="77777777" w:rsidR="00295202" w:rsidRDefault="00103371">
      <w:pPr>
        <w:pBdr>
          <w:top w:val="single" w:sz="4" w:space="0" w:color="00000A"/>
          <w:left w:val="single" w:sz="4" w:space="0" w:color="00000A"/>
          <w:bottom w:val="single" w:sz="4" w:space="0" w:color="00000A"/>
          <w:right w:val="single" w:sz="4" w:space="0" w:color="00000A"/>
          <w:between w:val="nil"/>
        </w:pBdr>
        <w:jc w:val="center"/>
        <w:rPr>
          <w:rFonts w:ascii="Arial" w:eastAsia="Arial" w:hAnsi="Arial" w:cs="Arial"/>
          <w:b/>
          <w:color w:val="000000"/>
        </w:rPr>
      </w:pPr>
      <w:r>
        <w:rPr>
          <w:rFonts w:ascii="Arial" w:eastAsia="Arial" w:hAnsi="Arial" w:cs="Arial"/>
          <w:b/>
          <w:color w:val="000000"/>
        </w:rPr>
        <w:t>TUESDAY</w:t>
      </w:r>
    </w:p>
    <w:p w14:paraId="5A8DEDC6" w14:textId="6B03CF2D" w:rsidR="00295202" w:rsidRDefault="0044671A">
      <w:pPr>
        <w:jc w:val="center"/>
        <w:rPr>
          <w:rFonts w:ascii="Arial" w:eastAsia="Arial" w:hAnsi="Arial" w:cs="Arial"/>
          <w:b/>
        </w:rPr>
      </w:pPr>
      <w:r>
        <w:rPr>
          <w:rFonts w:ascii="Arial" w:eastAsia="Arial" w:hAnsi="Arial" w:cs="Arial"/>
          <w:b/>
        </w:rPr>
        <w:t xml:space="preserve">Showing </w:t>
      </w:r>
      <w:proofErr w:type="gramStart"/>
      <w:r>
        <w:rPr>
          <w:rFonts w:ascii="Arial" w:eastAsia="Arial" w:hAnsi="Arial" w:cs="Arial"/>
          <w:b/>
        </w:rPr>
        <w:t xml:space="preserve">us </w:t>
      </w:r>
      <w:r w:rsidR="00103371">
        <w:rPr>
          <w:rFonts w:ascii="Arial" w:eastAsia="Arial" w:hAnsi="Arial" w:cs="Arial"/>
          <w:b/>
        </w:rPr>
        <w:t xml:space="preserve"> </w:t>
      </w:r>
      <w:r>
        <w:rPr>
          <w:rFonts w:ascii="Arial" w:eastAsia="Arial" w:hAnsi="Arial" w:cs="Arial"/>
          <w:b/>
        </w:rPr>
        <w:t>the</w:t>
      </w:r>
      <w:proofErr w:type="gramEnd"/>
      <w:r>
        <w:rPr>
          <w:rFonts w:ascii="Arial" w:eastAsia="Arial" w:hAnsi="Arial" w:cs="Arial"/>
          <w:b/>
        </w:rPr>
        <w:t xml:space="preserve"> </w:t>
      </w:r>
      <w:r w:rsidR="00B4555F">
        <w:rPr>
          <w:rFonts w:ascii="Arial" w:eastAsia="Arial" w:hAnsi="Arial" w:cs="Arial"/>
          <w:b/>
        </w:rPr>
        <w:t xml:space="preserve">way to the </w:t>
      </w:r>
      <w:r>
        <w:rPr>
          <w:rFonts w:ascii="Arial" w:eastAsia="Arial" w:hAnsi="Arial" w:cs="Arial"/>
          <w:b/>
        </w:rPr>
        <w:t>Father</w:t>
      </w:r>
    </w:p>
    <w:p w14:paraId="11E7BA58" w14:textId="77777777" w:rsidR="00295202" w:rsidRDefault="00295202">
      <w:pPr>
        <w:jc w:val="center"/>
        <w:rPr>
          <w:rFonts w:ascii="Arial" w:eastAsia="Arial" w:hAnsi="Arial" w:cs="Arial"/>
        </w:rPr>
      </w:pPr>
    </w:p>
    <w:p w14:paraId="01E48DA7" w14:textId="77777777" w:rsidR="00295202" w:rsidRDefault="00103371">
      <w:pPr>
        <w:jc w:val="center"/>
        <w:rPr>
          <w:rFonts w:ascii="Bookman Old Style" w:eastAsia="Bookman Old Style" w:hAnsi="Bookman Old Style" w:cs="Bookman Old Style"/>
          <w:color w:val="002060"/>
        </w:rPr>
      </w:pPr>
      <w:r>
        <w:rPr>
          <w:rFonts w:ascii="Arial" w:eastAsia="Arial" w:hAnsi="Arial" w:cs="Arial"/>
          <w:b/>
          <w:sz w:val="20"/>
          <w:szCs w:val="20"/>
        </w:rPr>
        <w:t xml:space="preserve">John 14:6 </w:t>
      </w:r>
      <w:r>
        <w:rPr>
          <w:rFonts w:ascii="Bookman Old Style" w:eastAsia="Bookman Old Style" w:hAnsi="Bookman Old Style" w:cs="Bookman Old Style"/>
          <w:color w:val="002060"/>
        </w:rPr>
        <w:t>Jesus answered him “I am the way, the truth, and the life; no one goes to the Father except by me”.</w:t>
      </w:r>
    </w:p>
    <w:p w14:paraId="381ADE51" w14:textId="77777777" w:rsidR="00295202" w:rsidRDefault="00295202">
      <w:pPr>
        <w:jc w:val="center"/>
        <w:rPr>
          <w:rFonts w:ascii="Bookman Old Style" w:eastAsia="Bookman Old Style" w:hAnsi="Bookman Old Style" w:cs="Bookman Old Style"/>
          <w:color w:val="002060"/>
        </w:rPr>
      </w:pPr>
    </w:p>
    <w:p w14:paraId="79CF8811" w14:textId="74B1ECBF" w:rsidR="00295202" w:rsidRDefault="00103371">
      <w:pPr>
        <w:jc w:val="both"/>
        <w:rPr>
          <w:rFonts w:ascii="Arial" w:eastAsia="Arial" w:hAnsi="Arial" w:cs="Arial"/>
          <w:sz w:val="20"/>
          <w:szCs w:val="20"/>
        </w:rPr>
      </w:pPr>
      <w:r>
        <w:rPr>
          <w:rFonts w:ascii="Arial" w:eastAsia="Arial" w:hAnsi="Arial" w:cs="Arial"/>
        </w:rPr>
        <w:t>“No one goes to the Father except by me” is Jesus’s conv</w:t>
      </w:r>
      <w:r w:rsidR="00070525">
        <w:rPr>
          <w:rFonts w:ascii="Arial" w:eastAsia="Arial" w:hAnsi="Arial" w:cs="Arial"/>
        </w:rPr>
        <w:t>i</w:t>
      </w:r>
      <w:r>
        <w:rPr>
          <w:rFonts w:ascii="Arial" w:eastAsia="Arial" w:hAnsi="Arial" w:cs="Arial"/>
        </w:rPr>
        <w:t xml:space="preserve">ction of his identity, that people may see the Father through him. His total love and obedience to the will of the Father makes </w:t>
      </w:r>
      <w:r w:rsidR="00070525">
        <w:rPr>
          <w:rFonts w:ascii="Arial" w:eastAsia="Arial" w:hAnsi="Arial" w:cs="Arial"/>
        </w:rPr>
        <w:t>him</w:t>
      </w:r>
      <w:r>
        <w:rPr>
          <w:rFonts w:ascii="Arial" w:eastAsia="Arial" w:hAnsi="Arial" w:cs="Arial"/>
        </w:rPr>
        <w:t xml:space="preserve"> faithful to this identity proclaiming himself as the way, the truth, and the life. With this</w:t>
      </w:r>
      <w:r w:rsidR="00070525">
        <w:rPr>
          <w:rFonts w:ascii="Arial" w:eastAsia="Arial" w:hAnsi="Arial" w:cs="Arial"/>
        </w:rPr>
        <w:t>,</w:t>
      </w:r>
      <w:r>
        <w:rPr>
          <w:rFonts w:ascii="Arial" w:eastAsia="Arial" w:hAnsi="Arial" w:cs="Arial"/>
        </w:rPr>
        <w:t xml:space="preserve"> we are all being reminded that as Christians we share the same identity of Christ</w:t>
      </w:r>
      <w:r w:rsidR="00070525">
        <w:rPr>
          <w:rFonts w:ascii="Arial" w:eastAsia="Arial" w:hAnsi="Arial" w:cs="Arial"/>
        </w:rPr>
        <w:t xml:space="preserve"> as children of God </w:t>
      </w:r>
      <w:r>
        <w:rPr>
          <w:rFonts w:ascii="Arial" w:eastAsia="Arial" w:hAnsi="Arial" w:cs="Arial"/>
        </w:rPr>
        <w:t xml:space="preserve">and we are invited to be faithful, so that others may see the Father through </w:t>
      </w:r>
      <w:proofErr w:type="gramStart"/>
      <w:r>
        <w:rPr>
          <w:rFonts w:ascii="Arial" w:eastAsia="Arial" w:hAnsi="Arial" w:cs="Arial"/>
        </w:rPr>
        <w:t>us</w:t>
      </w:r>
      <w:r w:rsidR="00070525">
        <w:rPr>
          <w:rFonts w:ascii="Arial" w:eastAsia="Arial" w:hAnsi="Arial" w:cs="Arial"/>
        </w:rPr>
        <w:t xml:space="preserve"> </w:t>
      </w:r>
      <w:r>
        <w:rPr>
          <w:rFonts w:ascii="Arial" w:eastAsia="Arial" w:hAnsi="Arial" w:cs="Arial"/>
        </w:rPr>
        <w:t xml:space="preserve"> </w:t>
      </w:r>
      <w:r w:rsidR="00070525">
        <w:rPr>
          <w:rFonts w:ascii="Arial" w:eastAsia="Arial" w:hAnsi="Arial" w:cs="Arial"/>
        </w:rPr>
        <w:t>in</w:t>
      </w:r>
      <w:proofErr w:type="gramEnd"/>
      <w:r w:rsidR="00070525">
        <w:rPr>
          <w:rFonts w:ascii="Arial" w:eastAsia="Arial" w:hAnsi="Arial" w:cs="Arial"/>
        </w:rPr>
        <w:t xml:space="preserve"> our entire being </w:t>
      </w:r>
      <w:r w:rsidR="00B4555F">
        <w:rPr>
          <w:rFonts w:ascii="Arial" w:eastAsia="Arial" w:hAnsi="Arial" w:cs="Arial"/>
        </w:rPr>
        <w:t>with</w:t>
      </w:r>
      <w:r>
        <w:rPr>
          <w:rFonts w:ascii="Arial" w:eastAsia="Arial" w:hAnsi="Arial" w:cs="Arial"/>
        </w:rPr>
        <w:t xml:space="preserve"> our words, actions, </w:t>
      </w:r>
      <w:r w:rsidR="00070525">
        <w:rPr>
          <w:rFonts w:ascii="Arial" w:eastAsia="Arial" w:hAnsi="Arial" w:cs="Arial"/>
        </w:rPr>
        <w:t xml:space="preserve">and </w:t>
      </w:r>
      <w:r>
        <w:rPr>
          <w:rFonts w:ascii="Arial" w:eastAsia="Arial" w:hAnsi="Arial" w:cs="Arial"/>
        </w:rPr>
        <w:t>dispositions in life.</w:t>
      </w:r>
    </w:p>
    <w:p w14:paraId="29A3DF53" w14:textId="77777777" w:rsidR="00295202" w:rsidRDefault="00295202">
      <w:pPr>
        <w:jc w:val="both"/>
        <w:rPr>
          <w:rFonts w:ascii="Arial" w:eastAsia="Arial" w:hAnsi="Arial" w:cs="Arial"/>
          <w:sz w:val="20"/>
          <w:szCs w:val="20"/>
        </w:rPr>
      </w:pPr>
    </w:p>
    <w:p w14:paraId="0EBB4367" w14:textId="7DEF7E02" w:rsidR="00295202" w:rsidRPr="00DE3BEF" w:rsidRDefault="00103371">
      <w:pPr>
        <w:jc w:val="both"/>
        <w:rPr>
          <w:rFonts w:ascii="Arial" w:eastAsia="Arial" w:hAnsi="Arial" w:cs="Arial"/>
          <w:i/>
        </w:rPr>
      </w:pPr>
      <w:r w:rsidRPr="00DE3BEF">
        <w:rPr>
          <w:rFonts w:ascii="Arial" w:eastAsia="Arial" w:hAnsi="Arial" w:cs="Arial"/>
          <w:i/>
        </w:rPr>
        <w:t>Have I be</w:t>
      </w:r>
      <w:r w:rsidR="00070525" w:rsidRPr="00DE3BEF">
        <w:rPr>
          <w:rFonts w:ascii="Arial" w:eastAsia="Arial" w:hAnsi="Arial" w:cs="Arial"/>
          <w:i/>
        </w:rPr>
        <w:t>en</w:t>
      </w:r>
      <w:r w:rsidRPr="00DE3BEF">
        <w:rPr>
          <w:rFonts w:ascii="Arial" w:eastAsia="Arial" w:hAnsi="Arial" w:cs="Arial"/>
          <w:i/>
        </w:rPr>
        <w:t xml:space="preserve"> faithful to my identity?</w:t>
      </w:r>
    </w:p>
    <w:p w14:paraId="41158E80" w14:textId="57B23EAF" w:rsidR="00295202" w:rsidRPr="00DE3BEF" w:rsidRDefault="00103371">
      <w:pPr>
        <w:jc w:val="both"/>
        <w:rPr>
          <w:rFonts w:ascii="Arial" w:eastAsia="Arial" w:hAnsi="Arial" w:cs="Arial"/>
          <w:i/>
        </w:rPr>
      </w:pPr>
      <w:r w:rsidRPr="00DE3BEF">
        <w:rPr>
          <w:rFonts w:ascii="Arial" w:eastAsia="Arial" w:hAnsi="Arial" w:cs="Arial"/>
          <w:i/>
        </w:rPr>
        <w:t>How can I ma</w:t>
      </w:r>
      <w:r w:rsidR="00070525" w:rsidRPr="00DE3BEF">
        <w:rPr>
          <w:rFonts w:ascii="Arial" w:eastAsia="Arial" w:hAnsi="Arial" w:cs="Arial"/>
          <w:i/>
        </w:rPr>
        <w:t>ke</w:t>
      </w:r>
      <w:r w:rsidRPr="00DE3BEF">
        <w:rPr>
          <w:rFonts w:ascii="Arial" w:eastAsia="Arial" w:hAnsi="Arial" w:cs="Arial"/>
          <w:i/>
        </w:rPr>
        <w:t xml:space="preserve"> the Father visible in my entire being?</w:t>
      </w:r>
    </w:p>
    <w:p w14:paraId="7308944C" w14:textId="77777777" w:rsidR="00295202" w:rsidRDefault="00295202">
      <w:pPr>
        <w:jc w:val="both"/>
        <w:rPr>
          <w:rFonts w:ascii="Arial" w:eastAsia="Arial" w:hAnsi="Arial" w:cs="Arial"/>
          <w:sz w:val="20"/>
          <w:szCs w:val="20"/>
        </w:rPr>
      </w:pPr>
    </w:p>
    <w:p w14:paraId="2B2E129C" w14:textId="77777777" w:rsidR="00295202" w:rsidRDefault="00103371">
      <w:pPr>
        <w:pBdr>
          <w:top w:val="single" w:sz="4" w:space="0" w:color="00000A"/>
          <w:left w:val="single" w:sz="4" w:space="0" w:color="00000A"/>
          <w:bottom w:val="single" w:sz="4" w:space="0" w:color="00000A"/>
          <w:right w:val="single" w:sz="4" w:space="0" w:color="00000A"/>
          <w:between w:val="nil"/>
        </w:pBdr>
        <w:jc w:val="center"/>
        <w:rPr>
          <w:rFonts w:ascii="Arial" w:eastAsia="Arial" w:hAnsi="Arial" w:cs="Arial"/>
          <w:b/>
          <w:color w:val="000000"/>
        </w:rPr>
      </w:pPr>
      <w:r>
        <w:rPr>
          <w:rFonts w:ascii="Arial" w:eastAsia="Arial" w:hAnsi="Arial" w:cs="Arial"/>
          <w:b/>
          <w:color w:val="000000"/>
        </w:rPr>
        <w:t xml:space="preserve">WEDNESDAY </w:t>
      </w:r>
    </w:p>
    <w:p w14:paraId="21A5EB10" w14:textId="0501A657" w:rsidR="008F09E4" w:rsidRDefault="008F09E4">
      <w:pPr>
        <w:jc w:val="center"/>
        <w:rPr>
          <w:rFonts w:ascii="Arial" w:eastAsia="Arial" w:hAnsi="Arial" w:cs="Arial"/>
          <w:b/>
          <w:sz w:val="20"/>
          <w:szCs w:val="20"/>
        </w:rPr>
      </w:pPr>
      <w:r>
        <w:rPr>
          <w:rFonts w:ascii="Arial" w:eastAsia="Arial" w:hAnsi="Arial" w:cs="Arial"/>
          <w:b/>
          <w:sz w:val="20"/>
          <w:szCs w:val="20"/>
        </w:rPr>
        <w:t>Follow His example</w:t>
      </w:r>
    </w:p>
    <w:p w14:paraId="21AE1565" w14:textId="77777777" w:rsidR="008F09E4" w:rsidRDefault="008F09E4">
      <w:pPr>
        <w:jc w:val="center"/>
        <w:rPr>
          <w:rFonts w:ascii="Arial" w:eastAsia="Arial" w:hAnsi="Arial" w:cs="Arial"/>
          <w:b/>
          <w:sz w:val="20"/>
          <w:szCs w:val="20"/>
        </w:rPr>
      </w:pPr>
    </w:p>
    <w:p w14:paraId="2841D948" w14:textId="2C0A492C" w:rsidR="00295202" w:rsidRDefault="00103371">
      <w:pPr>
        <w:jc w:val="center"/>
        <w:rPr>
          <w:rFonts w:ascii="Bookman Old Style" w:eastAsia="Bookman Old Style" w:hAnsi="Bookman Old Style" w:cs="Bookman Old Style"/>
          <w:color w:val="002060"/>
        </w:rPr>
      </w:pPr>
      <w:r>
        <w:rPr>
          <w:rFonts w:ascii="Arial" w:eastAsia="Arial" w:hAnsi="Arial" w:cs="Arial"/>
          <w:b/>
          <w:sz w:val="20"/>
          <w:szCs w:val="20"/>
        </w:rPr>
        <w:t xml:space="preserve">John </w:t>
      </w:r>
      <w:proofErr w:type="gramStart"/>
      <w:r>
        <w:rPr>
          <w:rFonts w:ascii="Arial" w:eastAsia="Arial" w:hAnsi="Arial" w:cs="Arial"/>
          <w:b/>
          <w:sz w:val="20"/>
          <w:szCs w:val="20"/>
        </w:rPr>
        <w:t xml:space="preserve">10:30 </w:t>
      </w:r>
      <w:r>
        <w:rPr>
          <w:rFonts w:ascii="Arial" w:eastAsia="Arial" w:hAnsi="Arial" w:cs="Arial"/>
          <w:sz w:val="20"/>
          <w:szCs w:val="20"/>
        </w:rPr>
        <w:t xml:space="preserve"> </w:t>
      </w:r>
      <w:r>
        <w:rPr>
          <w:rFonts w:ascii="Bookman Old Style" w:eastAsia="Bookman Old Style" w:hAnsi="Bookman Old Style" w:cs="Bookman Old Style"/>
          <w:color w:val="002060"/>
        </w:rPr>
        <w:t>The</w:t>
      </w:r>
      <w:proofErr w:type="gramEnd"/>
      <w:r>
        <w:rPr>
          <w:rFonts w:ascii="Bookman Old Style" w:eastAsia="Bookman Old Style" w:hAnsi="Bookman Old Style" w:cs="Bookman Old Style"/>
          <w:color w:val="002060"/>
        </w:rPr>
        <w:t xml:space="preserve"> Father and I are one.</w:t>
      </w:r>
    </w:p>
    <w:p w14:paraId="01396A17" w14:textId="77777777" w:rsidR="00295202" w:rsidRDefault="00295202">
      <w:pPr>
        <w:jc w:val="center"/>
        <w:rPr>
          <w:rFonts w:ascii="Bookman Old Style" w:eastAsia="Bookman Old Style" w:hAnsi="Bookman Old Style" w:cs="Bookman Old Style"/>
          <w:color w:val="002060"/>
        </w:rPr>
      </w:pPr>
    </w:p>
    <w:p w14:paraId="12A79A0C" w14:textId="2579B903" w:rsidR="00295202" w:rsidRDefault="00103371">
      <w:pPr>
        <w:jc w:val="center"/>
        <w:rPr>
          <w:rFonts w:ascii="Bookman Old Style" w:eastAsia="Bookman Old Style" w:hAnsi="Bookman Old Style" w:cs="Bookman Old Style"/>
          <w:color w:val="002060"/>
        </w:rPr>
      </w:pPr>
      <w:r>
        <w:rPr>
          <w:rFonts w:ascii="Arial" w:eastAsia="Arial" w:hAnsi="Arial" w:cs="Arial"/>
          <w:b/>
          <w:sz w:val="20"/>
          <w:szCs w:val="20"/>
        </w:rPr>
        <w:lastRenderedPageBreak/>
        <w:t xml:space="preserve">John </w:t>
      </w:r>
      <w:proofErr w:type="gramStart"/>
      <w:r>
        <w:rPr>
          <w:rFonts w:ascii="Arial" w:eastAsia="Arial" w:hAnsi="Arial" w:cs="Arial"/>
          <w:b/>
          <w:sz w:val="20"/>
          <w:szCs w:val="20"/>
        </w:rPr>
        <w:t xml:space="preserve">14:31 </w:t>
      </w:r>
      <w:r>
        <w:rPr>
          <w:rFonts w:ascii="Arial" w:eastAsia="Arial" w:hAnsi="Arial" w:cs="Arial"/>
          <w:sz w:val="20"/>
          <w:szCs w:val="20"/>
        </w:rPr>
        <w:t xml:space="preserve"> </w:t>
      </w:r>
      <w:r>
        <w:rPr>
          <w:rFonts w:ascii="Bookman Old Style" w:eastAsia="Bookman Old Style" w:hAnsi="Bookman Old Style" w:cs="Bookman Old Style"/>
          <w:color w:val="002060"/>
        </w:rPr>
        <w:t>But</w:t>
      </w:r>
      <w:proofErr w:type="gramEnd"/>
      <w:r>
        <w:rPr>
          <w:rFonts w:ascii="Bookman Old Style" w:eastAsia="Bookman Old Style" w:hAnsi="Bookman Old Style" w:cs="Bookman Old Style"/>
          <w:color w:val="002060"/>
        </w:rPr>
        <w:t xml:space="preserve"> the world must know that I love the Father; that is why I do everything as he commands me. “Come, let us go from this place.”</w:t>
      </w:r>
    </w:p>
    <w:p w14:paraId="42CD7FD9" w14:textId="77777777" w:rsidR="00295202" w:rsidRDefault="00295202">
      <w:pPr>
        <w:jc w:val="both"/>
        <w:rPr>
          <w:rFonts w:ascii="Arial" w:eastAsia="Arial" w:hAnsi="Arial" w:cs="Arial"/>
        </w:rPr>
      </w:pPr>
    </w:p>
    <w:p w14:paraId="60AE83BB" w14:textId="172DD23A" w:rsidR="00295202" w:rsidRDefault="00103371">
      <w:pPr>
        <w:jc w:val="both"/>
        <w:rPr>
          <w:rFonts w:ascii="Arial" w:eastAsia="Arial" w:hAnsi="Arial" w:cs="Arial"/>
        </w:rPr>
      </w:pPr>
      <w:r>
        <w:rPr>
          <w:rFonts w:ascii="Arial" w:eastAsia="Arial" w:hAnsi="Arial" w:cs="Arial"/>
        </w:rPr>
        <w:t xml:space="preserve">Living life to the fullest is embracing the truth of our identity and it is the very reason why Christ became man, to show us the full extent of our being. This fullness of life can be drawn out if we </w:t>
      </w:r>
      <w:r w:rsidR="00992818">
        <w:rPr>
          <w:rFonts w:ascii="Arial" w:eastAsia="Arial" w:hAnsi="Arial" w:cs="Arial"/>
        </w:rPr>
        <w:t xml:space="preserve">can </w:t>
      </w:r>
      <w:r>
        <w:rPr>
          <w:rFonts w:ascii="Arial" w:eastAsia="Arial" w:hAnsi="Arial" w:cs="Arial"/>
        </w:rPr>
        <w:t>understand the greatness of the Father through Christ who showed us the will of the Father. By the examples and teachings of Christ</w:t>
      </w:r>
      <w:r w:rsidR="00992818">
        <w:rPr>
          <w:rFonts w:ascii="Arial" w:eastAsia="Arial" w:hAnsi="Arial" w:cs="Arial"/>
        </w:rPr>
        <w:t>,</w:t>
      </w:r>
      <w:r>
        <w:rPr>
          <w:rFonts w:ascii="Arial" w:eastAsia="Arial" w:hAnsi="Arial" w:cs="Arial"/>
        </w:rPr>
        <w:t xml:space="preserve"> we learn the desire of the Father</w:t>
      </w:r>
      <w:r w:rsidR="00992818">
        <w:rPr>
          <w:rFonts w:ascii="Arial" w:eastAsia="Arial" w:hAnsi="Arial" w:cs="Arial"/>
        </w:rPr>
        <w:t>. R</w:t>
      </w:r>
      <w:r>
        <w:rPr>
          <w:rFonts w:ascii="Arial" w:eastAsia="Arial" w:hAnsi="Arial" w:cs="Arial"/>
        </w:rPr>
        <w:t>ealizing how is the Father loving us, we can</w:t>
      </w:r>
      <w:r w:rsidR="00095C22">
        <w:rPr>
          <w:rFonts w:ascii="Arial" w:eastAsia="Arial" w:hAnsi="Arial" w:cs="Arial"/>
        </w:rPr>
        <w:t xml:space="preserve"> then</w:t>
      </w:r>
      <w:r>
        <w:rPr>
          <w:rFonts w:ascii="Arial" w:eastAsia="Arial" w:hAnsi="Arial" w:cs="Arial"/>
        </w:rPr>
        <w:t xml:space="preserve"> grasp the fullness of life</w:t>
      </w:r>
      <w:r w:rsidR="00B4555F">
        <w:rPr>
          <w:rFonts w:ascii="Arial" w:eastAsia="Arial" w:hAnsi="Arial" w:cs="Arial"/>
        </w:rPr>
        <w:t xml:space="preserve"> that He wants for all of us his children.</w:t>
      </w:r>
      <w:r>
        <w:rPr>
          <w:rFonts w:ascii="Arial" w:eastAsia="Arial" w:hAnsi="Arial" w:cs="Arial"/>
        </w:rPr>
        <w:t xml:space="preserve">   </w:t>
      </w:r>
    </w:p>
    <w:p w14:paraId="220081A4" w14:textId="77777777" w:rsidR="00295202" w:rsidRDefault="00295202">
      <w:pPr>
        <w:jc w:val="both"/>
        <w:rPr>
          <w:rFonts w:ascii="Arial" w:eastAsia="Arial" w:hAnsi="Arial" w:cs="Arial"/>
        </w:rPr>
      </w:pPr>
    </w:p>
    <w:p w14:paraId="087A28DA" w14:textId="77777777" w:rsidR="00295202" w:rsidRPr="00773AF7" w:rsidRDefault="00103371">
      <w:pPr>
        <w:jc w:val="both"/>
        <w:rPr>
          <w:rFonts w:ascii="Arial" w:eastAsia="Arial" w:hAnsi="Arial" w:cs="Arial"/>
          <w:i/>
        </w:rPr>
      </w:pPr>
      <w:r w:rsidRPr="00773AF7">
        <w:rPr>
          <w:rFonts w:ascii="Arial" w:eastAsia="Arial" w:hAnsi="Arial" w:cs="Arial"/>
          <w:i/>
        </w:rPr>
        <w:t>How can I understand the depth of the Father’s desire?</w:t>
      </w:r>
    </w:p>
    <w:p w14:paraId="517DF67B" w14:textId="77777777" w:rsidR="00295202" w:rsidRPr="00773AF7" w:rsidRDefault="00103371">
      <w:pPr>
        <w:jc w:val="both"/>
        <w:rPr>
          <w:rFonts w:ascii="Arial" w:eastAsia="Arial" w:hAnsi="Arial" w:cs="Arial"/>
          <w:i/>
        </w:rPr>
      </w:pPr>
      <w:r w:rsidRPr="00773AF7">
        <w:rPr>
          <w:rFonts w:ascii="Arial" w:eastAsia="Arial" w:hAnsi="Arial" w:cs="Arial"/>
          <w:i/>
        </w:rPr>
        <w:t>How can I live my life to the fullest?</w:t>
      </w:r>
    </w:p>
    <w:p w14:paraId="6865AADE" w14:textId="730634E8" w:rsidR="00295202" w:rsidRDefault="00103371">
      <w:pPr>
        <w:jc w:val="both"/>
        <w:rPr>
          <w:rFonts w:ascii="Arial" w:eastAsia="Arial" w:hAnsi="Arial" w:cs="Arial"/>
          <w:i/>
          <w:sz w:val="20"/>
          <w:szCs w:val="20"/>
        </w:rPr>
      </w:pPr>
      <w:r w:rsidRPr="00773AF7">
        <w:rPr>
          <w:rFonts w:ascii="Arial" w:eastAsia="Arial" w:hAnsi="Arial" w:cs="Arial"/>
          <w:i/>
        </w:rPr>
        <w:t>Is his will my will?</w:t>
      </w:r>
    </w:p>
    <w:p w14:paraId="1F58ECDA" w14:textId="77777777" w:rsidR="00295202" w:rsidRDefault="00295202">
      <w:pPr>
        <w:jc w:val="center"/>
        <w:rPr>
          <w:rFonts w:ascii="Arial" w:eastAsia="Arial" w:hAnsi="Arial" w:cs="Arial"/>
          <w:i/>
          <w:color w:val="000000"/>
          <w:sz w:val="20"/>
          <w:szCs w:val="20"/>
        </w:rPr>
      </w:pPr>
    </w:p>
    <w:p w14:paraId="11FE57FB" w14:textId="77777777" w:rsidR="00295202" w:rsidRDefault="00103371">
      <w:pPr>
        <w:pBdr>
          <w:top w:val="single" w:sz="4" w:space="0" w:color="00000A"/>
          <w:left w:val="single" w:sz="4" w:space="0" w:color="00000A"/>
          <w:bottom w:val="single" w:sz="4" w:space="0" w:color="00000A"/>
          <w:right w:val="single" w:sz="4" w:space="0" w:color="00000A"/>
          <w:between w:val="nil"/>
        </w:pBdr>
        <w:jc w:val="center"/>
        <w:rPr>
          <w:rFonts w:ascii="Arial" w:eastAsia="Arial" w:hAnsi="Arial" w:cs="Arial"/>
          <w:b/>
          <w:color w:val="000000"/>
        </w:rPr>
      </w:pPr>
      <w:r>
        <w:rPr>
          <w:rFonts w:ascii="Arial" w:eastAsia="Arial" w:hAnsi="Arial" w:cs="Arial"/>
          <w:b/>
          <w:color w:val="000000"/>
        </w:rPr>
        <w:t>THURSDAY</w:t>
      </w:r>
    </w:p>
    <w:p w14:paraId="4606C2ED" w14:textId="393FA125" w:rsidR="00B4555F" w:rsidRDefault="00B4555F">
      <w:pPr>
        <w:jc w:val="center"/>
        <w:rPr>
          <w:rFonts w:ascii="Arial" w:eastAsia="Arial" w:hAnsi="Arial" w:cs="Arial"/>
          <w:b/>
        </w:rPr>
      </w:pPr>
      <w:r>
        <w:rPr>
          <w:rFonts w:ascii="Arial" w:eastAsia="Arial" w:hAnsi="Arial" w:cs="Arial"/>
          <w:b/>
        </w:rPr>
        <w:t>(Feast of our Lady of Guadalupe)</w:t>
      </w:r>
    </w:p>
    <w:p w14:paraId="6581F77F" w14:textId="2B325C2C" w:rsidR="00295202" w:rsidRDefault="00B4555F">
      <w:pPr>
        <w:jc w:val="center"/>
        <w:rPr>
          <w:rFonts w:ascii="Arial" w:eastAsia="Arial" w:hAnsi="Arial" w:cs="Arial"/>
          <w:b/>
        </w:rPr>
      </w:pPr>
      <w:r>
        <w:rPr>
          <w:rFonts w:ascii="Arial" w:eastAsia="Arial" w:hAnsi="Arial" w:cs="Arial"/>
          <w:b/>
        </w:rPr>
        <w:t xml:space="preserve">A </w:t>
      </w:r>
      <w:r w:rsidR="00F705B0">
        <w:rPr>
          <w:rFonts w:ascii="Arial" w:eastAsia="Arial" w:hAnsi="Arial" w:cs="Arial"/>
          <w:b/>
        </w:rPr>
        <w:t>life</w:t>
      </w:r>
      <w:r>
        <w:rPr>
          <w:rFonts w:ascii="Arial" w:eastAsia="Arial" w:hAnsi="Arial" w:cs="Arial"/>
          <w:b/>
        </w:rPr>
        <w:t xml:space="preserve"> in </w:t>
      </w:r>
      <w:proofErr w:type="spellStart"/>
      <w:r>
        <w:rPr>
          <w:rFonts w:ascii="Arial" w:eastAsia="Arial" w:hAnsi="Arial" w:cs="Arial"/>
          <w:b/>
        </w:rPr>
        <w:t>it’s</w:t>
      </w:r>
      <w:proofErr w:type="spellEnd"/>
      <w:r>
        <w:rPr>
          <w:rFonts w:ascii="Arial" w:eastAsia="Arial" w:hAnsi="Arial" w:cs="Arial"/>
          <w:b/>
        </w:rPr>
        <w:t xml:space="preserve"> fulness</w:t>
      </w:r>
    </w:p>
    <w:p w14:paraId="191D94FC" w14:textId="77777777" w:rsidR="00F705B0" w:rsidRDefault="00F705B0">
      <w:pPr>
        <w:jc w:val="center"/>
        <w:rPr>
          <w:rFonts w:ascii="Arial" w:eastAsia="Arial" w:hAnsi="Arial" w:cs="Arial"/>
          <w:b/>
        </w:rPr>
      </w:pPr>
    </w:p>
    <w:p w14:paraId="235EB44B" w14:textId="0DC0A3A1" w:rsidR="00295202" w:rsidRDefault="00103371">
      <w:pPr>
        <w:jc w:val="center"/>
        <w:rPr>
          <w:rFonts w:ascii="Bookman Old Style" w:eastAsia="Bookman Old Style" w:hAnsi="Bookman Old Style" w:cs="Bookman Old Style"/>
          <w:color w:val="1F497D"/>
        </w:rPr>
      </w:pPr>
      <w:r>
        <w:rPr>
          <w:rFonts w:ascii="Arial" w:eastAsia="Arial" w:hAnsi="Arial" w:cs="Arial"/>
          <w:b/>
          <w:sz w:val="20"/>
          <w:szCs w:val="20"/>
        </w:rPr>
        <w:t>John 10:7-18</w:t>
      </w:r>
      <w:r>
        <w:rPr>
          <w:rFonts w:ascii="Arial" w:eastAsia="Arial" w:hAnsi="Arial" w:cs="Arial"/>
          <w:sz w:val="20"/>
          <w:szCs w:val="20"/>
        </w:rPr>
        <w:t xml:space="preserve"> </w:t>
      </w:r>
      <w:r>
        <w:rPr>
          <w:rFonts w:ascii="Bookman Old Style" w:eastAsia="Bookman Old Style" w:hAnsi="Bookman Old Style" w:cs="Bookman Old Style"/>
          <w:color w:val="1F497D"/>
        </w:rPr>
        <w:t xml:space="preserve">So Jesus said again, “I am telling you the truth: I am the gate for the sheep. All others who came before me are thieves and robbers, but the sheep did not listen to them. I am the gate. Those who come in by me will be saved; they will come in </w:t>
      </w:r>
      <w:r w:rsidR="00B4555F">
        <w:rPr>
          <w:rFonts w:ascii="Bookman Old Style" w:eastAsia="Bookman Old Style" w:hAnsi="Bookman Old Style" w:cs="Bookman Old Style"/>
          <w:color w:val="1F497D"/>
        </w:rPr>
        <w:t>and</w:t>
      </w:r>
      <w:r>
        <w:rPr>
          <w:rFonts w:ascii="Bookman Old Style" w:eastAsia="Bookman Old Style" w:hAnsi="Bookman Old Style" w:cs="Bookman Old Style"/>
          <w:color w:val="1F497D"/>
        </w:rPr>
        <w:t xml:space="preserve"> go out and find pasture. The thief comes only in order to steal, kill, and destroy. I have come in </w:t>
      </w:r>
      <w:r>
        <w:rPr>
          <w:rFonts w:ascii="Bookman Old Style" w:eastAsia="Bookman Old Style" w:hAnsi="Bookman Old Style" w:cs="Bookman Old Style"/>
          <w:color w:val="1F497D"/>
        </w:rPr>
        <w:t xml:space="preserve">order that you might have life - life in all its fullness. “I am the good shepherd, who is willing to die for the sheep. When the hired man, who is not a shepherd and does not own the sheep, sees a wolf coming, he leaves the sheep and runs away; </w:t>
      </w:r>
      <w:proofErr w:type="gramStart"/>
      <w:r>
        <w:rPr>
          <w:rFonts w:ascii="Bookman Old Style" w:eastAsia="Bookman Old Style" w:hAnsi="Bookman Old Style" w:cs="Bookman Old Style"/>
          <w:color w:val="1F497D"/>
        </w:rPr>
        <w:t>so</w:t>
      </w:r>
      <w:proofErr w:type="gramEnd"/>
      <w:r>
        <w:rPr>
          <w:rFonts w:ascii="Bookman Old Style" w:eastAsia="Bookman Old Style" w:hAnsi="Bookman Old Style" w:cs="Bookman Old Style"/>
          <w:color w:val="1F497D"/>
        </w:rPr>
        <w:t xml:space="preserve"> the wolf snatches the sheep and scatters them. The hired man runs away because he is only a hired man and does not care about the sheep. I am the good shepherd. As the Father knows me and I know the Father, in the same way I know my sheep and they know me. And I am willing to die for them. There are other sheep which belong to me that are not in this sheep pen. I must bring them, too; they will listen to my voice, and they will become one flock with one shepherd. The Father loves me because I am willing to give up my life, in order that I may receive it back again. No one takes my life away from me. I give it up of my own free will. I have the right to give it up, and I have the right to take it back. This is my Father has commanded me to do.”</w:t>
      </w:r>
    </w:p>
    <w:p w14:paraId="4F9D2B4D" w14:textId="77777777" w:rsidR="00F705B0" w:rsidRDefault="00F705B0">
      <w:pPr>
        <w:jc w:val="center"/>
        <w:rPr>
          <w:rFonts w:ascii="Arial" w:eastAsia="Arial" w:hAnsi="Arial" w:cs="Arial"/>
        </w:rPr>
      </w:pPr>
    </w:p>
    <w:p w14:paraId="03375DF1" w14:textId="5551F04F" w:rsidR="00295202" w:rsidRDefault="00103371">
      <w:pPr>
        <w:jc w:val="both"/>
        <w:rPr>
          <w:rFonts w:ascii="Arial" w:eastAsia="Arial" w:hAnsi="Arial" w:cs="Arial"/>
        </w:rPr>
      </w:pPr>
      <w:r>
        <w:rPr>
          <w:rFonts w:ascii="Arial" w:eastAsia="Arial" w:hAnsi="Arial" w:cs="Arial"/>
        </w:rPr>
        <w:t>Christ did not just bec</w:t>
      </w:r>
      <w:r w:rsidR="00992818">
        <w:rPr>
          <w:rFonts w:ascii="Arial" w:eastAsia="Arial" w:hAnsi="Arial" w:cs="Arial"/>
        </w:rPr>
        <w:t>o</w:t>
      </w:r>
      <w:r>
        <w:rPr>
          <w:rFonts w:ascii="Arial" w:eastAsia="Arial" w:hAnsi="Arial" w:cs="Arial"/>
        </w:rPr>
        <w:t>me man to show us the Father</w:t>
      </w:r>
      <w:r w:rsidR="00B4555F">
        <w:rPr>
          <w:rFonts w:ascii="Arial" w:eastAsia="Arial" w:hAnsi="Arial" w:cs="Arial"/>
        </w:rPr>
        <w:t>. H</w:t>
      </w:r>
      <w:r>
        <w:rPr>
          <w:rFonts w:ascii="Arial" w:eastAsia="Arial" w:hAnsi="Arial" w:cs="Arial"/>
        </w:rPr>
        <w:t xml:space="preserve">e became man in order for us not just to see, but to feel and experience him in the depths of our being. He became man to share to us the greatness of the </w:t>
      </w:r>
      <w:r>
        <w:rPr>
          <w:rFonts w:ascii="Arial" w:eastAsia="Arial" w:hAnsi="Arial" w:cs="Arial"/>
        </w:rPr>
        <w:t>Father so that we may realize how blessed we are who enjoys the goodness of the Father. He became man to bring back those who were lost and gave up his life so that we may have life.</w:t>
      </w:r>
    </w:p>
    <w:p w14:paraId="7E1B9EF8" w14:textId="77777777" w:rsidR="00295202" w:rsidRDefault="00295202">
      <w:pPr>
        <w:jc w:val="both"/>
        <w:rPr>
          <w:rFonts w:ascii="Arial" w:eastAsia="Arial" w:hAnsi="Arial" w:cs="Arial"/>
          <w:i/>
          <w:sz w:val="20"/>
          <w:szCs w:val="20"/>
        </w:rPr>
      </w:pPr>
    </w:p>
    <w:p w14:paraId="04AE87B0" w14:textId="77777777" w:rsidR="00295202" w:rsidRPr="00302BA1" w:rsidRDefault="00103371">
      <w:pPr>
        <w:jc w:val="both"/>
        <w:rPr>
          <w:rFonts w:ascii="Arial" w:eastAsia="Arial" w:hAnsi="Arial" w:cs="Arial"/>
          <w:i/>
        </w:rPr>
      </w:pPr>
      <w:r w:rsidRPr="00302BA1">
        <w:rPr>
          <w:rFonts w:ascii="Arial" w:eastAsia="Arial" w:hAnsi="Arial" w:cs="Arial"/>
          <w:i/>
        </w:rPr>
        <w:t>What kind of life I am living now?</w:t>
      </w:r>
    </w:p>
    <w:p w14:paraId="36980B3C" w14:textId="77777777" w:rsidR="00295202" w:rsidRPr="00302BA1" w:rsidRDefault="00103371">
      <w:pPr>
        <w:jc w:val="both"/>
        <w:rPr>
          <w:rFonts w:ascii="Arial" w:eastAsia="Arial" w:hAnsi="Arial" w:cs="Arial"/>
          <w:i/>
        </w:rPr>
      </w:pPr>
      <w:r w:rsidRPr="00302BA1">
        <w:rPr>
          <w:rFonts w:ascii="Arial" w:eastAsia="Arial" w:hAnsi="Arial" w:cs="Arial"/>
          <w:i/>
        </w:rPr>
        <w:t>How can I experience the greatness of the Father in my being?</w:t>
      </w:r>
    </w:p>
    <w:p w14:paraId="01F3BB4B" w14:textId="77777777" w:rsidR="00295202" w:rsidRDefault="00103371">
      <w:pPr>
        <w:jc w:val="both"/>
        <w:rPr>
          <w:rFonts w:ascii="Arial" w:eastAsia="Arial" w:hAnsi="Arial" w:cs="Arial"/>
          <w:i/>
          <w:sz w:val="20"/>
          <w:szCs w:val="20"/>
        </w:rPr>
      </w:pPr>
      <w:r w:rsidRPr="00302BA1">
        <w:rPr>
          <w:rFonts w:ascii="Arial" w:eastAsia="Arial" w:hAnsi="Arial" w:cs="Arial"/>
          <w:i/>
        </w:rPr>
        <w:t>To what extent I can give up my life to have a life in its fullness</w:t>
      </w:r>
      <w:r>
        <w:rPr>
          <w:rFonts w:ascii="Arial" w:eastAsia="Arial" w:hAnsi="Arial" w:cs="Arial"/>
          <w:i/>
          <w:sz w:val="20"/>
          <w:szCs w:val="20"/>
        </w:rPr>
        <w:t xml:space="preserve">? </w:t>
      </w:r>
    </w:p>
    <w:p w14:paraId="7E64CC16" w14:textId="78C9E700" w:rsidR="00295202" w:rsidRDefault="00295202">
      <w:pPr>
        <w:pBdr>
          <w:top w:val="nil"/>
          <w:left w:val="nil"/>
          <w:bottom w:val="nil"/>
          <w:right w:val="nil"/>
          <w:between w:val="nil"/>
        </w:pBdr>
        <w:jc w:val="both"/>
        <w:rPr>
          <w:rFonts w:ascii="Arial" w:eastAsia="Arial" w:hAnsi="Arial" w:cs="Arial"/>
          <w:color w:val="000000"/>
          <w:highlight w:val="white"/>
        </w:rPr>
      </w:pPr>
    </w:p>
    <w:p w14:paraId="7BF66FC3" w14:textId="77777777" w:rsidR="00295202" w:rsidRDefault="00103371">
      <w:pPr>
        <w:pBdr>
          <w:top w:val="single" w:sz="4" w:space="0" w:color="00000A"/>
          <w:left w:val="single" w:sz="4" w:space="0" w:color="00000A"/>
          <w:bottom w:val="single" w:sz="4" w:space="0" w:color="00000A"/>
          <w:right w:val="single" w:sz="4" w:space="0" w:color="00000A"/>
          <w:between w:val="nil"/>
        </w:pBdr>
        <w:jc w:val="center"/>
        <w:rPr>
          <w:rFonts w:ascii="Arial" w:eastAsia="Arial" w:hAnsi="Arial" w:cs="Arial"/>
          <w:b/>
          <w:color w:val="000000"/>
        </w:rPr>
      </w:pPr>
      <w:r>
        <w:rPr>
          <w:rFonts w:ascii="Arial" w:eastAsia="Arial" w:hAnsi="Arial" w:cs="Arial"/>
          <w:b/>
          <w:color w:val="000000"/>
        </w:rPr>
        <w:t>FRIDAY</w:t>
      </w:r>
    </w:p>
    <w:p w14:paraId="51C46555" w14:textId="26B7F4EF" w:rsidR="00295202" w:rsidRPr="00302BA1" w:rsidRDefault="00992818" w:rsidP="00992818">
      <w:pPr>
        <w:rPr>
          <w:rFonts w:ascii="Arial" w:eastAsia="Arial" w:hAnsi="Arial" w:cs="Arial"/>
          <w:b/>
        </w:rPr>
      </w:pPr>
      <w:r>
        <w:rPr>
          <w:rFonts w:ascii="Arial" w:eastAsia="Arial" w:hAnsi="Arial" w:cs="Arial"/>
          <w:b/>
        </w:rPr>
        <w:t xml:space="preserve">       </w:t>
      </w:r>
      <w:r w:rsidR="00B36591">
        <w:rPr>
          <w:rFonts w:ascii="Arial" w:eastAsia="Arial" w:hAnsi="Arial" w:cs="Arial"/>
          <w:b/>
        </w:rPr>
        <w:t xml:space="preserve">     (Feast of St. Lucy)</w:t>
      </w:r>
    </w:p>
    <w:p w14:paraId="547D9D56" w14:textId="791CEE27" w:rsidR="00302BA1" w:rsidRPr="00A1145B" w:rsidRDefault="00A1145B">
      <w:pPr>
        <w:jc w:val="center"/>
        <w:rPr>
          <w:rFonts w:ascii="Arial" w:eastAsia="Arial" w:hAnsi="Arial" w:cs="Arial"/>
          <w:b/>
        </w:rPr>
      </w:pPr>
      <w:r w:rsidRPr="00A1145B">
        <w:rPr>
          <w:rFonts w:ascii="Arial" w:eastAsia="Arial" w:hAnsi="Arial" w:cs="Arial"/>
          <w:b/>
        </w:rPr>
        <w:t>Dying to our old selves</w:t>
      </w:r>
    </w:p>
    <w:p w14:paraId="57444DDC" w14:textId="27640FC7" w:rsidR="00A1145B" w:rsidRDefault="00A1145B">
      <w:pPr>
        <w:jc w:val="center"/>
        <w:rPr>
          <w:rFonts w:ascii="Arial" w:eastAsia="Arial" w:hAnsi="Arial" w:cs="Arial"/>
          <w:b/>
          <w:highlight w:val="yellow"/>
        </w:rPr>
      </w:pPr>
    </w:p>
    <w:p w14:paraId="434D6D7A" w14:textId="536CC4BA" w:rsidR="00F705B0" w:rsidRDefault="00AB4339">
      <w:pPr>
        <w:jc w:val="center"/>
        <w:rPr>
          <w:rFonts w:ascii="Bookman Old Style" w:eastAsia="Bookman Old Style" w:hAnsi="Bookman Old Style" w:cs="Bookman Old Style"/>
          <w:color w:val="002060"/>
        </w:rPr>
      </w:pPr>
      <w:r w:rsidRPr="008F09E4">
        <w:rPr>
          <w:rFonts w:ascii="Arial" w:eastAsia="Arial" w:hAnsi="Arial" w:cs="Arial"/>
          <w:b/>
        </w:rPr>
        <w:t>Colossians 3:12</w:t>
      </w:r>
      <w:r>
        <w:rPr>
          <w:rFonts w:ascii="Bookman Old Style" w:eastAsia="Bookman Old Style" w:hAnsi="Bookman Old Style" w:cs="Bookman Old Style"/>
          <w:color w:val="002060"/>
        </w:rPr>
        <w:t xml:space="preserve"> You are the people of God; He loved you and chose you for his own. So then, you must clothe yourselves with compassion, kindness, humility, gentleness and patience.</w:t>
      </w:r>
    </w:p>
    <w:p w14:paraId="0EAB41D8" w14:textId="200EC3A8" w:rsidR="00AB4339" w:rsidRDefault="00AB4339">
      <w:pPr>
        <w:jc w:val="center"/>
        <w:rPr>
          <w:rFonts w:ascii="Bookman Old Style" w:eastAsia="Bookman Old Style" w:hAnsi="Bookman Old Style" w:cs="Bookman Old Style"/>
          <w:color w:val="002060"/>
        </w:rPr>
      </w:pPr>
    </w:p>
    <w:p w14:paraId="518ACCA6" w14:textId="4457F6D8" w:rsidR="00F705B0" w:rsidRDefault="00F705B0" w:rsidP="00F705B0">
      <w:pPr>
        <w:pStyle w:val="Default"/>
        <w:rPr>
          <w:rFonts w:ascii="Helvetica" w:eastAsia="Helvetica" w:hAnsi="Helvetica" w:cs="Helvetica"/>
        </w:rPr>
      </w:pPr>
      <w:r w:rsidRPr="00F705B0">
        <w:rPr>
          <w:rFonts w:ascii="Bookman Old Style" w:eastAsia="Bookman Old Style" w:hAnsi="Bookman Old Style" w:cs="Bookman Old Style"/>
          <w:color w:val="002060"/>
          <w:bdr w:val="none" w:sz="0" w:space="0" w:color="auto"/>
          <w14:textOutline w14:w="0" w14:cap="rnd" w14:cmpd="sng" w14:algn="ctr">
            <w14:noFill/>
            <w14:prstDash w14:val="solid"/>
            <w14:bevel/>
          </w14:textOutline>
        </w:rPr>
        <w:t>The Son of God became man to enable men to become the sons of God</w:t>
      </w:r>
      <w:r>
        <w:rPr>
          <w:rFonts w:ascii="Helvetica" w:hAnsi="Helvetica"/>
        </w:rPr>
        <w:t xml:space="preserve">.  </w:t>
      </w:r>
      <w:r w:rsidRPr="008F09E4">
        <w:rPr>
          <w:rFonts w:ascii="Helvetica" w:hAnsi="Helvetica"/>
          <w:b/>
          <w:bCs/>
        </w:rPr>
        <w:t>(Augustine of Hippo)</w:t>
      </w:r>
    </w:p>
    <w:p w14:paraId="6280E7B5" w14:textId="42E94EF1" w:rsidR="00F705B0" w:rsidRDefault="00F705B0" w:rsidP="00F705B0">
      <w:pPr>
        <w:pStyle w:val="Default"/>
        <w:rPr>
          <w:rFonts w:ascii="Helvetica" w:eastAsia="Helvetica" w:hAnsi="Helvetica" w:cs="Helvetica"/>
        </w:rPr>
      </w:pPr>
    </w:p>
    <w:p w14:paraId="2622F6C6" w14:textId="2960E53A" w:rsidR="00295202" w:rsidRPr="00AB4339" w:rsidRDefault="00302BA1" w:rsidP="00302BA1">
      <w:pPr>
        <w:pStyle w:val="Body"/>
      </w:pPr>
      <w:r>
        <w:rPr>
          <w:rFonts w:ascii="Arial" w:eastAsia="Arial" w:hAnsi="Arial" w:cs="Arial"/>
        </w:rPr>
        <w:t>Our God seeks to be in total communion with us. It</w:t>
      </w:r>
      <w:r w:rsidRPr="00302BA1">
        <w:t xml:space="preserve"> </w:t>
      </w:r>
      <w:r>
        <w:t xml:space="preserve">is the very reason for His incarnation. </w:t>
      </w:r>
      <w:r w:rsidR="00103371">
        <w:rPr>
          <w:rFonts w:ascii="Arial" w:eastAsia="Arial" w:hAnsi="Arial" w:cs="Arial"/>
        </w:rPr>
        <w:t xml:space="preserve">We can have the kind of life that </w:t>
      </w:r>
      <w:r>
        <w:rPr>
          <w:rFonts w:ascii="Arial" w:eastAsia="Arial" w:hAnsi="Arial" w:cs="Arial"/>
        </w:rPr>
        <w:t xml:space="preserve">He </w:t>
      </w:r>
      <w:r w:rsidR="00103371">
        <w:rPr>
          <w:rFonts w:ascii="Arial" w:eastAsia="Arial" w:hAnsi="Arial" w:cs="Arial"/>
        </w:rPr>
        <w:t xml:space="preserve">promises to us, only when we </w:t>
      </w:r>
      <w:proofErr w:type="gramStart"/>
      <w:r w:rsidR="00AB4339">
        <w:rPr>
          <w:rFonts w:ascii="Arial" w:eastAsia="Arial" w:hAnsi="Arial" w:cs="Arial"/>
        </w:rPr>
        <w:t xml:space="preserve">clothe </w:t>
      </w:r>
      <w:r w:rsidR="00103371">
        <w:rPr>
          <w:rFonts w:ascii="Arial" w:eastAsia="Arial" w:hAnsi="Arial" w:cs="Arial"/>
        </w:rPr>
        <w:t xml:space="preserve"> ourselves</w:t>
      </w:r>
      <w:proofErr w:type="gramEnd"/>
      <w:r w:rsidR="00AB4339">
        <w:rPr>
          <w:rFonts w:ascii="Arial" w:eastAsia="Arial" w:hAnsi="Arial" w:cs="Arial"/>
        </w:rPr>
        <w:t xml:space="preserve"> </w:t>
      </w:r>
      <w:r w:rsidR="008F09E4">
        <w:rPr>
          <w:rFonts w:ascii="Arial" w:eastAsia="Arial" w:hAnsi="Arial" w:cs="Arial"/>
        </w:rPr>
        <w:t>with what he lived</w:t>
      </w:r>
      <w:r w:rsidR="00992818">
        <w:rPr>
          <w:rFonts w:ascii="Arial" w:eastAsia="Arial" w:hAnsi="Arial" w:cs="Arial"/>
        </w:rPr>
        <w:t>, embracing and taking it as our own.</w:t>
      </w:r>
      <w:r w:rsidR="00103371">
        <w:rPr>
          <w:rFonts w:ascii="Arial" w:eastAsia="Arial" w:hAnsi="Arial" w:cs="Arial"/>
        </w:rPr>
        <w:t xml:space="preserve"> </w:t>
      </w:r>
      <w:r w:rsidR="008F09E4">
        <w:rPr>
          <w:rFonts w:ascii="Arial" w:eastAsia="Arial" w:hAnsi="Arial" w:cs="Arial"/>
        </w:rPr>
        <w:t xml:space="preserve"> It’s</w:t>
      </w:r>
      <w:r w:rsidR="00992818">
        <w:rPr>
          <w:rFonts w:ascii="Arial" w:eastAsia="Arial" w:hAnsi="Arial" w:cs="Arial"/>
        </w:rPr>
        <w:t xml:space="preserve"> then</w:t>
      </w:r>
      <w:r w:rsidR="008F09E4">
        <w:rPr>
          <w:rFonts w:ascii="Arial" w:eastAsia="Arial" w:hAnsi="Arial" w:cs="Arial"/>
        </w:rPr>
        <w:t xml:space="preserve"> t</w:t>
      </w:r>
      <w:r w:rsidR="00103371">
        <w:rPr>
          <w:rFonts w:ascii="Arial" w:eastAsia="Arial" w:hAnsi="Arial" w:cs="Arial"/>
        </w:rPr>
        <w:t xml:space="preserve">o </w:t>
      </w:r>
      <w:r w:rsidR="008F09E4">
        <w:rPr>
          <w:rFonts w:ascii="Arial" w:eastAsia="Arial" w:hAnsi="Arial" w:cs="Arial"/>
        </w:rPr>
        <w:t>die</w:t>
      </w:r>
      <w:r w:rsidR="00103371">
        <w:rPr>
          <w:rFonts w:ascii="Arial" w:eastAsia="Arial" w:hAnsi="Arial" w:cs="Arial"/>
        </w:rPr>
        <w:t xml:space="preserve"> in our old sel</w:t>
      </w:r>
      <w:r>
        <w:rPr>
          <w:rFonts w:ascii="Arial" w:eastAsia="Arial" w:hAnsi="Arial" w:cs="Arial"/>
        </w:rPr>
        <w:t>ves</w:t>
      </w:r>
      <w:r w:rsidR="00103371">
        <w:rPr>
          <w:rFonts w:ascii="Arial" w:eastAsia="Arial" w:hAnsi="Arial" w:cs="Arial"/>
        </w:rPr>
        <w:t xml:space="preserve"> </w:t>
      </w:r>
      <w:proofErr w:type="gramStart"/>
      <w:r w:rsidR="00103371">
        <w:rPr>
          <w:rFonts w:ascii="Arial" w:eastAsia="Arial" w:hAnsi="Arial" w:cs="Arial"/>
        </w:rPr>
        <w:t xml:space="preserve">that </w:t>
      </w:r>
      <w:r w:rsidR="008F09E4">
        <w:rPr>
          <w:rFonts w:ascii="Arial" w:eastAsia="Arial" w:hAnsi="Arial" w:cs="Arial"/>
        </w:rPr>
        <w:t xml:space="preserve"> only</w:t>
      </w:r>
      <w:proofErr w:type="gramEnd"/>
      <w:r w:rsidR="008F09E4">
        <w:rPr>
          <w:rFonts w:ascii="Arial" w:eastAsia="Arial" w:hAnsi="Arial" w:cs="Arial"/>
        </w:rPr>
        <w:t xml:space="preserve"> </w:t>
      </w:r>
      <w:r w:rsidR="00103371">
        <w:rPr>
          <w:rFonts w:ascii="Arial" w:eastAsia="Arial" w:hAnsi="Arial" w:cs="Arial"/>
        </w:rPr>
        <w:t>harbors death and abhors life i</w:t>
      </w:r>
      <w:r w:rsidR="008F09E4">
        <w:rPr>
          <w:rFonts w:ascii="Arial" w:eastAsia="Arial" w:hAnsi="Arial" w:cs="Arial"/>
        </w:rPr>
        <w:t>n</w:t>
      </w:r>
      <w:r w:rsidR="00103371">
        <w:rPr>
          <w:rFonts w:ascii="Arial" w:eastAsia="Arial" w:hAnsi="Arial" w:cs="Arial"/>
        </w:rPr>
        <w:t xml:space="preserve"> </w:t>
      </w:r>
      <w:bookmarkStart w:id="0" w:name="_GoBack"/>
      <w:bookmarkEnd w:id="0"/>
      <w:r w:rsidR="008F09E4">
        <w:rPr>
          <w:rFonts w:ascii="Arial" w:eastAsia="Arial" w:hAnsi="Arial" w:cs="Arial"/>
        </w:rPr>
        <w:t>w</w:t>
      </w:r>
      <w:r w:rsidR="00103371">
        <w:rPr>
          <w:rFonts w:ascii="Arial" w:eastAsia="Arial" w:hAnsi="Arial" w:cs="Arial"/>
        </w:rPr>
        <w:t>hat Christ i</w:t>
      </w:r>
      <w:r>
        <w:rPr>
          <w:rFonts w:ascii="Arial" w:eastAsia="Arial" w:hAnsi="Arial" w:cs="Arial"/>
        </w:rPr>
        <w:t>s</w:t>
      </w:r>
      <w:r w:rsidR="00103371">
        <w:rPr>
          <w:rFonts w:ascii="Arial" w:eastAsia="Arial" w:hAnsi="Arial" w:cs="Arial"/>
        </w:rPr>
        <w:t xml:space="preserve"> offering to us. </w:t>
      </w:r>
      <w:r>
        <w:rPr>
          <w:rFonts w:ascii="Arial" w:eastAsia="Arial" w:hAnsi="Arial" w:cs="Arial"/>
        </w:rPr>
        <w:t>It is t</w:t>
      </w:r>
      <w:r w:rsidR="00103371">
        <w:rPr>
          <w:rFonts w:ascii="Arial" w:eastAsia="Arial" w:hAnsi="Arial" w:cs="Arial"/>
        </w:rPr>
        <w:t xml:space="preserve">o bring out the beauty of life in us, </w:t>
      </w:r>
      <w:r>
        <w:rPr>
          <w:rFonts w:ascii="Arial" w:eastAsia="Arial" w:hAnsi="Arial" w:cs="Arial"/>
        </w:rPr>
        <w:t xml:space="preserve">a </w:t>
      </w:r>
      <w:r w:rsidR="00103371">
        <w:rPr>
          <w:rFonts w:ascii="Arial" w:eastAsia="Arial" w:hAnsi="Arial" w:cs="Arial"/>
        </w:rPr>
        <w:t>life that surp</w:t>
      </w:r>
      <w:r>
        <w:rPr>
          <w:rFonts w:ascii="Arial" w:eastAsia="Arial" w:hAnsi="Arial" w:cs="Arial"/>
        </w:rPr>
        <w:t>a</w:t>
      </w:r>
      <w:r w:rsidR="00103371">
        <w:rPr>
          <w:rFonts w:ascii="Arial" w:eastAsia="Arial" w:hAnsi="Arial" w:cs="Arial"/>
        </w:rPr>
        <w:t>sses death.</w:t>
      </w:r>
    </w:p>
    <w:p w14:paraId="2661DB27" w14:textId="77777777" w:rsidR="00295202" w:rsidRDefault="00295202">
      <w:pPr>
        <w:pBdr>
          <w:top w:val="nil"/>
          <w:left w:val="nil"/>
          <w:bottom w:val="nil"/>
          <w:right w:val="nil"/>
          <w:between w:val="nil"/>
        </w:pBdr>
        <w:jc w:val="both"/>
        <w:rPr>
          <w:rFonts w:ascii="Arial" w:eastAsia="Arial" w:hAnsi="Arial" w:cs="Arial"/>
        </w:rPr>
      </w:pPr>
    </w:p>
    <w:p w14:paraId="13213D1D" w14:textId="182F553C" w:rsidR="00295202" w:rsidRPr="00302BA1" w:rsidRDefault="00103371">
      <w:pPr>
        <w:pBdr>
          <w:top w:val="nil"/>
          <w:left w:val="nil"/>
          <w:bottom w:val="nil"/>
          <w:right w:val="nil"/>
          <w:between w:val="nil"/>
        </w:pBdr>
        <w:jc w:val="both"/>
        <w:rPr>
          <w:rFonts w:ascii="Arial" w:eastAsia="Arial" w:hAnsi="Arial" w:cs="Arial"/>
          <w:i/>
        </w:rPr>
      </w:pPr>
      <w:r w:rsidRPr="00302BA1">
        <w:rPr>
          <w:rFonts w:ascii="Arial" w:eastAsia="Arial" w:hAnsi="Arial" w:cs="Arial"/>
          <w:i/>
        </w:rPr>
        <w:t xml:space="preserve">What </w:t>
      </w:r>
      <w:r w:rsidR="008F09E4">
        <w:rPr>
          <w:rFonts w:ascii="Arial" w:eastAsia="Arial" w:hAnsi="Arial" w:cs="Arial"/>
          <w:i/>
        </w:rPr>
        <w:t>is it that He is inviting me to clothe myself of</w:t>
      </w:r>
      <w:r w:rsidRPr="00302BA1">
        <w:rPr>
          <w:rFonts w:ascii="Arial" w:eastAsia="Arial" w:hAnsi="Arial" w:cs="Arial"/>
          <w:i/>
        </w:rPr>
        <w:t>?</w:t>
      </w:r>
    </w:p>
    <w:p w14:paraId="7D32421F" w14:textId="79665899" w:rsidR="00295202" w:rsidRDefault="008F09E4">
      <w:pPr>
        <w:pBdr>
          <w:top w:val="nil"/>
          <w:left w:val="nil"/>
          <w:bottom w:val="nil"/>
          <w:right w:val="nil"/>
          <w:between w:val="nil"/>
        </w:pBdr>
        <w:jc w:val="both"/>
        <w:rPr>
          <w:rFonts w:ascii="Arial" w:eastAsia="Arial" w:hAnsi="Arial" w:cs="Arial"/>
          <w:i/>
          <w:sz w:val="20"/>
          <w:szCs w:val="20"/>
        </w:rPr>
      </w:pPr>
      <w:r>
        <w:rPr>
          <w:rFonts w:ascii="Arial" w:eastAsia="Arial" w:hAnsi="Arial" w:cs="Arial"/>
          <w:i/>
        </w:rPr>
        <w:t>What do I need to</w:t>
      </w:r>
      <w:r w:rsidR="00103371" w:rsidRPr="00302BA1">
        <w:rPr>
          <w:rFonts w:ascii="Arial" w:eastAsia="Arial" w:hAnsi="Arial" w:cs="Arial"/>
          <w:i/>
        </w:rPr>
        <w:t xml:space="preserve"> deny myself</w:t>
      </w:r>
      <w:r>
        <w:rPr>
          <w:rFonts w:ascii="Arial" w:eastAsia="Arial" w:hAnsi="Arial" w:cs="Arial"/>
          <w:i/>
          <w:sz w:val="20"/>
          <w:szCs w:val="20"/>
        </w:rPr>
        <w:t xml:space="preserve"> of?</w:t>
      </w:r>
    </w:p>
    <w:p w14:paraId="0C1F8F22" w14:textId="77777777" w:rsidR="00295202" w:rsidRDefault="00295202">
      <w:pPr>
        <w:pBdr>
          <w:top w:val="nil"/>
          <w:left w:val="nil"/>
          <w:bottom w:val="nil"/>
          <w:right w:val="nil"/>
          <w:between w:val="nil"/>
        </w:pBdr>
        <w:jc w:val="both"/>
        <w:rPr>
          <w:rFonts w:ascii="Arial" w:eastAsia="Arial" w:hAnsi="Arial" w:cs="Arial"/>
          <w:i/>
          <w:sz w:val="20"/>
          <w:szCs w:val="20"/>
        </w:rPr>
      </w:pPr>
    </w:p>
    <w:p w14:paraId="31C2C62C" w14:textId="77777777" w:rsidR="00295202" w:rsidRDefault="00103371">
      <w:pPr>
        <w:pBdr>
          <w:top w:val="single" w:sz="4" w:space="0" w:color="00000A"/>
          <w:left w:val="single" w:sz="4" w:space="0" w:color="00000A"/>
          <w:bottom w:val="single" w:sz="4" w:space="0" w:color="00000A"/>
          <w:right w:val="single" w:sz="4" w:space="0" w:color="00000A"/>
          <w:between w:val="nil"/>
        </w:pBdr>
        <w:jc w:val="center"/>
        <w:rPr>
          <w:rFonts w:ascii="Arial" w:eastAsia="Arial" w:hAnsi="Arial" w:cs="Arial"/>
          <w:b/>
          <w:color w:val="000000"/>
        </w:rPr>
      </w:pPr>
      <w:r>
        <w:rPr>
          <w:rFonts w:ascii="Arial" w:eastAsia="Arial" w:hAnsi="Arial" w:cs="Arial"/>
          <w:b/>
          <w:color w:val="000000"/>
        </w:rPr>
        <w:t>SATURDAY</w:t>
      </w:r>
    </w:p>
    <w:p w14:paraId="18395004" w14:textId="6D69DEAD" w:rsidR="00295202" w:rsidRPr="00A1145B" w:rsidRDefault="00A1145B" w:rsidP="00A1145B">
      <w:pPr>
        <w:pBdr>
          <w:top w:val="nil"/>
          <w:left w:val="nil"/>
          <w:bottom w:val="nil"/>
          <w:right w:val="nil"/>
          <w:between w:val="nil"/>
        </w:pBdr>
        <w:jc w:val="center"/>
        <w:rPr>
          <w:rFonts w:ascii="Arial" w:eastAsia="Arial" w:hAnsi="Arial" w:cs="Arial"/>
          <w:b/>
        </w:rPr>
      </w:pPr>
      <w:r>
        <w:rPr>
          <w:rFonts w:ascii="Arial" w:eastAsia="Arial" w:hAnsi="Arial" w:cs="Arial"/>
          <w:b/>
        </w:rPr>
        <w:t>Rejoice in God’s actions</w:t>
      </w:r>
    </w:p>
    <w:p w14:paraId="69BF6E9C" w14:textId="77777777" w:rsidR="00295202" w:rsidRDefault="00295202">
      <w:pPr>
        <w:rPr>
          <w:rFonts w:ascii="Arial" w:eastAsia="Arial" w:hAnsi="Arial" w:cs="Arial"/>
          <w:b/>
        </w:rPr>
      </w:pPr>
    </w:p>
    <w:p w14:paraId="2012D909" w14:textId="77777777" w:rsidR="00095C22" w:rsidRDefault="00095C22">
      <w:pPr>
        <w:jc w:val="center"/>
        <w:rPr>
          <w:rFonts w:ascii="Bookman Old Style" w:eastAsia="Bookman Old Style" w:hAnsi="Bookman Old Style" w:cs="Bookman Old Style"/>
          <w:color w:val="002060"/>
        </w:rPr>
      </w:pPr>
      <w:r w:rsidRPr="00095C22">
        <w:rPr>
          <w:rFonts w:ascii="Arial" w:eastAsia="Arial" w:hAnsi="Arial" w:cs="Arial"/>
          <w:b/>
        </w:rPr>
        <w:t>Isaiah 61:10</w:t>
      </w:r>
      <w:r>
        <w:rPr>
          <w:rFonts w:ascii="Bookman Old Style" w:eastAsia="Bookman Old Style" w:hAnsi="Bookman Old Style" w:cs="Bookman Old Style"/>
          <w:color w:val="002060"/>
        </w:rPr>
        <w:t xml:space="preserve"> Jerusalem rejoices</w:t>
      </w:r>
    </w:p>
    <w:p w14:paraId="47F3A9D0" w14:textId="79D33B45" w:rsidR="00095C22" w:rsidRDefault="00095C22">
      <w:pPr>
        <w:jc w:val="center"/>
        <w:rPr>
          <w:rFonts w:ascii="Bookman Old Style" w:eastAsia="Bookman Old Style" w:hAnsi="Bookman Old Style" w:cs="Bookman Old Style"/>
          <w:color w:val="002060"/>
        </w:rPr>
      </w:pPr>
      <w:r>
        <w:rPr>
          <w:rFonts w:ascii="Bookman Old Style" w:eastAsia="Bookman Old Style" w:hAnsi="Bookman Old Style" w:cs="Bookman Old Style"/>
          <w:color w:val="002060"/>
        </w:rPr>
        <w:t>because of what the Lord has done. She is like a bride dressed for her wedding. God has clothed her with salvation and victory.</w:t>
      </w:r>
    </w:p>
    <w:p w14:paraId="74FC59F4" w14:textId="77777777" w:rsidR="00295202" w:rsidRDefault="00295202">
      <w:pPr>
        <w:jc w:val="center"/>
        <w:rPr>
          <w:rFonts w:ascii="Bookman Old Style" w:eastAsia="Bookman Old Style" w:hAnsi="Bookman Old Style" w:cs="Bookman Old Style"/>
          <w:color w:val="002060"/>
        </w:rPr>
      </w:pPr>
    </w:p>
    <w:p w14:paraId="1013DD28" w14:textId="22276311" w:rsidR="00295202" w:rsidRDefault="00103371">
      <w:pPr>
        <w:jc w:val="both"/>
        <w:rPr>
          <w:rFonts w:ascii="Arial" w:eastAsia="Arial" w:hAnsi="Arial" w:cs="Arial"/>
        </w:rPr>
      </w:pPr>
      <w:bookmarkStart w:id="1" w:name="_heading=h.gjdgxs" w:colFirst="0" w:colLast="0"/>
      <w:bookmarkEnd w:id="1"/>
      <w:r>
        <w:rPr>
          <w:rFonts w:ascii="Arial" w:eastAsia="Arial" w:hAnsi="Arial" w:cs="Arial"/>
        </w:rPr>
        <w:t xml:space="preserve">The desire of our Father to be with us does not start and end with the birth and death of Christ, but it goes on forever without end. </w:t>
      </w:r>
      <w:r w:rsidR="00095C22">
        <w:rPr>
          <w:rFonts w:ascii="Arial" w:eastAsia="Arial" w:hAnsi="Arial" w:cs="Arial"/>
        </w:rPr>
        <w:t xml:space="preserve">Here lies our reason to rejoice. </w:t>
      </w:r>
      <w:r>
        <w:rPr>
          <w:rFonts w:ascii="Arial" w:eastAsia="Arial" w:hAnsi="Arial" w:cs="Arial"/>
        </w:rPr>
        <w:t xml:space="preserve">It is then our responsibility, </w:t>
      </w:r>
      <w:r w:rsidR="00773AF7">
        <w:rPr>
          <w:rFonts w:ascii="Arial" w:eastAsia="Arial" w:hAnsi="Arial" w:cs="Arial"/>
        </w:rPr>
        <w:t>h</w:t>
      </w:r>
      <w:r>
        <w:rPr>
          <w:rFonts w:ascii="Arial" w:eastAsia="Arial" w:hAnsi="Arial" w:cs="Arial"/>
        </w:rPr>
        <w:t xml:space="preserve">umans crowned with glory and honor, to treasure this identity and dignity bestowed to us by our God through our Lord, our redeemer, our teacher, our brother, </w:t>
      </w:r>
      <w:r w:rsidR="00095C22">
        <w:rPr>
          <w:rFonts w:ascii="Arial" w:eastAsia="Arial" w:hAnsi="Arial" w:cs="Arial"/>
        </w:rPr>
        <w:t>and</w:t>
      </w:r>
      <w:r>
        <w:rPr>
          <w:rFonts w:ascii="Arial" w:eastAsia="Arial" w:hAnsi="Arial" w:cs="Arial"/>
        </w:rPr>
        <w:t xml:space="preserve"> friend Jesus Christ.</w:t>
      </w:r>
      <w:r w:rsidR="00095C22">
        <w:rPr>
          <w:rFonts w:ascii="Arial" w:eastAsia="Arial" w:hAnsi="Arial" w:cs="Arial"/>
        </w:rPr>
        <w:t xml:space="preserve"> </w:t>
      </w:r>
      <w:r>
        <w:rPr>
          <w:rFonts w:ascii="Arial" w:eastAsia="Arial" w:hAnsi="Arial" w:cs="Arial"/>
        </w:rPr>
        <w:t xml:space="preserve"> </w:t>
      </w:r>
    </w:p>
    <w:p w14:paraId="6517F037" w14:textId="77777777" w:rsidR="00295202" w:rsidRDefault="00103371">
      <w:pPr>
        <w:jc w:val="both"/>
        <w:rPr>
          <w:rFonts w:ascii="Arial" w:eastAsia="Arial" w:hAnsi="Arial" w:cs="Arial"/>
          <w:i/>
        </w:rPr>
      </w:pPr>
      <w:r>
        <w:rPr>
          <w:rFonts w:ascii="Arial" w:eastAsia="Arial" w:hAnsi="Arial" w:cs="Arial"/>
          <w:i/>
          <w:color w:val="000000"/>
        </w:rPr>
        <w:t xml:space="preserve"> </w:t>
      </w:r>
      <w:r>
        <w:rPr>
          <w:rFonts w:ascii="Arial" w:eastAsia="Arial" w:hAnsi="Arial" w:cs="Arial"/>
          <w:i/>
        </w:rPr>
        <w:tab/>
      </w:r>
    </w:p>
    <w:p w14:paraId="62676005" w14:textId="4F122049" w:rsidR="00295202" w:rsidRDefault="00103371">
      <w:pPr>
        <w:jc w:val="both"/>
        <w:rPr>
          <w:rFonts w:ascii="Arial" w:eastAsia="Arial" w:hAnsi="Arial" w:cs="Arial"/>
          <w:i/>
        </w:rPr>
      </w:pPr>
      <w:r>
        <w:rPr>
          <w:rFonts w:ascii="Arial" w:eastAsia="Arial" w:hAnsi="Arial" w:cs="Arial"/>
          <w:i/>
        </w:rPr>
        <w:t>How can I treasure it</w:t>
      </w:r>
      <w:r w:rsidR="008F09E4">
        <w:rPr>
          <w:rFonts w:ascii="Arial" w:eastAsia="Arial" w:hAnsi="Arial" w:cs="Arial"/>
          <w:i/>
        </w:rPr>
        <w:t xml:space="preserve"> more</w:t>
      </w:r>
      <w:r>
        <w:rPr>
          <w:rFonts w:ascii="Arial" w:eastAsia="Arial" w:hAnsi="Arial" w:cs="Arial"/>
          <w:i/>
        </w:rPr>
        <w:t>?</w:t>
      </w:r>
    </w:p>
    <w:p w14:paraId="32DB8B31" w14:textId="35F82692" w:rsidR="00295202" w:rsidRDefault="00295202">
      <w:pPr>
        <w:jc w:val="both"/>
        <w:rPr>
          <w:rFonts w:ascii="Arial" w:eastAsia="Arial" w:hAnsi="Arial" w:cs="Arial"/>
          <w:i/>
        </w:rPr>
      </w:pPr>
    </w:p>
    <w:p w14:paraId="2B779571" w14:textId="578E76A6" w:rsidR="00295202" w:rsidRDefault="00A80D07">
      <w:pPr>
        <w:pBdr>
          <w:top w:val="single" w:sz="4" w:space="0" w:color="00000A"/>
          <w:left w:val="single" w:sz="4" w:space="0" w:color="00000A"/>
          <w:bottom w:val="single" w:sz="4" w:space="0" w:color="00000A"/>
          <w:right w:val="single" w:sz="4" w:space="0" w:color="00000A"/>
          <w:between w:val="nil"/>
        </w:pBdr>
        <w:jc w:val="center"/>
        <w:rPr>
          <w:rFonts w:ascii="Arial" w:eastAsia="Arial" w:hAnsi="Arial" w:cs="Arial"/>
          <w:b/>
          <w:color w:val="000000"/>
        </w:rPr>
      </w:pPr>
      <w:r>
        <w:rPr>
          <w:rFonts w:ascii="Arial" w:eastAsia="Arial" w:hAnsi="Arial" w:cs="Arial"/>
          <w:b/>
          <w:color w:val="000000"/>
        </w:rPr>
        <w:t xml:space="preserve">GAUDETE </w:t>
      </w:r>
      <w:r w:rsidR="00103371">
        <w:rPr>
          <w:rFonts w:ascii="Arial" w:eastAsia="Arial" w:hAnsi="Arial" w:cs="Arial"/>
          <w:b/>
          <w:color w:val="000000"/>
        </w:rPr>
        <w:t>SUNDAY</w:t>
      </w:r>
    </w:p>
    <w:p w14:paraId="25ACE432" w14:textId="30B74BC8" w:rsidR="00295202" w:rsidRDefault="00A80D07">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sz w:val="20"/>
          <w:szCs w:val="20"/>
        </w:rPr>
        <w:t>(</w:t>
      </w:r>
      <w:r w:rsidR="00103371">
        <w:rPr>
          <w:rFonts w:ascii="Arial" w:eastAsia="Arial" w:hAnsi="Arial" w:cs="Arial"/>
          <w:sz w:val="20"/>
          <w:szCs w:val="20"/>
        </w:rPr>
        <w:t>Third Sunday of Advent</w:t>
      </w:r>
      <w:r>
        <w:rPr>
          <w:rFonts w:ascii="Arial" w:eastAsia="Arial" w:hAnsi="Arial" w:cs="Arial"/>
          <w:sz w:val="20"/>
          <w:szCs w:val="20"/>
        </w:rPr>
        <w:t>)</w:t>
      </w:r>
    </w:p>
    <w:p w14:paraId="74BB2B53" w14:textId="5C34F3C1" w:rsidR="00295202" w:rsidRDefault="00295202">
      <w:pPr>
        <w:pBdr>
          <w:top w:val="nil"/>
          <w:left w:val="nil"/>
          <w:bottom w:val="nil"/>
          <w:right w:val="nil"/>
          <w:between w:val="nil"/>
        </w:pBdr>
        <w:jc w:val="center"/>
        <w:rPr>
          <w:rFonts w:ascii="Arial" w:eastAsia="Arial" w:hAnsi="Arial" w:cs="Arial"/>
          <w:b/>
          <w:color w:val="000000"/>
        </w:rPr>
      </w:pPr>
    </w:p>
    <w:p w14:paraId="4B7A1533" w14:textId="59719B50" w:rsidR="00295202" w:rsidRPr="00B4555F" w:rsidRDefault="00160150">
      <w:pPr>
        <w:pBdr>
          <w:top w:val="nil"/>
          <w:left w:val="nil"/>
          <w:bottom w:val="nil"/>
          <w:right w:val="nil"/>
          <w:between w:val="nil"/>
        </w:pBdr>
        <w:rPr>
          <w:rFonts w:ascii="Arial" w:eastAsia="Arial" w:hAnsi="Arial" w:cs="Arial"/>
          <w:color w:val="000000"/>
        </w:rPr>
      </w:pPr>
      <w:r>
        <w:rPr>
          <w:rFonts w:ascii="Arial" w:eastAsia="Arial" w:hAnsi="Arial" w:cs="Arial"/>
          <w:noProof/>
        </w:rPr>
        <w:drawing>
          <wp:anchor distT="0" distB="0" distL="114300" distR="114300" simplePos="0" relativeHeight="251659264" behindDoc="1" locked="0" layoutInCell="1" allowOverlap="1" wp14:anchorId="39451D73" wp14:editId="25F8BA27">
            <wp:simplePos x="0" y="0"/>
            <wp:positionH relativeFrom="column">
              <wp:posOffset>346710</wp:posOffset>
            </wp:positionH>
            <wp:positionV relativeFrom="paragraph">
              <wp:posOffset>155575</wp:posOffset>
            </wp:positionV>
            <wp:extent cx="1381125" cy="138539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385394"/>
                    </a:xfrm>
                    <a:prstGeom prst="rect">
                      <a:avLst/>
                    </a:prstGeom>
                    <a:noFill/>
                  </pic:spPr>
                </pic:pic>
              </a:graphicData>
            </a:graphic>
          </wp:anchor>
        </w:drawing>
      </w:r>
      <w:r w:rsidR="00103371" w:rsidRPr="00B4555F">
        <w:rPr>
          <w:rFonts w:ascii="Arial" w:eastAsia="Arial" w:hAnsi="Arial" w:cs="Arial"/>
          <w:color w:val="000000"/>
        </w:rPr>
        <w:t>1</w:t>
      </w:r>
      <w:r w:rsidR="00103371" w:rsidRPr="00B4555F">
        <w:rPr>
          <w:rFonts w:ascii="Arial" w:eastAsia="Arial" w:hAnsi="Arial" w:cs="Arial"/>
          <w:color w:val="000000"/>
          <w:vertAlign w:val="superscript"/>
        </w:rPr>
        <w:t>st</w:t>
      </w:r>
      <w:r w:rsidR="00103371" w:rsidRPr="00B4555F">
        <w:rPr>
          <w:rFonts w:ascii="Arial" w:eastAsia="Arial" w:hAnsi="Arial" w:cs="Arial"/>
          <w:color w:val="000000"/>
        </w:rPr>
        <w:t xml:space="preserve"> Reading – </w:t>
      </w:r>
      <w:r w:rsidR="00103371" w:rsidRPr="00B4555F">
        <w:rPr>
          <w:rFonts w:ascii="Arial" w:eastAsia="Arial" w:hAnsi="Arial" w:cs="Arial"/>
        </w:rPr>
        <w:t>Isaiah 35:1-6a,10</w:t>
      </w:r>
    </w:p>
    <w:p w14:paraId="258C1DB8" w14:textId="6E1FAB02" w:rsidR="00295202" w:rsidRPr="00B4555F" w:rsidRDefault="00103371">
      <w:pPr>
        <w:pBdr>
          <w:top w:val="nil"/>
          <w:left w:val="nil"/>
          <w:bottom w:val="nil"/>
          <w:right w:val="nil"/>
          <w:between w:val="nil"/>
        </w:pBdr>
        <w:rPr>
          <w:rFonts w:ascii="Arial" w:eastAsia="Arial" w:hAnsi="Arial" w:cs="Arial"/>
          <w:color w:val="000000"/>
        </w:rPr>
      </w:pPr>
      <w:r w:rsidRPr="00B4555F">
        <w:rPr>
          <w:rFonts w:ascii="Arial" w:eastAsia="Arial" w:hAnsi="Arial" w:cs="Arial"/>
          <w:color w:val="000000"/>
        </w:rPr>
        <w:t xml:space="preserve">Psalm – </w:t>
      </w:r>
      <w:r w:rsidRPr="00B4555F">
        <w:rPr>
          <w:rFonts w:ascii="Arial" w:eastAsia="Arial" w:hAnsi="Arial" w:cs="Arial"/>
        </w:rPr>
        <w:t>Ps 146:6-7,8-9,9-10</w:t>
      </w:r>
    </w:p>
    <w:p w14:paraId="05281DB9" w14:textId="602571E0" w:rsidR="00160150" w:rsidRDefault="00103371">
      <w:pPr>
        <w:pBdr>
          <w:top w:val="nil"/>
          <w:left w:val="nil"/>
          <w:bottom w:val="nil"/>
          <w:right w:val="nil"/>
          <w:between w:val="nil"/>
        </w:pBdr>
        <w:rPr>
          <w:rFonts w:ascii="Arial" w:eastAsia="Arial" w:hAnsi="Arial" w:cs="Arial"/>
        </w:rPr>
      </w:pPr>
      <w:r w:rsidRPr="00B4555F">
        <w:rPr>
          <w:rFonts w:ascii="Arial" w:eastAsia="Arial" w:hAnsi="Arial" w:cs="Arial"/>
          <w:color w:val="000000"/>
        </w:rPr>
        <w:t>2</w:t>
      </w:r>
      <w:proofErr w:type="gramStart"/>
      <w:r w:rsidRPr="00B4555F">
        <w:rPr>
          <w:rFonts w:ascii="Arial" w:eastAsia="Arial" w:hAnsi="Arial" w:cs="Arial"/>
          <w:color w:val="000000"/>
          <w:vertAlign w:val="superscript"/>
        </w:rPr>
        <w:t>nd</w:t>
      </w:r>
      <w:r w:rsidRPr="00B4555F">
        <w:rPr>
          <w:rFonts w:ascii="Arial" w:eastAsia="Arial" w:hAnsi="Arial" w:cs="Arial"/>
          <w:color w:val="000000"/>
        </w:rPr>
        <w:t xml:space="preserve">  Reading</w:t>
      </w:r>
      <w:proofErr w:type="gramEnd"/>
      <w:r w:rsidRPr="00B4555F">
        <w:rPr>
          <w:rFonts w:ascii="Arial" w:eastAsia="Arial" w:hAnsi="Arial" w:cs="Arial"/>
          <w:color w:val="000000"/>
        </w:rPr>
        <w:t xml:space="preserve"> – </w:t>
      </w:r>
      <w:r w:rsidRPr="00B4555F">
        <w:rPr>
          <w:rFonts w:ascii="Arial" w:eastAsia="Arial" w:hAnsi="Arial" w:cs="Arial"/>
        </w:rPr>
        <w:t>James 5:7-10</w:t>
      </w:r>
    </w:p>
    <w:p w14:paraId="233D6654" w14:textId="6A936088" w:rsidR="00160150" w:rsidRDefault="00160150">
      <w:pPr>
        <w:pBdr>
          <w:top w:val="nil"/>
          <w:left w:val="nil"/>
          <w:bottom w:val="nil"/>
          <w:right w:val="nil"/>
          <w:between w:val="nil"/>
        </w:pBdr>
        <w:rPr>
          <w:rFonts w:ascii="Arial" w:eastAsia="Arial" w:hAnsi="Arial" w:cs="Arial"/>
        </w:rPr>
      </w:pPr>
      <w:r w:rsidRPr="00B4555F">
        <w:rPr>
          <w:rFonts w:ascii="Arial" w:eastAsia="Arial" w:hAnsi="Arial" w:cs="Arial"/>
          <w:color w:val="000000"/>
        </w:rPr>
        <w:t xml:space="preserve">Gospel – </w:t>
      </w:r>
      <w:r w:rsidRPr="00B4555F">
        <w:rPr>
          <w:rFonts w:ascii="Arial" w:eastAsia="Arial" w:hAnsi="Arial" w:cs="Arial"/>
        </w:rPr>
        <w:t>Matthew 11:2-11</w:t>
      </w:r>
    </w:p>
    <w:p w14:paraId="09E9D10C" w14:textId="13A26E64" w:rsidR="00D972A6" w:rsidRPr="00B4555F" w:rsidRDefault="00D972A6">
      <w:pPr>
        <w:pBdr>
          <w:top w:val="nil"/>
          <w:left w:val="nil"/>
          <w:bottom w:val="nil"/>
          <w:right w:val="nil"/>
          <w:between w:val="nil"/>
        </w:pBdr>
        <w:rPr>
          <w:rFonts w:ascii="Arial" w:eastAsia="Arial" w:hAnsi="Arial" w:cs="Arial"/>
          <w:color w:val="000000"/>
          <w:sz w:val="24"/>
          <w:szCs w:val="24"/>
        </w:rPr>
      </w:pPr>
    </w:p>
    <w:sectPr w:rsidR="00D972A6" w:rsidRPr="00B4555F">
      <w:pgSz w:w="16839" w:h="11907"/>
      <w:pgMar w:top="720" w:right="720" w:bottom="720" w:left="1008" w:header="720" w:footer="720" w:gutter="0"/>
      <w:pgNumType w:start="1"/>
      <w:cols w:num="4" w:space="720" w:equalWidth="0">
        <w:col w:w="3582" w:space="260"/>
        <w:col w:w="3582" w:space="260"/>
        <w:col w:w="3582" w:space="260"/>
        <w:col w:w="358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Harabara">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02"/>
    <w:rsid w:val="00070525"/>
    <w:rsid w:val="00095C22"/>
    <w:rsid w:val="00103371"/>
    <w:rsid w:val="00153E49"/>
    <w:rsid w:val="00160150"/>
    <w:rsid w:val="00295202"/>
    <w:rsid w:val="002D74C3"/>
    <w:rsid w:val="00302BA1"/>
    <w:rsid w:val="0044671A"/>
    <w:rsid w:val="0057127E"/>
    <w:rsid w:val="00773AF7"/>
    <w:rsid w:val="008F09E4"/>
    <w:rsid w:val="00992818"/>
    <w:rsid w:val="00A1145B"/>
    <w:rsid w:val="00A80D07"/>
    <w:rsid w:val="00AB4339"/>
    <w:rsid w:val="00B36591"/>
    <w:rsid w:val="00B4555F"/>
    <w:rsid w:val="00D972A6"/>
    <w:rsid w:val="00DE3BEF"/>
    <w:rsid w:val="00F36D3B"/>
    <w:rsid w:val="00F560B0"/>
    <w:rsid w:val="00F574FA"/>
    <w:rsid w:val="00F705B0"/>
    <w:rsid w:val="00F95B8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F16B"/>
  <w15:docId w15:val="{006E5DB3-CD69-4C99-8EB8-82E07EF3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8874C8"/>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8874C8"/>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8874C8"/>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8874C8"/>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8874C8"/>
    <w:pPr>
      <w:keepNext/>
      <w:keepLines/>
      <w:spacing w:before="220" w:after="40"/>
      <w:outlineLvl w:val="4"/>
    </w:pPr>
    <w:rPr>
      <w:b/>
    </w:rPr>
  </w:style>
  <w:style w:type="paragraph" w:styleId="Heading6">
    <w:name w:val="heading 6"/>
    <w:basedOn w:val="Normal1"/>
    <w:next w:val="Normal1"/>
    <w:uiPriority w:val="9"/>
    <w:semiHidden/>
    <w:unhideWhenUsed/>
    <w:qFormat/>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8874C8"/>
    <w:pPr>
      <w:keepNext/>
      <w:keepLines/>
      <w:spacing w:before="480" w:after="120"/>
    </w:pPr>
    <w:rPr>
      <w:b/>
      <w:sz w:val="72"/>
      <w:szCs w:val="72"/>
    </w:rPr>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 w:type="paragraph" w:customStyle="1" w:styleId="Default">
    <w:name w:val="Default"/>
    <w:rsid w:val="00F705B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3S0fwYnCP4ELqqtcSuC9bkWBTA==">AMUW2mU/6/RyL++Bc6BOXL0uut9/lV98Rt0no/+1NJJsQcNGEbDyYwW3qniBHomMJ/RjVb5m00vO/chsA7LIZ0SBf3+Xt3VhVV+i8InCAM4rbH3eqnkni7h1CO0sdzSPX/N5EmBwgaeW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547362-010C-4838-B4DD-C4149823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gaby</cp:lastModifiedBy>
  <cp:revision>14</cp:revision>
  <dcterms:created xsi:type="dcterms:W3CDTF">2019-12-07T01:20:00Z</dcterms:created>
  <dcterms:modified xsi:type="dcterms:W3CDTF">2019-12-08T15:04:00Z</dcterms:modified>
</cp:coreProperties>
</file>