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C2EB02" w14:textId="77777777" w:rsidR="00421312" w:rsidRDefault="00421312" w:rsidP="00421312">
      <w:pPr>
        <w:spacing w:after="0" w:line="240" w:lineRule="auto"/>
        <w:rPr>
          <w:rFonts w:ascii="Lucida Handwriting" w:hAnsi="Lucida Handwriting"/>
          <w:sz w:val="36"/>
          <w:szCs w:val="36"/>
        </w:rPr>
      </w:pPr>
      <w:r w:rsidRPr="000A3831">
        <w:rPr>
          <w:rFonts w:ascii="Lucida Handwriting" w:hAnsi="Lucida Handwriting"/>
          <w:noProof/>
          <w:sz w:val="36"/>
          <w:szCs w:val="36"/>
        </w:rPr>
        <w:drawing>
          <wp:inline distT="0" distB="0" distL="0" distR="0" wp14:anchorId="0AE10656" wp14:editId="3B4AE030">
            <wp:extent cx="2143125" cy="554990"/>
            <wp:effectExtent l="0" t="0" r="9525"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2143125" cy="554990"/>
                    </a:xfrm>
                    <a:prstGeom prst="rect">
                      <a:avLst/>
                    </a:prstGeom>
                    <a:ln/>
                  </pic:spPr>
                </pic:pic>
              </a:graphicData>
            </a:graphic>
          </wp:inline>
        </w:drawing>
      </w:r>
    </w:p>
    <w:p w14:paraId="601537D7" w14:textId="3E356E17" w:rsidR="001A351E" w:rsidRPr="001A351E" w:rsidRDefault="001A351E" w:rsidP="001A351E">
      <w:pPr>
        <w:jc w:val="both"/>
        <w:rPr>
          <w:b/>
          <w:bCs/>
          <w:sz w:val="28"/>
          <w:szCs w:val="28"/>
        </w:rPr>
      </w:pPr>
      <w:r w:rsidRPr="001A351E">
        <w:rPr>
          <w:b/>
          <w:bCs/>
          <w:sz w:val="28"/>
          <w:szCs w:val="28"/>
        </w:rPr>
        <w:t xml:space="preserve">      </w:t>
      </w:r>
      <w:r w:rsidRPr="001A351E">
        <w:rPr>
          <w:b/>
          <w:bCs/>
          <w:sz w:val="28"/>
          <w:szCs w:val="28"/>
        </w:rPr>
        <w:t xml:space="preserve">GUIDELINES FOR PRAYER </w:t>
      </w:r>
    </w:p>
    <w:p w14:paraId="1DBE8318" w14:textId="6ED25395" w:rsidR="00421312" w:rsidRDefault="00421312" w:rsidP="00421312">
      <w:pPr>
        <w:spacing w:after="0" w:line="240" w:lineRule="auto"/>
        <w:rPr>
          <w:rFonts w:ascii="Lucida Handwriting" w:hAnsi="Lucida Handwriting"/>
          <w:sz w:val="36"/>
          <w:szCs w:val="36"/>
        </w:rPr>
      </w:pPr>
    </w:p>
    <w:p w14:paraId="273E3AF2" w14:textId="06F39591" w:rsidR="00F44B2B" w:rsidRDefault="0077414A" w:rsidP="001A351E">
      <w:pPr>
        <w:pStyle w:val="NormalWeb"/>
        <w:shd w:val="clear" w:color="auto" w:fill="FFFFFF"/>
        <w:jc w:val="right"/>
        <w:rPr>
          <w:sz w:val="36"/>
          <w:szCs w:val="36"/>
        </w:rPr>
      </w:pPr>
      <w:r w:rsidRPr="0077414A">
        <w:rPr>
          <w:sz w:val="36"/>
          <w:szCs w:val="36"/>
        </w:rPr>
        <w:t>“</w:t>
      </w:r>
      <w:r w:rsidR="00F44B2B">
        <w:rPr>
          <w:sz w:val="36"/>
          <w:szCs w:val="36"/>
        </w:rPr>
        <w:t>W</w:t>
      </w:r>
      <w:r w:rsidR="004948C7">
        <w:rPr>
          <w:sz w:val="36"/>
          <w:szCs w:val="36"/>
        </w:rPr>
        <w:t>alking w</w:t>
      </w:r>
      <w:r w:rsidR="00F132DF">
        <w:rPr>
          <w:sz w:val="36"/>
          <w:szCs w:val="36"/>
        </w:rPr>
        <w:t>i</w:t>
      </w:r>
      <w:r w:rsidR="004948C7">
        <w:rPr>
          <w:sz w:val="36"/>
          <w:szCs w:val="36"/>
        </w:rPr>
        <w:t>th Mary in this path of holiness</w:t>
      </w:r>
      <w:r w:rsidR="00F44B2B">
        <w:rPr>
          <w:sz w:val="36"/>
          <w:szCs w:val="36"/>
        </w:rPr>
        <w:t>”</w:t>
      </w:r>
    </w:p>
    <w:p w14:paraId="711B5237" w14:textId="538E7C41" w:rsidR="00B3181E" w:rsidRPr="00A83669" w:rsidRDefault="00B3181E" w:rsidP="00B3181E">
      <w:pPr>
        <w:jc w:val="both"/>
        <w:rPr>
          <w:b/>
          <w:bCs/>
          <w:sz w:val="24"/>
          <w:szCs w:val="24"/>
        </w:rPr>
      </w:pPr>
      <w:r>
        <w:rPr>
          <w:b/>
          <w:bCs/>
          <w:sz w:val="24"/>
          <w:szCs w:val="24"/>
        </w:rPr>
        <w:t xml:space="preserve">                           </w:t>
      </w:r>
      <w:r>
        <w:rPr>
          <w:b/>
          <w:bCs/>
          <w:sz w:val="24"/>
          <w:szCs w:val="24"/>
        </w:rPr>
        <w:t>Week 4</w:t>
      </w:r>
    </w:p>
    <w:p w14:paraId="402E0E41" w14:textId="05EB74AF" w:rsidR="00B3181E" w:rsidRDefault="00B3181E" w:rsidP="00B3181E">
      <w:pPr>
        <w:jc w:val="both"/>
        <w:rPr>
          <w:b/>
          <w:bCs/>
          <w:sz w:val="24"/>
          <w:szCs w:val="24"/>
        </w:rPr>
      </w:pPr>
      <w:r>
        <w:rPr>
          <w:b/>
          <w:bCs/>
          <w:sz w:val="24"/>
          <w:szCs w:val="24"/>
        </w:rPr>
        <w:t xml:space="preserve">    </w:t>
      </w:r>
      <w:r>
        <w:rPr>
          <w:b/>
          <w:bCs/>
          <w:sz w:val="24"/>
          <w:szCs w:val="24"/>
        </w:rPr>
        <w:t>November 23 – November 29</w:t>
      </w:r>
      <w:r w:rsidRPr="00A83669">
        <w:rPr>
          <w:b/>
          <w:bCs/>
          <w:sz w:val="24"/>
          <w:szCs w:val="24"/>
        </w:rPr>
        <w:t>, 2020</w:t>
      </w:r>
    </w:p>
    <w:p w14:paraId="3FFE9722" w14:textId="24F8CC4B" w:rsidR="00B3181E" w:rsidRDefault="00B3181E" w:rsidP="0077414A">
      <w:pPr>
        <w:pStyle w:val="NormalWeb"/>
        <w:shd w:val="clear" w:color="auto" w:fill="FFFFFF"/>
        <w:rPr>
          <w:sz w:val="28"/>
          <w:szCs w:val="28"/>
        </w:rPr>
      </w:pPr>
    </w:p>
    <w:p w14:paraId="15337855" w14:textId="77777777" w:rsidR="00421312" w:rsidRPr="000135E4" w:rsidRDefault="00421312" w:rsidP="00421312">
      <w:pPr>
        <w:tabs>
          <w:tab w:val="left" w:pos="1134"/>
        </w:tabs>
        <w:jc w:val="both"/>
        <w:rPr>
          <w:sz w:val="24"/>
          <w:szCs w:val="24"/>
        </w:rPr>
      </w:pPr>
      <w:r>
        <w:rPr>
          <w:b/>
          <w:bCs/>
          <w:sz w:val="24"/>
          <w:szCs w:val="24"/>
        </w:rPr>
        <w:t xml:space="preserve">Theme: </w:t>
      </w:r>
      <w:r w:rsidRPr="000135E4">
        <w:rPr>
          <w:sz w:val="24"/>
          <w:szCs w:val="24"/>
        </w:rPr>
        <w:t>The Holy Spirit bestows holiness in abundance among God’s holy and faithful people.</w:t>
      </w:r>
    </w:p>
    <w:p w14:paraId="729C1E4E" w14:textId="77777777" w:rsidR="00421312" w:rsidRPr="000135E4" w:rsidRDefault="00421312" w:rsidP="00421312">
      <w:pPr>
        <w:tabs>
          <w:tab w:val="left" w:pos="1134"/>
        </w:tabs>
        <w:spacing w:after="0"/>
        <w:jc w:val="both"/>
        <w:rPr>
          <w:sz w:val="24"/>
          <w:szCs w:val="24"/>
        </w:rPr>
      </w:pPr>
      <w:r>
        <w:rPr>
          <w:b/>
          <w:bCs/>
          <w:sz w:val="24"/>
          <w:szCs w:val="24"/>
        </w:rPr>
        <w:t xml:space="preserve">General Objective: </w:t>
      </w:r>
      <w:r w:rsidRPr="000135E4">
        <w:rPr>
          <w:sz w:val="24"/>
          <w:szCs w:val="24"/>
        </w:rPr>
        <w:t>To live our greatest calling as prophets next door.</w:t>
      </w:r>
    </w:p>
    <w:p w14:paraId="6A4396D6" w14:textId="77777777" w:rsidR="00421312" w:rsidRPr="00877AFF" w:rsidRDefault="00421312" w:rsidP="00421312">
      <w:pPr>
        <w:tabs>
          <w:tab w:val="left" w:pos="1134"/>
        </w:tabs>
        <w:spacing w:after="0"/>
        <w:jc w:val="both"/>
        <w:rPr>
          <w:sz w:val="24"/>
          <w:szCs w:val="24"/>
        </w:rPr>
      </w:pPr>
    </w:p>
    <w:p w14:paraId="3DFE7D5D" w14:textId="77777777" w:rsidR="00421312" w:rsidRPr="00C74B21" w:rsidRDefault="00421312" w:rsidP="00421312">
      <w:pPr>
        <w:jc w:val="both"/>
        <w:rPr>
          <w:sz w:val="24"/>
          <w:szCs w:val="24"/>
        </w:rPr>
      </w:pPr>
      <w:r w:rsidRPr="00C74B21">
        <w:rPr>
          <w:b/>
          <w:sz w:val="24"/>
          <w:szCs w:val="24"/>
        </w:rPr>
        <w:t>Orientation:</w:t>
      </w:r>
      <w:r w:rsidRPr="00C74B21">
        <w:rPr>
          <w:sz w:val="24"/>
          <w:szCs w:val="24"/>
        </w:rPr>
        <w:t xml:space="preserve"> Our humble, daily conversion in the faithful following of Jesus, will mean that this experience is repeated and continues, despite the weaknesses of our human condition, in order to entrust ourselves more and more each day to the </w:t>
      </w:r>
      <w:r w:rsidRPr="00C74B21">
        <w:rPr>
          <w:sz w:val="24"/>
          <w:szCs w:val="24"/>
        </w:rPr>
        <w:t>certain love of Him in whom we have put our faith and absolute confidence.</w:t>
      </w:r>
    </w:p>
    <w:p w14:paraId="671C28A8" w14:textId="77777777" w:rsidR="00421312" w:rsidRDefault="00421312" w:rsidP="00421312">
      <w:pPr>
        <w:tabs>
          <w:tab w:val="left" w:pos="1134"/>
        </w:tabs>
        <w:jc w:val="both"/>
        <w:rPr>
          <w:sz w:val="24"/>
          <w:szCs w:val="24"/>
        </w:rPr>
      </w:pPr>
      <w:r w:rsidRPr="00442302">
        <w:rPr>
          <w:b/>
          <w:sz w:val="24"/>
          <w:szCs w:val="24"/>
        </w:rPr>
        <w:t>Specific Objective:</w:t>
      </w:r>
      <w:r w:rsidR="00442302" w:rsidRPr="00442302">
        <w:rPr>
          <w:sz w:val="24"/>
          <w:szCs w:val="24"/>
        </w:rPr>
        <w:t xml:space="preserve"> To </w:t>
      </w:r>
      <w:r w:rsidR="003F7FC3">
        <w:rPr>
          <w:sz w:val="24"/>
          <w:szCs w:val="24"/>
        </w:rPr>
        <w:t xml:space="preserve">seek for Mary’s accompaniment in </w:t>
      </w:r>
      <w:r w:rsidR="00442302" w:rsidRPr="00442302">
        <w:rPr>
          <w:sz w:val="24"/>
          <w:szCs w:val="24"/>
        </w:rPr>
        <w:t>bring</w:t>
      </w:r>
      <w:r w:rsidR="003F7FC3">
        <w:rPr>
          <w:sz w:val="24"/>
          <w:szCs w:val="24"/>
        </w:rPr>
        <w:t>ing</w:t>
      </w:r>
      <w:r w:rsidR="00442302" w:rsidRPr="00442302">
        <w:rPr>
          <w:sz w:val="24"/>
          <w:szCs w:val="24"/>
        </w:rPr>
        <w:t xml:space="preserve"> the Truth to others</w:t>
      </w:r>
      <w:r w:rsidRPr="00442302">
        <w:rPr>
          <w:sz w:val="24"/>
          <w:szCs w:val="24"/>
        </w:rPr>
        <w:t>.</w:t>
      </w:r>
    </w:p>
    <w:p w14:paraId="020E2555" w14:textId="77777777" w:rsidR="00AD256E" w:rsidRDefault="00AD256E" w:rsidP="00AD256E">
      <w:pPr>
        <w:tabs>
          <w:tab w:val="left" w:pos="1134"/>
        </w:tabs>
        <w:spacing w:after="0"/>
        <w:jc w:val="center"/>
        <w:rPr>
          <w:b/>
          <w:bCs/>
        </w:rPr>
      </w:pPr>
      <w:r>
        <w:rPr>
          <w:b/>
          <w:bCs/>
        </w:rPr>
        <w:t>MONDAY</w:t>
      </w:r>
    </w:p>
    <w:p w14:paraId="73BADDC1" w14:textId="77777777" w:rsidR="00AD256E" w:rsidRDefault="00AD256E" w:rsidP="00AD256E">
      <w:pPr>
        <w:tabs>
          <w:tab w:val="left" w:pos="1134"/>
        </w:tabs>
        <w:spacing w:after="0"/>
        <w:jc w:val="center"/>
        <w:rPr>
          <w:b/>
          <w:bCs/>
        </w:rPr>
      </w:pPr>
      <w:proofErr w:type="gramStart"/>
      <w:r>
        <w:rPr>
          <w:b/>
          <w:bCs/>
        </w:rPr>
        <w:t xml:space="preserve">( </w:t>
      </w:r>
      <w:r w:rsidR="002910E4">
        <w:rPr>
          <w:b/>
          <w:bCs/>
        </w:rPr>
        <w:t>St.</w:t>
      </w:r>
      <w:proofErr w:type="gramEnd"/>
      <w:r w:rsidR="002910E4">
        <w:rPr>
          <w:b/>
          <w:bCs/>
        </w:rPr>
        <w:t xml:space="preserve"> Clement I  &amp;  St. </w:t>
      </w:r>
      <w:proofErr w:type="spellStart"/>
      <w:r w:rsidR="002910E4">
        <w:rPr>
          <w:b/>
          <w:bCs/>
        </w:rPr>
        <w:t>Columban</w:t>
      </w:r>
      <w:proofErr w:type="spellEnd"/>
      <w:r>
        <w:rPr>
          <w:b/>
          <w:bCs/>
        </w:rPr>
        <w:t xml:space="preserve"> )</w:t>
      </w:r>
    </w:p>
    <w:p w14:paraId="62DA37F0" w14:textId="77777777" w:rsidR="008D4D46" w:rsidRPr="00F132DF" w:rsidRDefault="008D4D46" w:rsidP="00EF78E5">
      <w:pPr>
        <w:shd w:val="clear" w:color="auto" w:fill="FFFFFF"/>
        <w:rPr>
          <w:rFonts w:cstheme="minorHAnsi"/>
          <w:color w:val="333333"/>
          <w:sz w:val="2"/>
          <w:szCs w:val="2"/>
        </w:rPr>
      </w:pPr>
    </w:p>
    <w:p w14:paraId="68A0E8A6" w14:textId="50F2BC73" w:rsidR="00004284" w:rsidRDefault="008D4D46" w:rsidP="00D2306C">
      <w:pPr>
        <w:shd w:val="clear" w:color="auto" w:fill="FFFFFF"/>
        <w:jc w:val="both"/>
        <w:rPr>
          <w:rFonts w:cstheme="minorHAnsi"/>
          <w:sz w:val="24"/>
          <w:szCs w:val="24"/>
        </w:rPr>
      </w:pPr>
      <w:r w:rsidRPr="00D2306C">
        <w:rPr>
          <w:rFonts w:cstheme="minorHAnsi"/>
          <w:b/>
          <w:sz w:val="24"/>
          <w:szCs w:val="24"/>
        </w:rPr>
        <w:t>Hebrews 2:11</w:t>
      </w:r>
      <w:r w:rsidRPr="00D2306C">
        <w:rPr>
          <w:rFonts w:cstheme="minorHAnsi"/>
          <w:sz w:val="24"/>
          <w:szCs w:val="24"/>
        </w:rPr>
        <w:t xml:space="preserve"> “</w:t>
      </w:r>
      <w:r w:rsidR="00EF78E5" w:rsidRPr="00D2306C">
        <w:rPr>
          <w:rFonts w:cstheme="minorHAnsi"/>
          <w:sz w:val="24"/>
          <w:szCs w:val="24"/>
        </w:rPr>
        <w:t xml:space="preserve">Both the one who makes people holy and those who are made holy are of the same family. </w:t>
      </w:r>
      <w:proofErr w:type="gramStart"/>
      <w:r w:rsidR="00EF78E5" w:rsidRPr="00D2306C">
        <w:rPr>
          <w:rFonts w:cstheme="minorHAnsi"/>
          <w:sz w:val="24"/>
          <w:szCs w:val="24"/>
        </w:rPr>
        <w:t>So</w:t>
      </w:r>
      <w:proofErr w:type="gramEnd"/>
      <w:r w:rsidR="00EF78E5" w:rsidRPr="00D2306C">
        <w:rPr>
          <w:rFonts w:cstheme="minorHAnsi"/>
          <w:sz w:val="24"/>
          <w:szCs w:val="24"/>
        </w:rPr>
        <w:t xml:space="preserve"> Jesus is not ashamed to call them brothers and sisters.</w:t>
      </w:r>
      <w:r w:rsidRPr="00D2306C">
        <w:rPr>
          <w:rFonts w:cstheme="minorHAnsi"/>
          <w:sz w:val="24"/>
          <w:szCs w:val="24"/>
        </w:rPr>
        <w:t>”</w:t>
      </w:r>
    </w:p>
    <w:p w14:paraId="0B347999" w14:textId="30D77B62" w:rsidR="0060354B" w:rsidRPr="00F132DF" w:rsidRDefault="0060354B" w:rsidP="00D2306C">
      <w:pPr>
        <w:shd w:val="clear" w:color="auto" w:fill="FFFFFF"/>
        <w:jc w:val="both"/>
        <w:rPr>
          <w:rFonts w:cstheme="minorHAnsi"/>
          <w:sz w:val="24"/>
          <w:szCs w:val="24"/>
        </w:rPr>
      </w:pPr>
      <w:r w:rsidRPr="00F132DF">
        <w:rPr>
          <w:rFonts w:cs="Tahoma"/>
          <w:b/>
          <w:bCs/>
          <w:color w:val="000000"/>
          <w:shd w:val="clear" w:color="auto" w:fill="FFFFFF"/>
        </w:rPr>
        <w:t>Gaudete et Exultate</w:t>
      </w:r>
      <w:r w:rsidR="00763B6B">
        <w:rPr>
          <w:rFonts w:cs="Tahoma"/>
          <w:b/>
          <w:bCs/>
          <w:color w:val="000000"/>
          <w:shd w:val="clear" w:color="auto" w:fill="FFFFFF"/>
        </w:rPr>
        <w:t>#</w:t>
      </w:r>
      <w:r w:rsidRPr="00F132DF">
        <w:rPr>
          <w:rFonts w:cs="Tahoma"/>
          <w:b/>
          <w:bCs/>
          <w:color w:val="000000"/>
          <w:shd w:val="clear" w:color="auto" w:fill="FFFFFF"/>
        </w:rPr>
        <w:t>31</w:t>
      </w:r>
      <w:r w:rsidRPr="00F132DF">
        <w:rPr>
          <w:rFonts w:cs="Tahoma"/>
          <w:color w:val="000000"/>
          <w:shd w:val="clear" w:color="auto" w:fill="FFFFFF"/>
        </w:rPr>
        <w:t>. We need a spirit of holiness capable of filling both our solitude and our service, our personal life and our evangelizing efforts, so that every moment can be an expression of self-sacrificing love in the Lord’s eyes. In this way, every minute of our lives can be a step along the path to growth in holiness.</w:t>
      </w:r>
    </w:p>
    <w:p w14:paraId="1C00EB9B" w14:textId="77777777" w:rsidR="00004284" w:rsidRPr="00B3181E" w:rsidRDefault="00004284" w:rsidP="00D2306C">
      <w:pPr>
        <w:shd w:val="clear" w:color="auto" w:fill="FFFFFF"/>
        <w:jc w:val="both"/>
        <w:rPr>
          <w:i/>
          <w:iCs/>
          <w:sz w:val="24"/>
          <w:szCs w:val="24"/>
        </w:rPr>
      </w:pPr>
      <w:r w:rsidRPr="00B3181E">
        <w:rPr>
          <w:i/>
          <w:iCs/>
          <w:sz w:val="24"/>
          <w:szCs w:val="24"/>
        </w:rPr>
        <w:t>How are you as an instrument of bringing others to the truth?</w:t>
      </w:r>
    </w:p>
    <w:p w14:paraId="4E72FA35" w14:textId="77777777" w:rsidR="00AD256E" w:rsidRDefault="00AD256E" w:rsidP="009E4422">
      <w:pPr>
        <w:tabs>
          <w:tab w:val="left" w:pos="1134"/>
        </w:tabs>
        <w:spacing w:after="0"/>
        <w:jc w:val="center"/>
        <w:rPr>
          <w:b/>
          <w:bCs/>
        </w:rPr>
      </w:pPr>
      <w:r>
        <w:rPr>
          <w:b/>
          <w:bCs/>
        </w:rPr>
        <w:t>TUESDAY</w:t>
      </w:r>
    </w:p>
    <w:p w14:paraId="2BF5A809" w14:textId="77777777" w:rsidR="00F20ACC" w:rsidRDefault="00F20ACC" w:rsidP="00AD256E">
      <w:pPr>
        <w:tabs>
          <w:tab w:val="left" w:pos="1134"/>
        </w:tabs>
        <w:spacing w:after="0"/>
        <w:jc w:val="center"/>
        <w:rPr>
          <w:b/>
          <w:bCs/>
        </w:rPr>
      </w:pPr>
      <w:proofErr w:type="gramStart"/>
      <w:r>
        <w:rPr>
          <w:b/>
          <w:bCs/>
        </w:rPr>
        <w:t>( St.</w:t>
      </w:r>
      <w:proofErr w:type="gramEnd"/>
      <w:r>
        <w:rPr>
          <w:b/>
          <w:bCs/>
        </w:rPr>
        <w:t xml:space="preserve"> Andrew Dung-Lac &amp; Companions )</w:t>
      </w:r>
    </w:p>
    <w:p w14:paraId="6BF5BEF9" w14:textId="77777777" w:rsidR="00BE2E40" w:rsidRPr="00BE2E40" w:rsidRDefault="00BE2E40" w:rsidP="00206825">
      <w:pPr>
        <w:shd w:val="clear" w:color="auto" w:fill="FFFFFF"/>
        <w:spacing w:line="240" w:lineRule="auto"/>
        <w:jc w:val="both"/>
        <w:rPr>
          <w:b/>
          <w:sz w:val="6"/>
          <w:szCs w:val="6"/>
        </w:rPr>
      </w:pPr>
    </w:p>
    <w:p w14:paraId="303F9614" w14:textId="75D79ED8" w:rsidR="00206825" w:rsidRDefault="00206825" w:rsidP="00206825">
      <w:pPr>
        <w:shd w:val="clear" w:color="auto" w:fill="FFFFFF"/>
        <w:spacing w:line="240" w:lineRule="auto"/>
        <w:jc w:val="both"/>
        <w:rPr>
          <w:b/>
          <w:sz w:val="24"/>
          <w:szCs w:val="24"/>
        </w:rPr>
      </w:pPr>
      <w:r>
        <w:rPr>
          <w:b/>
          <w:sz w:val="24"/>
          <w:szCs w:val="24"/>
        </w:rPr>
        <w:t xml:space="preserve">Luke 21:8 </w:t>
      </w:r>
      <w:r w:rsidRPr="00206825">
        <w:rPr>
          <w:rFonts w:cstheme="minorHAnsi"/>
          <w:sz w:val="24"/>
          <w:szCs w:val="24"/>
        </w:rPr>
        <w:t xml:space="preserve">Jesus said, “Watch out; don't be fooled. Many men, claiming to speak for </w:t>
      </w:r>
      <w:r w:rsidRPr="00206825">
        <w:rPr>
          <w:rFonts w:cstheme="minorHAnsi"/>
          <w:sz w:val="24"/>
          <w:szCs w:val="24"/>
        </w:rPr>
        <w:t>me, will come and say, ‘I am he!’ and, ‘The time has come!’ But don't follow them</w:t>
      </w:r>
      <w:r>
        <w:rPr>
          <w:rFonts w:ascii="Segoe UI" w:hAnsi="Segoe UI" w:cs="Segoe UI"/>
          <w:color w:val="000000"/>
          <w:shd w:val="clear" w:color="auto" w:fill="FFFFFF"/>
        </w:rPr>
        <w:t>.</w:t>
      </w:r>
    </w:p>
    <w:p w14:paraId="696DAC96" w14:textId="68BBAFA7" w:rsidR="00206825" w:rsidRPr="00D2306C" w:rsidRDefault="00206825" w:rsidP="00206825">
      <w:pPr>
        <w:shd w:val="clear" w:color="auto" w:fill="FFFFFF"/>
        <w:jc w:val="both"/>
        <w:rPr>
          <w:sz w:val="24"/>
          <w:szCs w:val="24"/>
        </w:rPr>
      </w:pPr>
      <w:r w:rsidRPr="00D2306C">
        <w:rPr>
          <w:b/>
          <w:sz w:val="24"/>
          <w:szCs w:val="24"/>
        </w:rPr>
        <w:t xml:space="preserve">VD STATUTES # 26 </w:t>
      </w:r>
      <w:r>
        <w:rPr>
          <w:b/>
          <w:sz w:val="24"/>
          <w:szCs w:val="24"/>
        </w:rPr>
        <w:t xml:space="preserve"> </w:t>
      </w:r>
      <w:r w:rsidRPr="00D2306C">
        <w:rPr>
          <w:b/>
          <w:sz w:val="24"/>
          <w:szCs w:val="24"/>
        </w:rPr>
        <w:t xml:space="preserve"> </w:t>
      </w:r>
      <w:r w:rsidRPr="00D2306C">
        <w:rPr>
          <w:sz w:val="24"/>
          <w:szCs w:val="24"/>
        </w:rPr>
        <w:t xml:space="preserve">Following Jesus necessarily means abandoning our </w:t>
      </w:r>
      <w:proofErr w:type="gramStart"/>
      <w:r w:rsidRPr="00D2306C">
        <w:rPr>
          <w:sz w:val="24"/>
          <w:szCs w:val="24"/>
        </w:rPr>
        <w:t>criteria</w:t>
      </w:r>
      <w:r w:rsidRPr="00D2306C">
        <w:rPr>
          <w:b/>
          <w:sz w:val="24"/>
          <w:szCs w:val="24"/>
        </w:rPr>
        <w:t xml:space="preserve">  </w:t>
      </w:r>
      <w:r w:rsidRPr="00D2306C">
        <w:rPr>
          <w:sz w:val="24"/>
          <w:szCs w:val="24"/>
        </w:rPr>
        <w:t>and</w:t>
      </w:r>
      <w:proofErr w:type="gramEnd"/>
      <w:r w:rsidRPr="00D2306C">
        <w:rPr>
          <w:sz w:val="24"/>
          <w:szCs w:val="24"/>
        </w:rPr>
        <w:t xml:space="preserve"> our plans for ever: his ways are not my ways, his thoughts are not my thoughts.</w:t>
      </w:r>
    </w:p>
    <w:p w14:paraId="1101CAAD" w14:textId="3AD6CA8F" w:rsidR="00CA43AA" w:rsidRPr="00B3181E" w:rsidRDefault="00F823C3" w:rsidP="00763B6B">
      <w:pPr>
        <w:pStyle w:val="NormalWeb"/>
        <w:shd w:val="clear" w:color="auto" w:fill="FFFFFF"/>
        <w:spacing w:before="0" w:beforeAutospacing="0" w:after="0" w:afterAutospacing="0"/>
        <w:rPr>
          <w:rFonts w:asciiTheme="minorHAnsi" w:hAnsiTheme="minorHAnsi" w:cstheme="minorHAnsi"/>
          <w:i/>
          <w:iCs/>
          <w:color w:val="000000"/>
        </w:rPr>
      </w:pPr>
      <w:r w:rsidRPr="00B3181E">
        <w:rPr>
          <w:rFonts w:asciiTheme="minorHAnsi" w:hAnsiTheme="minorHAnsi" w:cstheme="minorHAnsi"/>
          <w:i/>
          <w:iCs/>
          <w:color w:val="000000"/>
        </w:rPr>
        <w:t>Is Mary’s presence in your missionary journey aiding you to</w:t>
      </w:r>
      <w:r w:rsidR="000B3F22">
        <w:rPr>
          <w:rFonts w:asciiTheme="minorHAnsi" w:hAnsiTheme="minorHAnsi" w:cstheme="minorHAnsi"/>
          <w:i/>
          <w:iCs/>
          <w:color w:val="000000"/>
        </w:rPr>
        <w:t xml:space="preserve"> follow His ways</w:t>
      </w:r>
      <w:r w:rsidR="000E23DD" w:rsidRPr="00B3181E">
        <w:rPr>
          <w:rFonts w:asciiTheme="minorHAnsi" w:hAnsiTheme="minorHAnsi" w:cstheme="minorHAnsi"/>
          <w:i/>
          <w:iCs/>
          <w:color w:val="000000"/>
        </w:rPr>
        <w:t xml:space="preserve"> with perseverance?</w:t>
      </w:r>
    </w:p>
    <w:p w14:paraId="75C07623" w14:textId="77777777" w:rsidR="00AD256E" w:rsidRDefault="00AD256E" w:rsidP="00763B6B">
      <w:pPr>
        <w:tabs>
          <w:tab w:val="left" w:pos="1134"/>
        </w:tabs>
        <w:spacing w:after="0"/>
        <w:jc w:val="center"/>
        <w:rPr>
          <w:b/>
          <w:bCs/>
        </w:rPr>
      </w:pPr>
      <w:r>
        <w:rPr>
          <w:b/>
          <w:bCs/>
        </w:rPr>
        <w:t>WEDNESDAY</w:t>
      </w:r>
    </w:p>
    <w:p w14:paraId="73811725" w14:textId="1B6A8931" w:rsidR="00F20ACC" w:rsidRDefault="00F20ACC" w:rsidP="00763B6B">
      <w:pPr>
        <w:tabs>
          <w:tab w:val="left" w:pos="1134"/>
        </w:tabs>
        <w:spacing w:after="0"/>
        <w:jc w:val="center"/>
        <w:rPr>
          <w:b/>
          <w:bCs/>
        </w:rPr>
      </w:pPr>
      <w:proofErr w:type="gramStart"/>
      <w:r>
        <w:rPr>
          <w:b/>
          <w:bCs/>
        </w:rPr>
        <w:t>( St.</w:t>
      </w:r>
      <w:proofErr w:type="gramEnd"/>
      <w:r>
        <w:rPr>
          <w:b/>
          <w:bCs/>
        </w:rPr>
        <w:t xml:space="preserve"> Catherine of Alexandria )</w:t>
      </w:r>
    </w:p>
    <w:p w14:paraId="611DE2A2" w14:textId="77777777" w:rsidR="00D50A9E" w:rsidRPr="00763B6B" w:rsidRDefault="00D50A9E" w:rsidP="00AD256E">
      <w:pPr>
        <w:tabs>
          <w:tab w:val="left" w:pos="1134"/>
        </w:tabs>
        <w:spacing w:after="0"/>
        <w:jc w:val="center"/>
        <w:rPr>
          <w:b/>
          <w:bCs/>
          <w:sz w:val="14"/>
          <w:szCs w:val="14"/>
        </w:rPr>
      </w:pPr>
    </w:p>
    <w:p w14:paraId="31CC58D8" w14:textId="258F4B3D" w:rsidR="00D50A9E" w:rsidRDefault="00D50A9E" w:rsidP="00D50A9E">
      <w:pPr>
        <w:tabs>
          <w:tab w:val="left" w:pos="1134"/>
        </w:tabs>
        <w:spacing w:after="0"/>
        <w:rPr>
          <w:rFonts w:cs="Segoe UI"/>
          <w:color w:val="000000"/>
          <w:shd w:val="clear" w:color="auto" w:fill="FFFFFF"/>
        </w:rPr>
      </w:pPr>
      <w:r>
        <w:rPr>
          <w:b/>
          <w:bCs/>
        </w:rPr>
        <w:t xml:space="preserve">Rev.15:3-4 </w:t>
      </w:r>
      <w:r w:rsidRPr="00D50A9E">
        <w:rPr>
          <w:rFonts w:ascii="Segoe UI" w:hAnsi="Segoe UI" w:cs="Segoe UI"/>
          <w:color w:val="000000"/>
          <w:shd w:val="clear" w:color="auto" w:fill="FFFFFF"/>
        </w:rPr>
        <w:t>“</w:t>
      </w:r>
      <w:r w:rsidRPr="00D50A9E">
        <w:rPr>
          <w:rFonts w:cs="Segoe UI"/>
          <w:color w:val="000000"/>
          <w:shd w:val="clear" w:color="auto" w:fill="FFFFFF"/>
        </w:rPr>
        <w:t>Lord God Almighty,</w:t>
      </w:r>
      <w:r w:rsidRPr="00D50A9E">
        <w:rPr>
          <w:rFonts w:cs="Segoe UI"/>
          <w:color w:val="000000"/>
        </w:rPr>
        <w:br/>
      </w:r>
      <w:r w:rsidRPr="00D50A9E">
        <w:rPr>
          <w:rFonts w:cs="Courier New"/>
          <w:color w:val="000000"/>
          <w:shd w:val="clear" w:color="auto" w:fill="FFFFFF"/>
        </w:rPr>
        <w:t>    </w:t>
      </w:r>
      <w:r w:rsidRPr="00D50A9E">
        <w:rPr>
          <w:rFonts w:cs="Segoe UI"/>
          <w:color w:val="000000"/>
          <w:shd w:val="clear" w:color="auto" w:fill="FFFFFF"/>
        </w:rPr>
        <w:t>how great and wonderful are your deeds!</w:t>
      </w:r>
      <w:r w:rsidRPr="00D50A9E">
        <w:rPr>
          <w:rFonts w:cs="Segoe UI"/>
          <w:color w:val="000000"/>
        </w:rPr>
        <w:br/>
      </w:r>
      <w:r w:rsidRPr="00D50A9E">
        <w:rPr>
          <w:rFonts w:cs="Segoe UI"/>
          <w:color w:val="000000"/>
          <w:shd w:val="clear" w:color="auto" w:fill="FFFFFF"/>
        </w:rPr>
        <w:t xml:space="preserve">King of the </w:t>
      </w:r>
      <w:proofErr w:type="gramStart"/>
      <w:r w:rsidRPr="00D50A9E">
        <w:rPr>
          <w:rFonts w:cs="Segoe UI"/>
          <w:color w:val="000000"/>
          <w:shd w:val="clear" w:color="auto" w:fill="FFFFFF"/>
        </w:rPr>
        <w:t>nations,</w:t>
      </w:r>
      <w:r w:rsidRPr="00D50A9E">
        <w:rPr>
          <w:rFonts w:cs="Courier New"/>
          <w:color w:val="000000"/>
          <w:shd w:val="clear" w:color="auto" w:fill="FFFFFF"/>
        </w:rPr>
        <w:t>  </w:t>
      </w:r>
      <w:r w:rsidRPr="00D50A9E">
        <w:rPr>
          <w:rFonts w:cs="Segoe UI"/>
          <w:color w:val="000000"/>
          <w:shd w:val="clear" w:color="auto" w:fill="FFFFFF"/>
        </w:rPr>
        <w:t>how</w:t>
      </w:r>
      <w:proofErr w:type="gramEnd"/>
      <w:r w:rsidRPr="00D50A9E">
        <w:rPr>
          <w:rFonts w:cs="Segoe UI"/>
          <w:color w:val="000000"/>
          <w:shd w:val="clear" w:color="auto" w:fill="FFFFFF"/>
        </w:rPr>
        <w:t xml:space="preserve"> right and true are your ways!</w:t>
      </w:r>
      <w:r>
        <w:rPr>
          <w:rFonts w:cs="Segoe UI"/>
          <w:b/>
          <w:bCs/>
          <w:color w:val="000000"/>
          <w:shd w:val="clear" w:color="auto" w:fill="FFFFFF"/>
          <w:vertAlign w:val="superscript"/>
        </w:rPr>
        <w:t xml:space="preserve"> </w:t>
      </w:r>
      <w:r w:rsidRPr="00D50A9E">
        <w:rPr>
          <w:rFonts w:cs="Segoe UI"/>
          <w:b/>
          <w:bCs/>
          <w:color w:val="000000"/>
          <w:shd w:val="clear" w:color="auto" w:fill="FFFFFF"/>
          <w:vertAlign w:val="superscript"/>
        </w:rPr>
        <w:t> </w:t>
      </w:r>
      <w:r>
        <w:rPr>
          <w:rFonts w:cs="Segoe UI"/>
          <w:b/>
          <w:bCs/>
          <w:color w:val="000000"/>
          <w:shd w:val="clear" w:color="auto" w:fill="FFFFFF"/>
          <w:vertAlign w:val="superscript"/>
        </w:rPr>
        <w:t xml:space="preserve"> </w:t>
      </w:r>
      <w:r w:rsidRPr="00D50A9E">
        <w:rPr>
          <w:rFonts w:cs="Segoe UI"/>
          <w:color w:val="000000"/>
          <w:shd w:val="clear" w:color="auto" w:fill="FFFFFF"/>
        </w:rPr>
        <w:t>Who will not stand in awe of you, Lord?</w:t>
      </w:r>
      <w:r w:rsidRPr="00D50A9E">
        <w:rPr>
          <w:rFonts w:cs="Courier New"/>
          <w:color w:val="000000"/>
          <w:shd w:val="clear" w:color="auto" w:fill="FFFFFF"/>
        </w:rPr>
        <w:t>    </w:t>
      </w:r>
      <w:r w:rsidRPr="00D50A9E">
        <w:rPr>
          <w:rFonts w:cs="Segoe UI"/>
          <w:color w:val="000000"/>
          <w:shd w:val="clear" w:color="auto" w:fill="FFFFFF"/>
        </w:rPr>
        <w:t>Who will refuse to declare your greatness?</w:t>
      </w:r>
      <w:r w:rsidRPr="00D50A9E">
        <w:rPr>
          <w:rFonts w:cs="Courier New"/>
          <w:color w:val="000000"/>
          <w:shd w:val="clear" w:color="auto" w:fill="FFFFFF"/>
        </w:rPr>
        <w:t>    </w:t>
      </w:r>
      <w:r w:rsidRPr="00D50A9E">
        <w:rPr>
          <w:rFonts w:cs="Segoe UI"/>
          <w:color w:val="000000"/>
          <w:shd w:val="clear" w:color="auto" w:fill="FFFFFF"/>
        </w:rPr>
        <w:t>You alone are holy.</w:t>
      </w:r>
      <w:r w:rsidRPr="00D50A9E">
        <w:rPr>
          <w:rFonts w:cs="Segoe UI"/>
          <w:color w:val="000000"/>
        </w:rPr>
        <w:br/>
      </w:r>
      <w:r w:rsidRPr="00D50A9E">
        <w:rPr>
          <w:rFonts w:cs="Segoe UI"/>
          <w:color w:val="000000"/>
          <w:shd w:val="clear" w:color="auto" w:fill="FFFFFF"/>
        </w:rPr>
        <w:t>All the nations will come</w:t>
      </w:r>
      <w:r w:rsidRPr="00D50A9E">
        <w:rPr>
          <w:rFonts w:cs="Courier New"/>
          <w:color w:val="000000"/>
          <w:shd w:val="clear" w:color="auto" w:fill="FFFFFF"/>
        </w:rPr>
        <w:t>   </w:t>
      </w:r>
      <w:r w:rsidRPr="00D50A9E">
        <w:rPr>
          <w:rFonts w:cs="Segoe UI"/>
          <w:color w:val="000000"/>
          <w:shd w:val="clear" w:color="auto" w:fill="FFFFFF"/>
        </w:rPr>
        <w:t>and worship you,</w:t>
      </w:r>
      <w:r w:rsidRPr="00D50A9E">
        <w:rPr>
          <w:rFonts w:cs="Segoe UI"/>
          <w:color w:val="000000"/>
        </w:rPr>
        <w:br/>
      </w:r>
      <w:r w:rsidRPr="00D50A9E">
        <w:rPr>
          <w:rFonts w:cs="Segoe UI"/>
          <w:color w:val="000000"/>
          <w:shd w:val="clear" w:color="auto" w:fill="FFFFFF"/>
        </w:rPr>
        <w:t>    because your just actions are seen by all.”</w:t>
      </w:r>
    </w:p>
    <w:p w14:paraId="05461A89" w14:textId="6D74B629" w:rsidR="00D50A9E" w:rsidRDefault="00D50A9E" w:rsidP="00D50A9E">
      <w:pPr>
        <w:tabs>
          <w:tab w:val="left" w:pos="1134"/>
        </w:tabs>
        <w:spacing w:after="0"/>
        <w:rPr>
          <w:rFonts w:cs="Segoe UI"/>
          <w:color w:val="000000"/>
          <w:shd w:val="clear" w:color="auto" w:fill="FFFFFF"/>
        </w:rPr>
      </w:pPr>
    </w:p>
    <w:p w14:paraId="317D2C2C" w14:textId="6C3E7554" w:rsidR="00D50A9E" w:rsidRPr="00D50A9E" w:rsidRDefault="00D50A9E" w:rsidP="00706A7E">
      <w:pPr>
        <w:tabs>
          <w:tab w:val="left" w:pos="1134"/>
        </w:tabs>
        <w:spacing w:after="0" w:line="240" w:lineRule="auto"/>
        <w:rPr>
          <w:rFonts w:cs="Segoe UI"/>
          <w:color w:val="000000"/>
          <w:shd w:val="clear" w:color="auto" w:fill="FFFFFF"/>
        </w:rPr>
      </w:pPr>
      <w:r w:rsidRPr="00D50A9E">
        <w:rPr>
          <w:rFonts w:cs="Segoe UI"/>
          <w:b/>
          <w:bCs/>
          <w:color w:val="000000"/>
          <w:shd w:val="clear" w:color="auto" w:fill="FFFFFF"/>
        </w:rPr>
        <w:t>Eph.6:14-</w:t>
      </w:r>
      <w:proofErr w:type="gramStart"/>
      <w:r w:rsidRPr="00D50A9E">
        <w:rPr>
          <w:rFonts w:cs="Segoe UI"/>
          <w:b/>
          <w:bCs/>
          <w:color w:val="000000"/>
          <w:shd w:val="clear" w:color="auto" w:fill="FFFFFF"/>
        </w:rPr>
        <w:t>15</w:t>
      </w:r>
      <w:r>
        <w:rPr>
          <w:rFonts w:cs="Segoe UI"/>
          <w:b/>
          <w:bCs/>
          <w:color w:val="000000"/>
          <w:shd w:val="clear" w:color="auto" w:fill="FFFFFF"/>
        </w:rPr>
        <w:t xml:space="preserve">  </w:t>
      </w:r>
      <w:r w:rsidRPr="00D50A9E">
        <w:rPr>
          <w:rFonts w:cs="Segoe UI"/>
          <w:color w:val="000000"/>
          <w:shd w:val="clear" w:color="auto" w:fill="FFFFFF"/>
          <w:vertAlign w:val="superscript"/>
        </w:rPr>
        <w:t>14</w:t>
      </w:r>
      <w:proofErr w:type="gramEnd"/>
      <w:r w:rsidRPr="00D50A9E">
        <w:rPr>
          <w:rFonts w:cs="Segoe UI"/>
          <w:color w:val="000000"/>
          <w:shd w:val="clear" w:color="auto" w:fill="FFFFFF"/>
          <w:vertAlign w:val="superscript"/>
        </w:rPr>
        <w:t> </w:t>
      </w:r>
      <w:r w:rsidRPr="00D50A9E">
        <w:rPr>
          <w:rFonts w:cs="Segoe UI"/>
          <w:color w:val="000000"/>
          <w:shd w:val="clear" w:color="auto" w:fill="FFFFFF"/>
        </w:rPr>
        <w:t>So stand ready, with truth as a belt tight around your waist, with righteousness as your breastplate, </w:t>
      </w:r>
      <w:r w:rsidRPr="00D50A9E">
        <w:rPr>
          <w:rFonts w:cs="Segoe UI"/>
          <w:color w:val="000000"/>
          <w:shd w:val="clear" w:color="auto" w:fill="FFFFFF"/>
          <w:vertAlign w:val="superscript"/>
        </w:rPr>
        <w:t>15 </w:t>
      </w:r>
      <w:r w:rsidRPr="00D50A9E">
        <w:rPr>
          <w:rFonts w:cs="Segoe UI"/>
          <w:color w:val="000000"/>
          <w:shd w:val="clear" w:color="auto" w:fill="FFFFFF"/>
        </w:rPr>
        <w:t>and as</w:t>
      </w:r>
      <w:r w:rsidRPr="00D50A9E">
        <w:rPr>
          <w:rFonts w:cs="Segoe UI"/>
          <w:b/>
          <w:bCs/>
          <w:color w:val="000000"/>
          <w:shd w:val="clear" w:color="auto" w:fill="FFFFFF"/>
        </w:rPr>
        <w:t xml:space="preserve"> </w:t>
      </w:r>
      <w:r w:rsidRPr="00D50A9E">
        <w:rPr>
          <w:rFonts w:cs="Segoe UI"/>
          <w:color w:val="000000"/>
          <w:shd w:val="clear" w:color="auto" w:fill="FFFFFF"/>
        </w:rPr>
        <w:t>your shoes the readiness to announce the Good News of peace.</w:t>
      </w:r>
    </w:p>
    <w:p w14:paraId="2E96F83B" w14:textId="4DAC560F" w:rsidR="00D21069" w:rsidRDefault="00D53D99" w:rsidP="00706A7E">
      <w:pPr>
        <w:pStyle w:val="NormalWeb"/>
        <w:shd w:val="clear" w:color="auto" w:fill="FFFFFF"/>
        <w:rPr>
          <w:rFonts w:asciiTheme="minorHAnsi" w:hAnsiTheme="minorHAnsi" w:cstheme="minorHAnsi"/>
          <w:i/>
          <w:iCs/>
        </w:rPr>
      </w:pPr>
      <w:r w:rsidRPr="00B3181E">
        <w:rPr>
          <w:rFonts w:asciiTheme="minorHAnsi" w:hAnsiTheme="minorHAnsi" w:cstheme="minorHAnsi"/>
          <w:i/>
          <w:iCs/>
        </w:rPr>
        <w:t>How did you collaborate with Mary in bringing Christ to others?</w:t>
      </w:r>
    </w:p>
    <w:p w14:paraId="676E642C" w14:textId="77777777" w:rsidR="00BE2E40" w:rsidRPr="00B3181E" w:rsidRDefault="00BE2E40" w:rsidP="00706A7E">
      <w:pPr>
        <w:pStyle w:val="NormalWeb"/>
        <w:shd w:val="clear" w:color="auto" w:fill="FFFFFF"/>
        <w:rPr>
          <w:rFonts w:asciiTheme="minorHAnsi" w:hAnsiTheme="minorHAnsi" w:cstheme="minorHAnsi"/>
          <w:i/>
          <w:iCs/>
        </w:rPr>
      </w:pPr>
    </w:p>
    <w:p w14:paraId="37345C7C" w14:textId="77777777" w:rsidR="00AD256E" w:rsidRDefault="00AD256E" w:rsidP="00AD256E">
      <w:pPr>
        <w:tabs>
          <w:tab w:val="left" w:pos="1134"/>
        </w:tabs>
        <w:spacing w:after="0"/>
        <w:jc w:val="center"/>
        <w:rPr>
          <w:b/>
          <w:bCs/>
        </w:rPr>
      </w:pPr>
      <w:r>
        <w:rPr>
          <w:b/>
          <w:bCs/>
        </w:rPr>
        <w:lastRenderedPageBreak/>
        <w:t>THURSDAY</w:t>
      </w:r>
    </w:p>
    <w:p w14:paraId="6ECCD1D1" w14:textId="77777777" w:rsidR="00E3564F" w:rsidRDefault="00F20ACC" w:rsidP="00E3564F">
      <w:pPr>
        <w:tabs>
          <w:tab w:val="left" w:pos="1134"/>
        </w:tabs>
        <w:spacing w:after="0"/>
        <w:jc w:val="center"/>
        <w:rPr>
          <w:b/>
          <w:bCs/>
        </w:rPr>
      </w:pPr>
      <w:proofErr w:type="gramStart"/>
      <w:r>
        <w:rPr>
          <w:b/>
          <w:bCs/>
        </w:rPr>
        <w:t>( Blessed</w:t>
      </w:r>
      <w:proofErr w:type="gramEnd"/>
      <w:r>
        <w:rPr>
          <w:b/>
          <w:bCs/>
        </w:rPr>
        <w:t xml:space="preserve"> James </w:t>
      </w:r>
      <w:proofErr w:type="spellStart"/>
      <w:r>
        <w:rPr>
          <w:b/>
          <w:bCs/>
        </w:rPr>
        <w:t>Alberione</w:t>
      </w:r>
      <w:proofErr w:type="spellEnd"/>
      <w:r>
        <w:rPr>
          <w:b/>
          <w:bCs/>
        </w:rPr>
        <w:t xml:space="preserve"> )</w:t>
      </w:r>
    </w:p>
    <w:p w14:paraId="429A37C9" w14:textId="77777777" w:rsidR="00F20ACC" w:rsidRDefault="00F20ACC" w:rsidP="00337E54">
      <w:pPr>
        <w:tabs>
          <w:tab w:val="left" w:pos="1134"/>
        </w:tabs>
        <w:spacing w:after="0"/>
        <w:rPr>
          <w:b/>
          <w:bCs/>
        </w:rPr>
      </w:pPr>
    </w:p>
    <w:p w14:paraId="315AF369" w14:textId="0BE186CE" w:rsidR="00815E91" w:rsidRPr="00706A7E" w:rsidRDefault="00203FD3" w:rsidP="00706A7E">
      <w:pPr>
        <w:tabs>
          <w:tab w:val="left" w:pos="1134"/>
        </w:tabs>
        <w:spacing w:after="0" w:line="240" w:lineRule="auto"/>
        <w:jc w:val="both"/>
        <w:rPr>
          <w:rFonts w:cstheme="minorHAnsi"/>
          <w:color w:val="000000"/>
          <w:shd w:val="clear" w:color="auto" w:fill="FFFFFF"/>
        </w:rPr>
      </w:pPr>
      <w:bookmarkStart w:id="0" w:name="11"/>
      <w:r w:rsidRPr="00203FD3">
        <w:rPr>
          <w:rFonts w:cstheme="minorHAnsi"/>
          <w:b/>
          <w:bCs/>
          <w:iCs/>
          <w:color w:val="000000"/>
          <w:sz w:val="24"/>
          <w:szCs w:val="24"/>
        </w:rPr>
        <w:t>GAUDETE ET EXSULTATE # </w:t>
      </w:r>
      <w:proofErr w:type="gramStart"/>
      <w:r w:rsidRPr="00706A7E">
        <w:rPr>
          <w:rFonts w:cstheme="minorHAnsi"/>
          <w:b/>
          <w:bCs/>
          <w:iCs/>
          <w:color w:val="000000"/>
        </w:rPr>
        <w:t>13</w:t>
      </w:r>
      <w:r w:rsidRPr="00706A7E">
        <w:rPr>
          <w:rFonts w:cstheme="minorHAnsi"/>
          <w:color w:val="000000"/>
          <w:shd w:val="clear" w:color="auto" w:fill="FFFFFF"/>
        </w:rPr>
        <w:t xml:space="preserve"> </w:t>
      </w:r>
      <w:bookmarkEnd w:id="0"/>
      <w:r w:rsidRPr="00706A7E">
        <w:rPr>
          <w:rFonts w:cstheme="minorHAnsi"/>
          <w:color w:val="000000"/>
          <w:shd w:val="clear" w:color="auto" w:fill="FFFFFF"/>
        </w:rPr>
        <w:t xml:space="preserve"> “</w:t>
      </w:r>
      <w:proofErr w:type="gramEnd"/>
      <w:r w:rsidRPr="00706A7E">
        <w:rPr>
          <w:rFonts w:cstheme="minorHAnsi"/>
          <w:color w:val="000000"/>
          <w:shd w:val="clear" w:color="auto" w:fill="FFFFFF"/>
        </w:rPr>
        <w:t xml:space="preserve">Each in his or her own way” the Council says. We should not grow discouraged before examples of holiness that appear unattainable. There are some testimonies that may prove helpful and inspiring, but that we are not meant to copy, for that could even lead us astray from the one specific path that the Lord has in mind for us. The important thing is that each believer </w:t>
      </w:r>
      <w:proofErr w:type="gramStart"/>
      <w:r w:rsidRPr="00706A7E">
        <w:rPr>
          <w:rFonts w:cstheme="minorHAnsi"/>
          <w:color w:val="000000"/>
          <w:shd w:val="clear" w:color="auto" w:fill="FFFFFF"/>
        </w:rPr>
        <w:t>discern</w:t>
      </w:r>
      <w:proofErr w:type="gramEnd"/>
      <w:r w:rsidRPr="00706A7E">
        <w:rPr>
          <w:rFonts w:cstheme="minorHAnsi"/>
          <w:color w:val="000000"/>
          <w:shd w:val="clear" w:color="auto" w:fill="FFFFFF"/>
        </w:rPr>
        <w:t xml:space="preserve"> his or her own path, that they bring out the very best of themselves, the most personal gifts that God has placed in their hearts (cf. </w:t>
      </w:r>
      <w:r w:rsidRPr="00706A7E">
        <w:rPr>
          <w:rFonts w:cstheme="minorHAnsi"/>
          <w:i/>
          <w:iCs/>
          <w:color w:val="000000"/>
          <w:shd w:val="clear" w:color="auto" w:fill="FFFFFF"/>
        </w:rPr>
        <w:t>1 Cor </w:t>
      </w:r>
      <w:r w:rsidRPr="00706A7E">
        <w:rPr>
          <w:rFonts w:cstheme="minorHAnsi"/>
          <w:color w:val="000000"/>
          <w:shd w:val="clear" w:color="auto" w:fill="FFFFFF"/>
        </w:rPr>
        <w:t>12:7), rather than hopelessly trying to imitate something not meant for them. We are all called to be witnesses, but there are many actual ways of bearing witness. Indeed, when the great mystic, Saint John of the Cross, wrote his </w:t>
      </w:r>
      <w:r w:rsidRPr="00706A7E">
        <w:rPr>
          <w:rFonts w:cstheme="minorHAnsi"/>
          <w:i/>
          <w:iCs/>
          <w:color w:val="000000"/>
          <w:shd w:val="clear" w:color="auto" w:fill="FFFFFF"/>
        </w:rPr>
        <w:t>Spiritual Canticle</w:t>
      </w:r>
      <w:r w:rsidRPr="00706A7E">
        <w:rPr>
          <w:rFonts w:cstheme="minorHAnsi"/>
          <w:color w:val="000000"/>
          <w:shd w:val="clear" w:color="auto" w:fill="FFFFFF"/>
        </w:rPr>
        <w:t>, he preferred to avoid hard and fast rules for all. He explained that his verses were composed so that everyone could benefit from them “in his or her own way”. For God’s life is communicated “to some in one way and to others in another”.</w:t>
      </w:r>
    </w:p>
    <w:p w14:paraId="5E1E3F36" w14:textId="7EF771D9" w:rsidR="00F132DF" w:rsidRDefault="00706A7E" w:rsidP="00F132DF">
      <w:pPr>
        <w:spacing w:before="100" w:beforeAutospacing="1" w:after="0" w:line="240" w:lineRule="auto"/>
        <w:rPr>
          <w:rFonts w:eastAsia="Times New Roman" w:cs="Times New Roman"/>
          <w:color w:val="000000"/>
          <w:shd w:val="clear" w:color="auto" w:fill="FFFFFF"/>
          <w:lang w:eastAsia="en-PH"/>
        </w:rPr>
      </w:pPr>
      <w:r w:rsidRPr="00706A7E">
        <w:rPr>
          <w:rFonts w:eastAsia="Times New Roman" w:cs="Times New Roman"/>
          <w:b/>
          <w:bCs/>
          <w:color w:val="000000"/>
          <w:shd w:val="clear" w:color="auto" w:fill="FFFFFF"/>
          <w:lang w:eastAsia="en-PH"/>
        </w:rPr>
        <w:t>Verbum Domini #27</w:t>
      </w:r>
      <w:r w:rsidRPr="0060354B">
        <w:rPr>
          <w:rFonts w:eastAsia="Times New Roman" w:cs="Times New Roman"/>
          <w:color w:val="000000"/>
          <w:shd w:val="clear" w:color="auto" w:fill="FFFFFF"/>
          <w:lang w:eastAsia="en-PH"/>
        </w:rPr>
        <w:t>.</w:t>
      </w:r>
      <w:r w:rsidR="00BE2E40">
        <w:rPr>
          <w:rFonts w:eastAsia="Times New Roman" w:cs="Times New Roman"/>
          <w:color w:val="000000"/>
          <w:shd w:val="clear" w:color="auto" w:fill="FFFFFF"/>
          <w:lang w:eastAsia="en-PH"/>
        </w:rPr>
        <w:t xml:space="preserve"> </w:t>
      </w:r>
      <w:proofErr w:type="gramStart"/>
      <w:r w:rsidRPr="0060354B">
        <w:rPr>
          <w:rFonts w:eastAsia="Times New Roman" w:cs="Times New Roman"/>
          <w:color w:val="000000"/>
          <w:shd w:val="clear" w:color="auto" w:fill="FFFFFF"/>
          <w:lang w:eastAsia="en-PH"/>
        </w:rPr>
        <w:t>Indeed</w:t>
      </w:r>
      <w:proofErr w:type="gramEnd"/>
      <w:r w:rsidRPr="0060354B">
        <w:rPr>
          <w:rFonts w:eastAsia="Times New Roman" w:cs="Times New Roman"/>
          <w:color w:val="000000"/>
          <w:shd w:val="clear" w:color="auto" w:fill="FFFFFF"/>
          <w:lang w:eastAsia="en-PH"/>
        </w:rPr>
        <w:t xml:space="preserve">, what the understanding of the faith has enabled us to know about Mary stands at the heart of Christian truth. The incarnation of the word cannot be conceived apart from the freedom of this young woman who by her assent decisively cooperated with the entrance of </w:t>
      </w:r>
      <w:r w:rsidRPr="0060354B">
        <w:rPr>
          <w:rFonts w:eastAsia="Times New Roman" w:cs="Times New Roman"/>
          <w:color w:val="000000"/>
          <w:shd w:val="clear" w:color="auto" w:fill="FFFFFF"/>
          <w:lang w:eastAsia="en-PH"/>
        </w:rPr>
        <w:t>the eternal into time. Mary is the image of the Church in attentive hearing of the word of God, which took flesh in her. Mary also symbolizes openness to God and others; an active listening which interiorizes and assimilates, one in which the word becomes a way of life.</w:t>
      </w:r>
    </w:p>
    <w:p w14:paraId="1F761686" w14:textId="77777777" w:rsidR="00F132DF" w:rsidRPr="00F132DF" w:rsidRDefault="00F132DF" w:rsidP="00F132DF">
      <w:pPr>
        <w:tabs>
          <w:tab w:val="left" w:pos="1134"/>
        </w:tabs>
        <w:spacing w:after="0"/>
        <w:rPr>
          <w:bCs/>
          <w:i/>
          <w:iCs/>
          <w:sz w:val="12"/>
          <w:szCs w:val="12"/>
        </w:rPr>
      </w:pPr>
    </w:p>
    <w:p w14:paraId="63C4F543" w14:textId="0FC1F8E5" w:rsidR="00AA47E8" w:rsidRPr="00B3181E" w:rsidRDefault="00AA47E8" w:rsidP="00F132DF">
      <w:pPr>
        <w:tabs>
          <w:tab w:val="left" w:pos="1134"/>
        </w:tabs>
        <w:spacing w:after="0"/>
        <w:rPr>
          <w:bCs/>
          <w:i/>
          <w:iCs/>
        </w:rPr>
      </w:pPr>
      <w:r w:rsidRPr="00B3181E">
        <w:rPr>
          <w:bCs/>
          <w:i/>
          <w:iCs/>
        </w:rPr>
        <w:t xml:space="preserve">Are you convince that like Mary, you have been called to be a witness </w:t>
      </w:r>
      <w:r w:rsidR="0003046C" w:rsidRPr="00B3181E">
        <w:rPr>
          <w:bCs/>
          <w:i/>
          <w:iCs/>
        </w:rPr>
        <w:t>to the truth?</w:t>
      </w:r>
    </w:p>
    <w:p w14:paraId="1601FDAF" w14:textId="77777777" w:rsidR="003224EF" w:rsidRPr="00F132DF" w:rsidRDefault="003224EF" w:rsidP="00F132DF">
      <w:pPr>
        <w:tabs>
          <w:tab w:val="left" w:pos="1134"/>
        </w:tabs>
        <w:spacing w:after="0"/>
        <w:jc w:val="center"/>
        <w:rPr>
          <w:b/>
          <w:bCs/>
          <w:sz w:val="12"/>
          <w:szCs w:val="12"/>
        </w:rPr>
      </w:pPr>
    </w:p>
    <w:p w14:paraId="5F4904EA" w14:textId="77777777" w:rsidR="00AD256E" w:rsidRDefault="00AD256E" w:rsidP="00F132DF">
      <w:pPr>
        <w:tabs>
          <w:tab w:val="left" w:pos="1134"/>
        </w:tabs>
        <w:spacing w:after="0"/>
        <w:jc w:val="center"/>
        <w:rPr>
          <w:b/>
          <w:bCs/>
        </w:rPr>
      </w:pPr>
      <w:r>
        <w:rPr>
          <w:b/>
          <w:bCs/>
        </w:rPr>
        <w:t>FRIDAY</w:t>
      </w:r>
    </w:p>
    <w:p w14:paraId="0F4E5F01" w14:textId="77777777" w:rsidR="00372244" w:rsidRDefault="00F20ACC" w:rsidP="00F132DF">
      <w:pPr>
        <w:tabs>
          <w:tab w:val="left" w:pos="1134"/>
        </w:tabs>
        <w:spacing w:after="0"/>
        <w:jc w:val="center"/>
        <w:rPr>
          <w:b/>
          <w:bCs/>
        </w:rPr>
      </w:pPr>
      <w:proofErr w:type="gramStart"/>
      <w:r>
        <w:rPr>
          <w:b/>
          <w:bCs/>
        </w:rPr>
        <w:t>( St.</w:t>
      </w:r>
      <w:proofErr w:type="gramEnd"/>
      <w:r>
        <w:rPr>
          <w:b/>
          <w:bCs/>
        </w:rPr>
        <w:t xml:space="preserve"> Valerian )</w:t>
      </w:r>
    </w:p>
    <w:p w14:paraId="4C9F533F" w14:textId="77777777" w:rsidR="00372244" w:rsidRDefault="00372244" w:rsidP="00F132DF">
      <w:pPr>
        <w:tabs>
          <w:tab w:val="left" w:pos="1134"/>
        </w:tabs>
        <w:spacing w:after="0"/>
        <w:jc w:val="center"/>
        <w:rPr>
          <w:b/>
          <w:bCs/>
        </w:rPr>
      </w:pPr>
    </w:p>
    <w:p w14:paraId="2B6DDD2C" w14:textId="77777777" w:rsidR="00BE2E40" w:rsidRDefault="00F132DF" w:rsidP="00F132DF">
      <w:pPr>
        <w:spacing w:after="0" w:line="240" w:lineRule="auto"/>
        <w:jc w:val="both"/>
        <w:rPr>
          <w:rFonts w:cstheme="minorHAnsi"/>
        </w:rPr>
      </w:pPr>
      <w:r w:rsidRPr="00F132DF">
        <w:rPr>
          <w:b/>
          <w:bCs/>
          <w:color w:val="000000"/>
        </w:rPr>
        <w:t>Luke 21:34-</w:t>
      </w:r>
      <w:proofErr w:type="gramStart"/>
      <w:r w:rsidRPr="00F132DF">
        <w:rPr>
          <w:b/>
          <w:bCs/>
          <w:color w:val="000000"/>
        </w:rPr>
        <w:t xml:space="preserve">36  </w:t>
      </w:r>
      <w:r w:rsidRPr="00F132DF">
        <w:rPr>
          <w:rFonts w:cstheme="minorHAnsi"/>
        </w:rPr>
        <w:t>“</w:t>
      </w:r>
      <w:proofErr w:type="gramEnd"/>
      <w:r w:rsidRPr="00F132DF">
        <w:rPr>
          <w:rFonts w:cstheme="minorHAnsi"/>
        </w:rPr>
        <w:t>Be careful not to let yourselves become occupied with too much feasting and drinking and with the worries of this life, or that Day may suddenly catch you  like a trap. For it will come upon all people everywhere on earth.  Be on watch and pray always that you will have the strength to go safely through all those things that will happen and to stand before the Son of Man.”</w:t>
      </w:r>
    </w:p>
    <w:p w14:paraId="7AB33AAD" w14:textId="1105ED50" w:rsidR="00867090" w:rsidRDefault="00815E91" w:rsidP="00F132DF">
      <w:pPr>
        <w:spacing w:after="0" w:line="240" w:lineRule="auto"/>
        <w:jc w:val="both"/>
      </w:pPr>
      <w:r w:rsidRPr="00F132DF">
        <w:rPr>
          <w:rFonts w:cstheme="minorHAnsi"/>
          <w:color w:val="000000"/>
          <w:shd w:val="clear" w:color="auto" w:fill="FFFFFF"/>
        </w:rPr>
        <w:br/>
      </w:r>
      <w:proofErr w:type="spellStart"/>
      <w:r w:rsidR="00867090" w:rsidRPr="009E0526">
        <w:rPr>
          <w:b/>
          <w:sz w:val="24"/>
          <w:szCs w:val="24"/>
        </w:rPr>
        <w:t>E</w:t>
      </w:r>
      <w:r w:rsidR="009E0526" w:rsidRPr="009E0526">
        <w:rPr>
          <w:b/>
          <w:sz w:val="24"/>
          <w:szCs w:val="24"/>
        </w:rPr>
        <w:t>vangelii</w:t>
      </w:r>
      <w:proofErr w:type="spellEnd"/>
      <w:r w:rsidR="009E0526" w:rsidRPr="009E0526">
        <w:rPr>
          <w:b/>
          <w:sz w:val="24"/>
          <w:szCs w:val="24"/>
        </w:rPr>
        <w:t xml:space="preserve"> </w:t>
      </w:r>
      <w:r w:rsidR="00867090" w:rsidRPr="009E0526">
        <w:rPr>
          <w:b/>
          <w:sz w:val="24"/>
          <w:szCs w:val="24"/>
        </w:rPr>
        <w:t>G</w:t>
      </w:r>
      <w:r w:rsidR="009E0526" w:rsidRPr="009E0526">
        <w:rPr>
          <w:b/>
          <w:sz w:val="24"/>
          <w:szCs w:val="24"/>
        </w:rPr>
        <w:t xml:space="preserve">audium </w:t>
      </w:r>
      <w:r w:rsidR="00867090" w:rsidRPr="009E0526">
        <w:rPr>
          <w:b/>
          <w:sz w:val="24"/>
          <w:szCs w:val="24"/>
        </w:rPr>
        <w:t xml:space="preserve">#286 </w:t>
      </w:r>
      <w:r w:rsidR="00867090" w:rsidRPr="009E0526">
        <w:rPr>
          <w:sz w:val="24"/>
          <w:szCs w:val="24"/>
        </w:rPr>
        <w:t xml:space="preserve">… As a true mother, she walks at our side, she shares our struggles and she constantly surround us with God’s love. Through her many </w:t>
      </w:r>
      <w:r w:rsidR="00867090" w:rsidRPr="00F132DF">
        <w:t xml:space="preserve">titles, often linked to her shrines, Mary shares the history of each people which has received the Gospel and she becomes a part of their historic identity…As she did with Juan Diego, Mary offers them maternal comfort and love, and whispers in their ear: “Let your heart not be </w:t>
      </w:r>
      <w:r w:rsidR="00867090" w:rsidRPr="00F132DF">
        <w:t>troubled… Am I not</w:t>
      </w:r>
      <w:r w:rsidR="009E0526" w:rsidRPr="00F132DF">
        <w:t xml:space="preserve"> here, who am your Mother?”</w:t>
      </w:r>
    </w:p>
    <w:p w14:paraId="3E37587E" w14:textId="77777777" w:rsidR="00F132DF" w:rsidRPr="00F132DF" w:rsidRDefault="00F132DF" w:rsidP="00F132DF">
      <w:pPr>
        <w:spacing w:after="0" w:line="240" w:lineRule="auto"/>
        <w:jc w:val="both"/>
        <w:rPr>
          <w:sz w:val="10"/>
          <w:szCs w:val="10"/>
        </w:rPr>
      </w:pPr>
    </w:p>
    <w:p w14:paraId="48DEE9D8" w14:textId="77777777" w:rsidR="00815E91" w:rsidRPr="00F132DF" w:rsidRDefault="00B351BE" w:rsidP="009E0526">
      <w:pPr>
        <w:tabs>
          <w:tab w:val="left" w:pos="1134"/>
        </w:tabs>
        <w:spacing w:after="0"/>
        <w:jc w:val="both"/>
        <w:rPr>
          <w:bCs/>
          <w:i/>
          <w:iCs/>
        </w:rPr>
      </w:pPr>
      <w:r w:rsidRPr="00F132DF">
        <w:rPr>
          <w:bCs/>
          <w:i/>
          <w:iCs/>
        </w:rPr>
        <w:t>Do you call on Mary to accompany and teach you in being a bearer of the Truth?</w:t>
      </w:r>
    </w:p>
    <w:p w14:paraId="2ABDEBFF" w14:textId="77777777" w:rsidR="00B351BE" w:rsidRPr="00F132DF" w:rsidRDefault="00B351BE" w:rsidP="009E0526">
      <w:pPr>
        <w:tabs>
          <w:tab w:val="left" w:pos="1134"/>
        </w:tabs>
        <w:spacing w:after="0"/>
        <w:jc w:val="both"/>
        <w:rPr>
          <w:bCs/>
          <w:sz w:val="14"/>
          <w:szCs w:val="14"/>
        </w:rPr>
      </w:pPr>
    </w:p>
    <w:p w14:paraId="2352ADE3" w14:textId="77777777" w:rsidR="00AD256E" w:rsidRDefault="00AD256E" w:rsidP="00AD256E">
      <w:pPr>
        <w:tabs>
          <w:tab w:val="left" w:pos="1134"/>
        </w:tabs>
        <w:spacing w:after="0"/>
        <w:jc w:val="center"/>
        <w:rPr>
          <w:b/>
          <w:bCs/>
        </w:rPr>
      </w:pPr>
      <w:r>
        <w:rPr>
          <w:b/>
          <w:bCs/>
        </w:rPr>
        <w:t>SATURDAY</w:t>
      </w:r>
    </w:p>
    <w:p w14:paraId="35E5A985" w14:textId="77777777" w:rsidR="00624941" w:rsidRDefault="00624941" w:rsidP="005307C2">
      <w:pPr>
        <w:tabs>
          <w:tab w:val="left" w:pos="1134"/>
        </w:tabs>
        <w:spacing w:after="0"/>
        <w:jc w:val="center"/>
        <w:rPr>
          <w:b/>
          <w:bCs/>
        </w:rPr>
      </w:pPr>
      <w:proofErr w:type="gramStart"/>
      <w:r>
        <w:rPr>
          <w:b/>
          <w:bCs/>
        </w:rPr>
        <w:t>( St.</w:t>
      </w:r>
      <w:proofErr w:type="gramEnd"/>
      <w:r>
        <w:rPr>
          <w:b/>
          <w:bCs/>
        </w:rPr>
        <w:t xml:space="preserve"> Andrew </w:t>
      </w:r>
      <w:proofErr w:type="spellStart"/>
      <w:r>
        <w:rPr>
          <w:b/>
          <w:bCs/>
        </w:rPr>
        <w:t>Trong</w:t>
      </w:r>
      <w:proofErr w:type="spellEnd"/>
      <w:r>
        <w:rPr>
          <w:b/>
          <w:bCs/>
        </w:rPr>
        <w:t xml:space="preserve"> )</w:t>
      </w:r>
    </w:p>
    <w:p w14:paraId="46A514CE" w14:textId="45906CA2" w:rsidR="00624941" w:rsidRDefault="00624941" w:rsidP="00AD256E">
      <w:pPr>
        <w:tabs>
          <w:tab w:val="left" w:pos="1134"/>
        </w:tabs>
        <w:spacing w:after="0"/>
        <w:jc w:val="center"/>
        <w:rPr>
          <w:b/>
          <w:bCs/>
        </w:rPr>
      </w:pPr>
    </w:p>
    <w:p w14:paraId="461BF33C" w14:textId="1A967731" w:rsidR="00372244" w:rsidRPr="00624941" w:rsidRDefault="00372244" w:rsidP="00372244">
      <w:pPr>
        <w:pStyle w:val="NormalWeb"/>
        <w:shd w:val="clear" w:color="auto" w:fill="FFFFFF"/>
        <w:spacing w:before="0" w:beforeAutospacing="0"/>
        <w:rPr>
          <w:rFonts w:asciiTheme="minorHAnsi" w:hAnsiTheme="minorHAnsi" w:cstheme="minorHAnsi"/>
          <w:color w:val="000000"/>
        </w:rPr>
      </w:pPr>
      <w:r w:rsidRPr="00372244">
        <w:rPr>
          <w:rFonts w:asciiTheme="minorHAnsi" w:hAnsiTheme="minorHAnsi" w:cstheme="minorHAnsi"/>
          <w:b/>
          <w:color w:val="000000"/>
        </w:rPr>
        <w:t xml:space="preserve">Rev 14:12 </w:t>
      </w:r>
      <w:r w:rsidR="00624941">
        <w:rPr>
          <w:rFonts w:asciiTheme="minorHAnsi" w:hAnsiTheme="minorHAnsi" w:cstheme="minorHAnsi"/>
          <w:color w:val="000000"/>
        </w:rPr>
        <w:t>“</w:t>
      </w:r>
      <w:r w:rsidRPr="00372244">
        <w:rPr>
          <w:rFonts w:asciiTheme="minorHAnsi" w:hAnsiTheme="minorHAnsi" w:cstheme="minorHAnsi"/>
          <w:color w:val="000000"/>
        </w:rPr>
        <w:t xml:space="preserve">Here is </w:t>
      </w:r>
      <w:r w:rsidR="00706A7E">
        <w:rPr>
          <w:rFonts w:asciiTheme="minorHAnsi" w:hAnsiTheme="minorHAnsi" w:cstheme="minorHAnsi"/>
          <w:color w:val="000000"/>
        </w:rPr>
        <w:t>what sustains the holy ones who keep God’s commandments and their faith in Jesus.</w:t>
      </w:r>
      <w:r w:rsidR="00624941" w:rsidRPr="00624941">
        <w:rPr>
          <w:rFonts w:asciiTheme="minorHAnsi" w:hAnsiTheme="minorHAnsi" w:cstheme="minorHAnsi"/>
          <w:i/>
          <w:color w:val="000000"/>
        </w:rPr>
        <w:t>”</w:t>
      </w:r>
    </w:p>
    <w:p w14:paraId="394F1AD1" w14:textId="1271C684" w:rsidR="00EA3AEE" w:rsidRPr="00B3181E" w:rsidRDefault="001F0A71" w:rsidP="001F0A71">
      <w:pPr>
        <w:tabs>
          <w:tab w:val="left" w:pos="1134"/>
        </w:tabs>
        <w:spacing w:after="0"/>
        <w:jc w:val="both"/>
        <w:rPr>
          <w:b/>
          <w:bCs/>
          <w:sz w:val="24"/>
          <w:szCs w:val="24"/>
        </w:rPr>
      </w:pPr>
      <w:r w:rsidRPr="001F0A71">
        <w:rPr>
          <w:rFonts w:cstheme="minorHAnsi"/>
          <w:b/>
          <w:bCs/>
          <w:iCs/>
          <w:color w:val="000000"/>
          <w:sz w:val="24"/>
          <w:szCs w:val="24"/>
        </w:rPr>
        <w:t>GAUDETE ET EXSULTATE # 13</w:t>
      </w:r>
      <w:r w:rsidRPr="001F0A71">
        <w:rPr>
          <w:rFonts w:ascii="Tahoma" w:hAnsi="Tahoma" w:cs="Tahoma"/>
          <w:color w:val="000000"/>
          <w:sz w:val="24"/>
          <w:szCs w:val="24"/>
          <w:shd w:val="clear" w:color="auto" w:fill="FFFFFF"/>
        </w:rPr>
        <w:t xml:space="preserve"> </w:t>
      </w:r>
      <w:r w:rsidRPr="00B3181E">
        <w:rPr>
          <w:color w:val="000000"/>
          <w:sz w:val="24"/>
          <w:szCs w:val="24"/>
          <w:shd w:val="clear" w:color="auto" w:fill="FFFFFF"/>
        </w:rPr>
        <w:t xml:space="preserve">This should excite and encourage us to give our all and to embrace that unique plan that God willed for each of us from eternity: “Before I formed you in the womb I knew you, and before you were born I consecrated </w:t>
      </w:r>
      <w:proofErr w:type="gramStart"/>
      <w:r w:rsidRPr="00B3181E">
        <w:rPr>
          <w:color w:val="000000"/>
          <w:sz w:val="24"/>
          <w:szCs w:val="24"/>
          <w:shd w:val="clear" w:color="auto" w:fill="FFFFFF"/>
        </w:rPr>
        <w:t xml:space="preserve">you” </w:t>
      </w:r>
      <w:r w:rsidR="00B3181E">
        <w:rPr>
          <w:rFonts w:cs="Tahoma"/>
          <w:color w:val="000000"/>
          <w:sz w:val="24"/>
          <w:szCs w:val="24"/>
          <w:shd w:val="clear" w:color="auto" w:fill="FFFFFF"/>
        </w:rPr>
        <w:t xml:space="preserve">  </w:t>
      </w:r>
      <w:proofErr w:type="gramEnd"/>
      <w:r w:rsidR="00B3181E">
        <w:rPr>
          <w:rFonts w:cs="Tahoma"/>
          <w:color w:val="000000"/>
          <w:sz w:val="24"/>
          <w:szCs w:val="24"/>
          <w:shd w:val="clear" w:color="auto" w:fill="FFFFFF"/>
        </w:rPr>
        <w:t>(</w:t>
      </w:r>
      <w:proofErr w:type="spellStart"/>
      <w:r w:rsidRPr="00B3181E">
        <w:rPr>
          <w:rFonts w:cs="Tahoma"/>
          <w:i/>
          <w:iCs/>
          <w:color w:val="000000"/>
          <w:sz w:val="24"/>
          <w:szCs w:val="24"/>
          <w:shd w:val="clear" w:color="auto" w:fill="FFFFFF"/>
        </w:rPr>
        <w:t>Jer</w:t>
      </w:r>
      <w:proofErr w:type="spellEnd"/>
      <w:r w:rsidRPr="00B3181E">
        <w:rPr>
          <w:rFonts w:cs="Tahoma"/>
          <w:i/>
          <w:iCs/>
          <w:color w:val="000000"/>
          <w:sz w:val="24"/>
          <w:szCs w:val="24"/>
          <w:shd w:val="clear" w:color="auto" w:fill="FFFFFF"/>
        </w:rPr>
        <w:t> </w:t>
      </w:r>
      <w:r w:rsidRPr="00B3181E">
        <w:rPr>
          <w:rFonts w:cs="Tahoma"/>
          <w:color w:val="000000"/>
          <w:sz w:val="24"/>
          <w:szCs w:val="24"/>
          <w:shd w:val="clear" w:color="auto" w:fill="FFFFFF"/>
        </w:rPr>
        <w:t>1:5).</w:t>
      </w:r>
    </w:p>
    <w:p w14:paraId="2AC48B7C" w14:textId="77777777" w:rsidR="00EA3AEE" w:rsidRPr="00F132DF" w:rsidRDefault="00EA3AEE" w:rsidP="00AD256E">
      <w:pPr>
        <w:tabs>
          <w:tab w:val="left" w:pos="1134"/>
        </w:tabs>
        <w:spacing w:after="0"/>
        <w:jc w:val="center"/>
        <w:rPr>
          <w:b/>
          <w:bCs/>
          <w:sz w:val="4"/>
          <w:szCs w:val="4"/>
        </w:rPr>
      </w:pPr>
    </w:p>
    <w:p w14:paraId="5127D96E" w14:textId="77777777" w:rsidR="003E4AC7" w:rsidRPr="00B3181E" w:rsidRDefault="00235617" w:rsidP="00235617">
      <w:pPr>
        <w:tabs>
          <w:tab w:val="left" w:pos="1134"/>
        </w:tabs>
        <w:spacing w:after="0"/>
        <w:rPr>
          <w:bCs/>
          <w:i/>
          <w:iCs/>
          <w:sz w:val="24"/>
          <w:szCs w:val="24"/>
        </w:rPr>
      </w:pPr>
      <w:r w:rsidRPr="00B3181E">
        <w:rPr>
          <w:bCs/>
          <w:i/>
          <w:iCs/>
          <w:sz w:val="24"/>
          <w:szCs w:val="24"/>
        </w:rPr>
        <w:t>Like Mary, are you seeking for endurance and embracing the challenges of the mission?</w:t>
      </w:r>
    </w:p>
    <w:p w14:paraId="54DC70B4" w14:textId="77777777" w:rsidR="00421312" w:rsidRDefault="00421312" w:rsidP="00421312">
      <w:pPr>
        <w:tabs>
          <w:tab w:val="left" w:pos="1134"/>
        </w:tabs>
        <w:spacing w:after="0"/>
        <w:rPr>
          <w:b/>
          <w:bCs/>
        </w:rPr>
      </w:pPr>
    </w:p>
    <w:p w14:paraId="27DC9D4E" w14:textId="7EBDFD7C" w:rsidR="00811E10" w:rsidRDefault="00B3181E" w:rsidP="00811E10">
      <w:pPr>
        <w:tabs>
          <w:tab w:val="left" w:pos="1134"/>
        </w:tabs>
        <w:spacing w:after="0"/>
        <w:rPr>
          <w:b/>
          <w:bCs/>
          <w:sz w:val="24"/>
          <w:szCs w:val="24"/>
        </w:rPr>
      </w:pPr>
      <w:r>
        <w:rPr>
          <w:b/>
          <w:bCs/>
          <w:sz w:val="24"/>
          <w:szCs w:val="24"/>
        </w:rPr>
        <w:t xml:space="preserve">                </w:t>
      </w:r>
      <w:r w:rsidR="00763B6B">
        <w:rPr>
          <w:b/>
          <w:bCs/>
          <w:sz w:val="24"/>
          <w:szCs w:val="24"/>
        </w:rPr>
        <w:t xml:space="preserve"> </w:t>
      </w:r>
      <w:r>
        <w:rPr>
          <w:b/>
          <w:bCs/>
          <w:sz w:val="24"/>
          <w:szCs w:val="24"/>
        </w:rPr>
        <w:t xml:space="preserve">   </w:t>
      </w:r>
      <w:r w:rsidR="000F212E">
        <w:rPr>
          <w:b/>
          <w:bCs/>
          <w:sz w:val="24"/>
          <w:szCs w:val="24"/>
        </w:rPr>
        <w:t>1</w:t>
      </w:r>
      <w:r w:rsidR="000F212E" w:rsidRPr="000F212E">
        <w:rPr>
          <w:b/>
          <w:bCs/>
          <w:sz w:val="24"/>
          <w:szCs w:val="24"/>
          <w:vertAlign w:val="superscript"/>
        </w:rPr>
        <w:t>st</w:t>
      </w:r>
      <w:r w:rsidR="000F212E">
        <w:rPr>
          <w:b/>
          <w:bCs/>
          <w:sz w:val="24"/>
          <w:szCs w:val="24"/>
        </w:rPr>
        <w:t xml:space="preserve"> Sunday of Advent</w:t>
      </w:r>
    </w:p>
    <w:p w14:paraId="59B276BF" w14:textId="77777777" w:rsidR="00763B6B" w:rsidRPr="00763B6B" w:rsidRDefault="00763B6B" w:rsidP="00811E10">
      <w:pPr>
        <w:tabs>
          <w:tab w:val="left" w:pos="1134"/>
        </w:tabs>
        <w:spacing w:after="0"/>
        <w:rPr>
          <w:b/>
          <w:bCs/>
          <w:sz w:val="20"/>
          <w:szCs w:val="20"/>
        </w:rPr>
      </w:pPr>
    </w:p>
    <w:p w14:paraId="66971726" w14:textId="77777777" w:rsidR="00A5384D" w:rsidRDefault="00811E10" w:rsidP="00B3181E">
      <w:pPr>
        <w:spacing w:after="0"/>
        <w:ind w:left="426"/>
        <w:jc w:val="both"/>
        <w:rPr>
          <w:color w:val="333333"/>
          <w:sz w:val="24"/>
          <w:szCs w:val="24"/>
          <w:highlight w:val="white"/>
        </w:rPr>
      </w:pPr>
      <w:r w:rsidRPr="0070636F">
        <w:rPr>
          <w:color w:val="333333"/>
          <w:sz w:val="24"/>
          <w:szCs w:val="24"/>
          <w:highlight w:val="white"/>
        </w:rPr>
        <w:t>1</w:t>
      </w:r>
      <w:r w:rsidRPr="0070636F">
        <w:rPr>
          <w:color w:val="333333"/>
          <w:sz w:val="24"/>
          <w:szCs w:val="24"/>
          <w:highlight w:val="white"/>
          <w:vertAlign w:val="superscript"/>
        </w:rPr>
        <w:t>st</w:t>
      </w:r>
      <w:r w:rsidRPr="0070636F">
        <w:rPr>
          <w:color w:val="333333"/>
          <w:sz w:val="24"/>
          <w:szCs w:val="24"/>
          <w:highlight w:val="white"/>
        </w:rPr>
        <w:t xml:space="preserve"> </w:t>
      </w:r>
      <w:proofErr w:type="gramStart"/>
      <w:r w:rsidRPr="0070636F">
        <w:rPr>
          <w:color w:val="333333"/>
          <w:sz w:val="24"/>
          <w:szCs w:val="24"/>
          <w:highlight w:val="white"/>
        </w:rPr>
        <w:t>Reading</w:t>
      </w:r>
      <w:r>
        <w:rPr>
          <w:color w:val="333333"/>
          <w:sz w:val="24"/>
          <w:szCs w:val="24"/>
          <w:highlight w:val="white"/>
        </w:rPr>
        <w:t xml:space="preserve"> :</w:t>
      </w:r>
      <w:proofErr w:type="gramEnd"/>
      <w:r>
        <w:rPr>
          <w:color w:val="333333"/>
          <w:sz w:val="24"/>
          <w:szCs w:val="24"/>
          <w:highlight w:val="white"/>
        </w:rPr>
        <w:t xml:space="preserve">  </w:t>
      </w:r>
      <w:r w:rsidR="00A5384D">
        <w:rPr>
          <w:color w:val="333333"/>
          <w:sz w:val="24"/>
          <w:szCs w:val="24"/>
          <w:highlight w:val="white"/>
        </w:rPr>
        <w:t>Isaiah 63:16b-17, 19b;  64:2-7</w:t>
      </w:r>
    </w:p>
    <w:p w14:paraId="4D5FEA51" w14:textId="14E16C64" w:rsidR="00811E10" w:rsidRPr="0070636F" w:rsidRDefault="00811E10" w:rsidP="00B3181E">
      <w:pPr>
        <w:spacing w:after="0"/>
        <w:ind w:left="426"/>
        <w:jc w:val="both"/>
        <w:rPr>
          <w:color w:val="333333"/>
          <w:sz w:val="24"/>
          <w:szCs w:val="24"/>
          <w:highlight w:val="white"/>
        </w:rPr>
      </w:pPr>
      <w:r w:rsidRPr="0070636F">
        <w:rPr>
          <w:color w:val="333333"/>
          <w:sz w:val="24"/>
          <w:szCs w:val="24"/>
          <w:highlight w:val="white"/>
        </w:rPr>
        <w:t>Resp. Psalm:</w:t>
      </w:r>
      <w:r>
        <w:rPr>
          <w:color w:val="333333"/>
          <w:sz w:val="24"/>
          <w:szCs w:val="24"/>
          <w:highlight w:val="white"/>
        </w:rPr>
        <w:t xml:space="preserve"> </w:t>
      </w:r>
      <w:r w:rsidRPr="0070636F">
        <w:rPr>
          <w:color w:val="333333"/>
          <w:sz w:val="24"/>
          <w:szCs w:val="24"/>
          <w:highlight w:val="white"/>
        </w:rPr>
        <w:t> </w:t>
      </w:r>
      <w:r w:rsidRPr="0070636F">
        <w:rPr>
          <w:sz w:val="24"/>
          <w:szCs w:val="24"/>
        </w:rPr>
        <w:t>Ps</w:t>
      </w:r>
      <w:r w:rsidR="005B23BD">
        <w:rPr>
          <w:sz w:val="24"/>
          <w:szCs w:val="24"/>
        </w:rPr>
        <w:t xml:space="preserve">alm </w:t>
      </w:r>
      <w:r>
        <w:rPr>
          <w:sz w:val="24"/>
          <w:szCs w:val="24"/>
        </w:rPr>
        <w:t>8</w:t>
      </w:r>
      <w:r w:rsidR="005B23BD">
        <w:rPr>
          <w:sz w:val="24"/>
          <w:szCs w:val="24"/>
        </w:rPr>
        <w:t>0</w:t>
      </w:r>
      <w:r w:rsidR="00B76F28">
        <w:rPr>
          <w:sz w:val="24"/>
          <w:szCs w:val="24"/>
        </w:rPr>
        <w:t>:</w:t>
      </w:r>
    </w:p>
    <w:p w14:paraId="73ACF346" w14:textId="77777777" w:rsidR="00811E10" w:rsidRPr="0070636F" w:rsidRDefault="00811E10" w:rsidP="00B3181E">
      <w:pPr>
        <w:spacing w:after="0"/>
        <w:ind w:left="426"/>
        <w:jc w:val="both"/>
        <w:rPr>
          <w:color w:val="9900FF"/>
          <w:sz w:val="24"/>
          <w:szCs w:val="24"/>
        </w:rPr>
      </w:pPr>
      <w:r w:rsidRPr="0070636F">
        <w:rPr>
          <w:color w:val="333333"/>
          <w:sz w:val="24"/>
          <w:szCs w:val="24"/>
          <w:highlight w:val="white"/>
        </w:rPr>
        <w:t>2</w:t>
      </w:r>
      <w:r w:rsidRPr="0070636F">
        <w:rPr>
          <w:color w:val="333333"/>
          <w:sz w:val="24"/>
          <w:szCs w:val="24"/>
          <w:highlight w:val="white"/>
          <w:vertAlign w:val="superscript"/>
        </w:rPr>
        <w:t>nd</w:t>
      </w:r>
      <w:r w:rsidRPr="0070636F">
        <w:rPr>
          <w:color w:val="333333"/>
          <w:sz w:val="24"/>
          <w:szCs w:val="24"/>
          <w:highlight w:val="white"/>
        </w:rPr>
        <w:t xml:space="preserve"> Reading:</w:t>
      </w:r>
      <w:r w:rsidRPr="0070636F">
        <w:rPr>
          <w:sz w:val="24"/>
          <w:szCs w:val="24"/>
        </w:rPr>
        <w:t xml:space="preserve"> </w:t>
      </w:r>
      <w:r>
        <w:rPr>
          <w:sz w:val="24"/>
          <w:szCs w:val="24"/>
        </w:rPr>
        <w:t xml:space="preserve"> </w:t>
      </w:r>
      <w:r w:rsidR="005B23BD">
        <w:rPr>
          <w:sz w:val="24"/>
          <w:szCs w:val="24"/>
        </w:rPr>
        <w:t>1 Corinthians 1: 3-9</w:t>
      </w:r>
    </w:p>
    <w:p w14:paraId="4CFDBA11" w14:textId="77777777" w:rsidR="00811E10" w:rsidRDefault="00811E10" w:rsidP="00B3181E">
      <w:pPr>
        <w:spacing w:after="0"/>
        <w:ind w:firstLine="426"/>
        <w:jc w:val="both"/>
        <w:rPr>
          <w:sz w:val="24"/>
          <w:szCs w:val="24"/>
        </w:rPr>
      </w:pPr>
      <w:r w:rsidRPr="0070636F">
        <w:rPr>
          <w:color w:val="333333"/>
          <w:sz w:val="24"/>
          <w:szCs w:val="24"/>
          <w:highlight w:val="white"/>
        </w:rPr>
        <w:t>Gospel: </w:t>
      </w:r>
      <w:r>
        <w:rPr>
          <w:color w:val="333333"/>
          <w:sz w:val="24"/>
          <w:szCs w:val="24"/>
        </w:rPr>
        <w:t xml:space="preserve"> </w:t>
      </w:r>
      <w:r w:rsidRPr="0070636F">
        <w:rPr>
          <w:sz w:val="24"/>
          <w:szCs w:val="24"/>
        </w:rPr>
        <w:t>M</w:t>
      </w:r>
      <w:r w:rsidR="00EA222B">
        <w:rPr>
          <w:sz w:val="24"/>
          <w:szCs w:val="24"/>
        </w:rPr>
        <w:t>ark 13</w:t>
      </w:r>
      <w:r w:rsidRPr="0070636F">
        <w:rPr>
          <w:sz w:val="24"/>
          <w:szCs w:val="24"/>
        </w:rPr>
        <w:t>:</w:t>
      </w:r>
      <w:r w:rsidR="00EA222B">
        <w:rPr>
          <w:sz w:val="24"/>
          <w:szCs w:val="24"/>
        </w:rPr>
        <w:t xml:space="preserve"> 33</w:t>
      </w:r>
      <w:r>
        <w:rPr>
          <w:sz w:val="24"/>
          <w:szCs w:val="24"/>
        </w:rPr>
        <w:t>-3</w:t>
      </w:r>
      <w:r w:rsidR="00EA222B">
        <w:rPr>
          <w:sz w:val="24"/>
          <w:szCs w:val="24"/>
        </w:rPr>
        <w:t>7</w:t>
      </w:r>
    </w:p>
    <w:p w14:paraId="455AF73A" w14:textId="77777777" w:rsidR="00811E10" w:rsidRDefault="00811E10" w:rsidP="00811E10"/>
    <w:p w14:paraId="4DCB49F4" w14:textId="77777777" w:rsidR="00191E35" w:rsidRDefault="00191E35"/>
    <w:sectPr w:rsidR="00191E35" w:rsidSect="00B3181E">
      <w:pgSz w:w="15840" w:h="12240" w:orient="landscape"/>
      <w:pgMar w:top="1440" w:right="1080" w:bottom="1440" w:left="1080" w:header="720" w:footer="720" w:gutter="0"/>
      <w:cols w:num="3" w:space="59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5C2"/>
    <w:rsid w:val="00004284"/>
    <w:rsid w:val="000135E4"/>
    <w:rsid w:val="0003046C"/>
    <w:rsid w:val="00064A1E"/>
    <w:rsid w:val="000B3F22"/>
    <w:rsid w:val="000E23DD"/>
    <w:rsid w:val="000F212E"/>
    <w:rsid w:val="00191E35"/>
    <w:rsid w:val="001A2234"/>
    <w:rsid w:val="001A351E"/>
    <w:rsid w:val="001F0A71"/>
    <w:rsid w:val="00203FD3"/>
    <w:rsid w:val="00206825"/>
    <w:rsid w:val="00235617"/>
    <w:rsid w:val="0023777C"/>
    <w:rsid w:val="002910E4"/>
    <w:rsid w:val="002B2A5C"/>
    <w:rsid w:val="003224EF"/>
    <w:rsid w:val="00337E54"/>
    <w:rsid w:val="00372244"/>
    <w:rsid w:val="003D7DFC"/>
    <w:rsid w:val="003E4AC7"/>
    <w:rsid w:val="003F7FC3"/>
    <w:rsid w:val="00421312"/>
    <w:rsid w:val="00433BF2"/>
    <w:rsid w:val="0043707A"/>
    <w:rsid w:val="00442302"/>
    <w:rsid w:val="0045687C"/>
    <w:rsid w:val="004948C7"/>
    <w:rsid w:val="004C654E"/>
    <w:rsid w:val="004C6876"/>
    <w:rsid w:val="005307C2"/>
    <w:rsid w:val="00570559"/>
    <w:rsid w:val="005B23BD"/>
    <w:rsid w:val="0060354B"/>
    <w:rsid w:val="00624941"/>
    <w:rsid w:val="0064737C"/>
    <w:rsid w:val="006575C2"/>
    <w:rsid w:val="006970CF"/>
    <w:rsid w:val="00706A7E"/>
    <w:rsid w:val="00763B6B"/>
    <w:rsid w:val="0077414A"/>
    <w:rsid w:val="007E7C5F"/>
    <w:rsid w:val="00811E10"/>
    <w:rsid w:val="00815E91"/>
    <w:rsid w:val="00867090"/>
    <w:rsid w:val="008A34AD"/>
    <w:rsid w:val="008C0AA9"/>
    <w:rsid w:val="008D4D46"/>
    <w:rsid w:val="008F246C"/>
    <w:rsid w:val="009325C4"/>
    <w:rsid w:val="009E0526"/>
    <w:rsid w:val="009E4422"/>
    <w:rsid w:val="00A5384D"/>
    <w:rsid w:val="00A82F2E"/>
    <w:rsid w:val="00AA3BD2"/>
    <w:rsid w:val="00AA47E8"/>
    <w:rsid w:val="00AD256E"/>
    <w:rsid w:val="00AE373E"/>
    <w:rsid w:val="00B3181E"/>
    <w:rsid w:val="00B351BE"/>
    <w:rsid w:val="00B76F28"/>
    <w:rsid w:val="00B94C3C"/>
    <w:rsid w:val="00BE2E40"/>
    <w:rsid w:val="00C90F61"/>
    <w:rsid w:val="00CA43AA"/>
    <w:rsid w:val="00D1406B"/>
    <w:rsid w:val="00D21069"/>
    <w:rsid w:val="00D2306C"/>
    <w:rsid w:val="00D50A9E"/>
    <w:rsid w:val="00D53D99"/>
    <w:rsid w:val="00E34326"/>
    <w:rsid w:val="00E3564F"/>
    <w:rsid w:val="00E57D86"/>
    <w:rsid w:val="00E96CC8"/>
    <w:rsid w:val="00EA222B"/>
    <w:rsid w:val="00EA3AEE"/>
    <w:rsid w:val="00EF78E5"/>
    <w:rsid w:val="00F074E7"/>
    <w:rsid w:val="00F132DF"/>
    <w:rsid w:val="00F20ACC"/>
    <w:rsid w:val="00F44B2B"/>
    <w:rsid w:val="00F823C3"/>
    <w:rsid w:val="00F90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8EFF"/>
  <w15:chartTrackingRefBased/>
  <w15:docId w15:val="{B3D715B8-82C4-4FA5-B3BA-8FB664C84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1312"/>
  </w:style>
  <w:style w:type="paragraph" w:styleId="Heading2">
    <w:name w:val="heading 2"/>
    <w:basedOn w:val="Normal"/>
    <w:next w:val="Normal"/>
    <w:link w:val="Heading2Char"/>
    <w:uiPriority w:val="9"/>
    <w:semiHidden/>
    <w:unhideWhenUsed/>
    <w:qFormat/>
    <w:rsid w:val="00D14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E3432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34326"/>
    <w:rPr>
      <w:rFonts w:ascii="Times New Roman" w:eastAsia="Times New Roman" w:hAnsi="Times New Roman" w:cs="Times New Roman"/>
      <w:b/>
      <w:bCs/>
      <w:sz w:val="27"/>
      <w:szCs w:val="27"/>
    </w:rPr>
  </w:style>
  <w:style w:type="paragraph" w:styleId="NormalWeb">
    <w:name w:val="Normal (Web)"/>
    <w:basedOn w:val="Normal"/>
    <w:uiPriority w:val="99"/>
    <w:unhideWhenUsed/>
    <w:rsid w:val="00E3432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34326"/>
    <w:rPr>
      <w:color w:val="0000FF"/>
      <w:u w:val="single"/>
    </w:rPr>
  </w:style>
  <w:style w:type="character" w:customStyle="1" w:styleId="note">
    <w:name w:val="note"/>
    <w:basedOn w:val="DefaultParagraphFont"/>
    <w:rsid w:val="00E34326"/>
  </w:style>
  <w:style w:type="character" w:customStyle="1" w:styleId="vote-buttons">
    <w:name w:val="vote-buttons"/>
    <w:basedOn w:val="DefaultParagraphFont"/>
    <w:rsid w:val="00E34326"/>
  </w:style>
  <w:style w:type="character" w:customStyle="1" w:styleId="Heading2Char">
    <w:name w:val="Heading 2 Char"/>
    <w:basedOn w:val="DefaultParagraphFont"/>
    <w:link w:val="Heading2"/>
    <w:uiPriority w:val="9"/>
    <w:semiHidden/>
    <w:rsid w:val="00D1406B"/>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8F246C"/>
    <w:rPr>
      <w:b/>
      <w:bCs/>
    </w:rPr>
  </w:style>
  <w:style w:type="character" w:customStyle="1" w:styleId="aqj">
    <w:name w:val="aqj"/>
    <w:basedOn w:val="DefaultParagraphFont"/>
    <w:rsid w:val="00A82F2E"/>
  </w:style>
  <w:style w:type="character" w:customStyle="1" w:styleId="text">
    <w:name w:val="text"/>
    <w:basedOn w:val="DefaultParagraphFont"/>
    <w:rsid w:val="00F132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04987">
      <w:bodyDiv w:val="1"/>
      <w:marLeft w:val="0"/>
      <w:marRight w:val="0"/>
      <w:marTop w:val="0"/>
      <w:marBottom w:val="0"/>
      <w:divBdr>
        <w:top w:val="none" w:sz="0" w:space="0" w:color="auto"/>
        <w:left w:val="none" w:sz="0" w:space="0" w:color="auto"/>
        <w:bottom w:val="none" w:sz="0" w:space="0" w:color="auto"/>
        <w:right w:val="none" w:sz="0" w:space="0" w:color="auto"/>
      </w:divBdr>
      <w:divsChild>
        <w:div w:id="252009736">
          <w:marLeft w:val="0"/>
          <w:marRight w:val="0"/>
          <w:marTop w:val="0"/>
          <w:marBottom w:val="0"/>
          <w:divBdr>
            <w:top w:val="none" w:sz="0" w:space="0" w:color="auto"/>
            <w:left w:val="none" w:sz="0" w:space="0" w:color="auto"/>
            <w:bottom w:val="none" w:sz="0" w:space="0" w:color="auto"/>
            <w:right w:val="none" w:sz="0" w:space="0" w:color="auto"/>
          </w:divBdr>
        </w:div>
        <w:div w:id="219559873">
          <w:marLeft w:val="0"/>
          <w:marRight w:val="0"/>
          <w:marTop w:val="0"/>
          <w:marBottom w:val="0"/>
          <w:divBdr>
            <w:top w:val="none" w:sz="0" w:space="0" w:color="auto"/>
            <w:left w:val="none" w:sz="0" w:space="0" w:color="auto"/>
            <w:bottom w:val="none" w:sz="0" w:space="0" w:color="auto"/>
            <w:right w:val="none" w:sz="0" w:space="0" w:color="auto"/>
          </w:divBdr>
        </w:div>
      </w:divsChild>
    </w:div>
    <w:div w:id="172455085">
      <w:bodyDiv w:val="1"/>
      <w:marLeft w:val="0"/>
      <w:marRight w:val="0"/>
      <w:marTop w:val="0"/>
      <w:marBottom w:val="0"/>
      <w:divBdr>
        <w:top w:val="none" w:sz="0" w:space="0" w:color="auto"/>
        <w:left w:val="none" w:sz="0" w:space="0" w:color="auto"/>
        <w:bottom w:val="none" w:sz="0" w:space="0" w:color="auto"/>
        <w:right w:val="none" w:sz="0" w:space="0" w:color="auto"/>
      </w:divBdr>
    </w:div>
    <w:div w:id="1588224908">
      <w:bodyDiv w:val="1"/>
      <w:marLeft w:val="0"/>
      <w:marRight w:val="0"/>
      <w:marTop w:val="0"/>
      <w:marBottom w:val="0"/>
      <w:divBdr>
        <w:top w:val="none" w:sz="0" w:space="0" w:color="auto"/>
        <w:left w:val="none" w:sz="0" w:space="0" w:color="auto"/>
        <w:bottom w:val="none" w:sz="0" w:space="0" w:color="auto"/>
        <w:right w:val="none" w:sz="0" w:space="0" w:color="auto"/>
      </w:divBdr>
    </w:div>
    <w:div w:id="165729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E458-7801-4FD1-8C59-4DF00770F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3</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Rita Rodriguez</cp:lastModifiedBy>
  <cp:revision>198</cp:revision>
  <dcterms:created xsi:type="dcterms:W3CDTF">2020-11-08T09:46:00Z</dcterms:created>
  <dcterms:modified xsi:type="dcterms:W3CDTF">2020-11-22T15:50:00Z</dcterms:modified>
</cp:coreProperties>
</file>