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E5D978" w14:textId="5A25A598" w:rsidR="00335A10" w:rsidRPr="00335A10" w:rsidRDefault="00335A10" w:rsidP="00335A10">
      <w:pPr>
        <w:spacing w:after="0"/>
        <w:rPr>
          <w:rFonts w:cstheme="minorHAnsi"/>
          <w:b/>
          <w:bCs/>
          <w:sz w:val="28"/>
          <w:szCs w:val="28"/>
        </w:rPr>
      </w:pPr>
      <w:r>
        <w:rPr>
          <w:noProof/>
        </w:rPr>
        <w:drawing>
          <wp:anchor distT="0" distB="0" distL="0" distR="0" simplePos="0" relativeHeight="251659264" behindDoc="0" locked="0" layoutInCell="1" hidden="0" allowOverlap="1" wp14:anchorId="033B717A" wp14:editId="1A7CFF95">
            <wp:simplePos x="0" y="0"/>
            <wp:positionH relativeFrom="column">
              <wp:posOffset>0</wp:posOffset>
            </wp:positionH>
            <wp:positionV relativeFrom="paragraph">
              <wp:posOffset>191770</wp:posOffset>
            </wp:positionV>
            <wp:extent cx="1914525" cy="552450"/>
            <wp:effectExtent l="0" t="0" r="9525"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l="23830" t="39465" r="20930" b="41158"/>
                    <a:stretch>
                      <a:fillRect/>
                    </a:stretch>
                  </pic:blipFill>
                  <pic:spPr>
                    <a:xfrm>
                      <a:off x="0" y="0"/>
                      <a:ext cx="1914525" cy="552450"/>
                    </a:xfrm>
                    <a:prstGeom prst="rect">
                      <a:avLst/>
                    </a:prstGeom>
                    <a:ln/>
                  </pic:spPr>
                </pic:pic>
              </a:graphicData>
            </a:graphic>
            <wp14:sizeRelH relativeFrom="margin">
              <wp14:pctWidth>0</wp14:pctWidth>
            </wp14:sizeRelH>
            <wp14:sizeRelV relativeFrom="margin">
              <wp14:pctHeight>0</wp14:pctHeight>
            </wp14:sizeRelV>
          </wp:anchor>
        </w:drawing>
      </w:r>
      <w:r>
        <w:rPr>
          <w:rFonts w:cstheme="minorHAnsi"/>
        </w:rPr>
        <w:t xml:space="preserve">        </w:t>
      </w:r>
      <w:r w:rsidRPr="00335A10">
        <w:rPr>
          <w:rFonts w:cstheme="minorHAnsi"/>
          <w:b/>
          <w:bCs/>
          <w:sz w:val="28"/>
          <w:szCs w:val="28"/>
        </w:rPr>
        <w:t>GUIDELINES SHEET</w:t>
      </w:r>
    </w:p>
    <w:p w14:paraId="01555F8E" w14:textId="77777777" w:rsidR="00335A10" w:rsidRDefault="00335A10" w:rsidP="00335A10">
      <w:pPr>
        <w:spacing w:after="0"/>
        <w:rPr>
          <w:rFonts w:cstheme="minorHAnsi"/>
        </w:rPr>
      </w:pPr>
    </w:p>
    <w:p w14:paraId="5ABD15AA" w14:textId="4E8419F9" w:rsidR="00335A10" w:rsidRDefault="00335A10" w:rsidP="00335A10">
      <w:pPr>
        <w:spacing w:after="0"/>
        <w:rPr>
          <w:rFonts w:cstheme="minorHAnsi"/>
        </w:rPr>
      </w:pPr>
      <w:r>
        <w:rPr>
          <w:rFonts w:cstheme="minorHAnsi"/>
        </w:rPr>
        <w:t xml:space="preserve"> </w:t>
      </w:r>
    </w:p>
    <w:p w14:paraId="1558A886" w14:textId="41685621" w:rsidR="00335A10" w:rsidRPr="00335A10" w:rsidRDefault="00335A10" w:rsidP="00335A10">
      <w:pPr>
        <w:spacing w:after="0"/>
        <w:rPr>
          <w:rFonts w:ascii="Aparajita" w:hAnsi="Aparajita" w:cs="Aparajita"/>
          <w:b/>
          <w:bCs/>
          <w:sz w:val="36"/>
          <w:szCs w:val="36"/>
        </w:rPr>
      </w:pPr>
      <w:r w:rsidRPr="00335A10">
        <w:rPr>
          <w:rFonts w:ascii="Aparajita" w:hAnsi="Aparajita" w:cs="Aparajita"/>
          <w:b/>
          <w:bCs/>
          <w:sz w:val="36"/>
          <w:szCs w:val="36"/>
        </w:rPr>
        <w:t>CREATE EVANGELIZED AND EVANGELIZING COMMUNITIES</w:t>
      </w:r>
    </w:p>
    <w:p w14:paraId="0545D1CF" w14:textId="77777777" w:rsidR="00335A10" w:rsidRPr="00687FD2" w:rsidRDefault="00335A10" w:rsidP="00335A10">
      <w:pPr>
        <w:spacing w:after="0"/>
        <w:rPr>
          <w:rFonts w:cstheme="minorHAnsi"/>
        </w:rPr>
      </w:pPr>
    </w:p>
    <w:p w14:paraId="5C4FDD50" w14:textId="77777777" w:rsidR="00335A10" w:rsidRDefault="00335A10" w:rsidP="004330C8">
      <w:pPr>
        <w:spacing w:after="0"/>
        <w:rPr>
          <w:rFonts w:cstheme="minorHAnsi"/>
        </w:rPr>
      </w:pPr>
    </w:p>
    <w:p w14:paraId="3D2E51E8" w14:textId="77777777" w:rsidR="00335A10" w:rsidRPr="00335A10" w:rsidRDefault="00335A10" w:rsidP="00335A10">
      <w:pPr>
        <w:spacing w:after="0"/>
        <w:rPr>
          <w:rFonts w:cstheme="minorHAnsi"/>
          <w:b/>
          <w:bCs/>
        </w:rPr>
      </w:pPr>
      <w:r>
        <w:rPr>
          <w:rFonts w:cstheme="minorHAnsi"/>
        </w:rPr>
        <w:t xml:space="preserve">                    </w:t>
      </w:r>
      <w:r w:rsidRPr="00335A10">
        <w:rPr>
          <w:rFonts w:cstheme="minorHAnsi"/>
          <w:b/>
          <w:bCs/>
        </w:rPr>
        <w:t>Week IV</w:t>
      </w:r>
    </w:p>
    <w:p w14:paraId="79FE6E3F" w14:textId="6BA9B9F5" w:rsidR="00335A10" w:rsidRPr="00335A10" w:rsidRDefault="00335A10" w:rsidP="004330C8">
      <w:pPr>
        <w:spacing w:after="0"/>
        <w:rPr>
          <w:rFonts w:cstheme="minorHAnsi"/>
          <w:b/>
          <w:bCs/>
        </w:rPr>
      </w:pPr>
      <w:r w:rsidRPr="00335A10">
        <w:rPr>
          <w:rFonts w:cstheme="minorHAnsi"/>
          <w:b/>
          <w:bCs/>
        </w:rPr>
        <w:t xml:space="preserve">      July 27-August 2, 2020</w:t>
      </w:r>
    </w:p>
    <w:p w14:paraId="77D83C08" w14:textId="77777777" w:rsidR="00335A10" w:rsidRDefault="00335A10" w:rsidP="004330C8">
      <w:pPr>
        <w:spacing w:after="0"/>
        <w:rPr>
          <w:rFonts w:cstheme="minorHAnsi"/>
        </w:rPr>
      </w:pPr>
    </w:p>
    <w:p w14:paraId="4533A6E3" w14:textId="2B61DAC0" w:rsidR="008C0ED2" w:rsidRPr="00687FD2" w:rsidRDefault="00335A10" w:rsidP="004330C8">
      <w:pPr>
        <w:spacing w:after="0"/>
        <w:rPr>
          <w:rFonts w:cstheme="minorHAnsi"/>
        </w:rPr>
      </w:pPr>
      <w:r>
        <w:rPr>
          <w:rFonts w:cstheme="minorHAnsi"/>
        </w:rPr>
        <w:t xml:space="preserve">THEME: </w:t>
      </w:r>
      <w:r w:rsidR="004330C8" w:rsidRPr="00687FD2">
        <w:rPr>
          <w:rFonts w:cstheme="minorHAnsi"/>
        </w:rPr>
        <w:t>CALLED TO FORM AND JOURNEY WITH A PEOPLE</w:t>
      </w:r>
    </w:p>
    <w:p w14:paraId="699623AF" w14:textId="77777777" w:rsidR="00EC1DC7" w:rsidRPr="00687FD2" w:rsidRDefault="00EC1DC7" w:rsidP="004330C8">
      <w:pPr>
        <w:spacing w:after="0"/>
        <w:rPr>
          <w:rFonts w:cstheme="minorHAnsi"/>
        </w:rPr>
      </w:pPr>
    </w:p>
    <w:p w14:paraId="3FE3ECE1" w14:textId="77777777" w:rsidR="004330C8" w:rsidRPr="00687FD2" w:rsidRDefault="004330C8" w:rsidP="004330C8">
      <w:pPr>
        <w:spacing w:after="0"/>
        <w:rPr>
          <w:rFonts w:cstheme="minorHAnsi"/>
        </w:rPr>
      </w:pPr>
      <w:r w:rsidRPr="00687FD2">
        <w:rPr>
          <w:rFonts w:cstheme="minorHAnsi"/>
        </w:rPr>
        <w:t xml:space="preserve">General Objective: To be able to journey with the people the Lord entrusted to us and form them as apostles who will take our place. </w:t>
      </w:r>
    </w:p>
    <w:p w14:paraId="26035AB1" w14:textId="77777777" w:rsidR="007C38CB" w:rsidRPr="00687FD2" w:rsidRDefault="007C38CB" w:rsidP="004330C8">
      <w:pPr>
        <w:spacing w:after="0"/>
        <w:rPr>
          <w:rFonts w:cstheme="minorHAnsi"/>
        </w:rPr>
      </w:pPr>
    </w:p>
    <w:p w14:paraId="61B06A19" w14:textId="7398FA1A" w:rsidR="007C38CB" w:rsidRPr="00687FD2" w:rsidRDefault="007C38CB" w:rsidP="00F70998">
      <w:pPr>
        <w:tabs>
          <w:tab w:val="left" w:pos="6852"/>
        </w:tabs>
        <w:spacing w:after="0"/>
        <w:rPr>
          <w:rFonts w:cstheme="minorHAnsi"/>
        </w:rPr>
      </w:pPr>
      <w:r w:rsidRPr="00687FD2">
        <w:rPr>
          <w:rFonts w:cstheme="minorHAnsi"/>
        </w:rPr>
        <w:t xml:space="preserve">Specific Objective: </w:t>
      </w:r>
      <w:r w:rsidR="00882679" w:rsidRPr="00687FD2">
        <w:rPr>
          <w:rFonts w:cstheme="minorHAnsi"/>
        </w:rPr>
        <w:t>To extend our tents to win more apostl</w:t>
      </w:r>
      <w:r w:rsidR="00F70998" w:rsidRPr="00687FD2">
        <w:rPr>
          <w:rFonts w:cstheme="minorHAnsi"/>
        </w:rPr>
        <w:t xml:space="preserve">es for Christ by creating evangelized and evangelizing communities in order to fulfill His desire </w:t>
      </w:r>
      <w:r w:rsidR="00B13AFB">
        <w:rPr>
          <w:rFonts w:cstheme="minorHAnsi"/>
        </w:rPr>
        <w:t xml:space="preserve">that </w:t>
      </w:r>
      <w:r w:rsidR="00F70998" w:rsidRPr="00687FD2">
        <w:rPr>
          <w:rFonts w:cstheme="minorHAnsi"/>
        </w:rPr>
        <w:t xml:space="preserve">we can all be One in the Father and consequently bring God’s salvation to all. </w:t>
      </w:r>
    </w:p>
    <w:p w14:paraId="724136BA" w14:textId="3D4D4187" w:rsidR="00A839DE" w:rsidRDefault="003708C5" w:rsidP="003708C5">
      <w:pPr>
        <w:tabs>
          <w:tab w:val="left" w:pos="6852"/>
        </w:tabs>
        <w:spacing w:after="0"/>
        <w:jc w:val="center"/>
        <w:rPr>
          <w:rFonts w:cstheme="minorHAnsi"/>
          <w:b/>
          <w:bCs/>
        </w:rPr>
      </w:pPr>
      <w:r w:rsidRPr="003708C5">
        <w:rPr>
          <w:rFonts w:cstheme="minorHAnsi"/>
          <w:b/>
          <w:bCs/>
        </w:rPr>
        <w:t>INTRODUCTION</w:t>
      </w:r>
    </w:p>
    <w:p w14:paraId="57D7BC72" w14:textId="77777777" w:rsidR="003708C5" w:rsidRPr="003708C5" w:rsidRDefault="003708C5" w:rsidP="003708C5">
      <w:pPr>
        <w:tabs>
          <w:tab w:val="left" w:pos="6852"/>
        </w:tabs>
        <w:spacing w:after="0"/>
        <w:jc w:val="center"/>
        <w:rPr>
          <w:rFonts w:cstheme="minorHAnsi"/>
          <w:b/>
          <w:bCs/>
          <w:sz w:val="16"/>
          <w:szCs w:val="16"/>
        </w:rPr>
      </w:pPr>
    </w:p>
    <w:p w14:paraId="41CDAE7F" w14:textId="699AD416" w:rsidR="00B13AFB" w:rsidRDefault="00B13AFB" w:rsidP="00293EB1">
      <w:pPr>
        <w:tabs>
          <w:tab w:val="left" w:pos="6852"/>
        </w:tabs>
        <w:spacing w:after="0"/>
        <w:rPr>
          <w:rFonts w:cstheme="minorHAnsi"/>
        </w:rPr>
      </w:pPr>
      <w:r>
        <w:rPr>
          <w:rFonts w:cstheme="minorHAnsi"/>
        </w:rPr>
        <w:t xml:space="preserve">As </w:t>
      </w:r>
      <w:r w:rsidR="00352A0F" w:rsidRPr="00687FD2">
        <w:rPr>
          <w:rFonts w:cstheme="minorHAnsi"/>
        </w:rPr>
        <w:t>disciples</w:t>
      </w:r>
      <w:r>
        <w:rPr>
          <w:rFonts w:cstheme="minorHAnsi"/>
        </w:rPr>
        <w:t>, we a</w:t>
      </w:r>
      <w:r w:rsidR="00352A0F" w:rsidRPr="00687FD2">
        <w:rPr>
          <w:rFonts w:cstheme="minorHAnsi"/>
        </w:rPr>
        <w:t xml:space="preserve">re invited to </w:t>
      </w:r>
      <w:r w:rsidR="00306EBC" w:rsidRPr="00687FD2">
        <w:rPr>
          <w:rFonts w:cstheme="minorHAnsi"/>
        </w:rPr>
        <w:t xml:space="preserve">journey with the people, to do the mission, and eventually to form apostles </w:t>
      </w:r>
      <w:r w:rsidR="00632980">
        <w:rPr>
          <w:rFonts w:cstheme="minorHAnsi"/>
        </w:rPr>
        <w:t xml:space="preserve">in the most creative </w:t>
      </w:r>
      <w:r w:rsidR="00306EBC" w:rsidRPr="00687FD2">
        <w:rPr>
          <w:rFonts w:cstheme="minorHAnsi"/>
        </w:rPr>
        <w:t>way.</w:t>
      </w:r>
      <w:r w:rsidR="00D52C92" w:rsidRPr="00687FD2">
        <w:rPr>
          <w:rFonts w:cstheme="minorHAnsi"/>
        </w:rPr>
        <w:t xml:space="preserve"> We are </w:t>
      </w:r>
      <w:r w:rsidR="00C4376A" w:rsidRPr="00687FD2">
        <w:rPr>
          <w:rFonts w:cstheme="minorHAnsi"/>
        </w:rPr>
        <w:t>encouraged</w:t>
      </w:r>
      <w:r w:rsidR="002D4D86" w:rsidRPr="00687FD2">
        <w:rPr>
          <w:rFonts w:cstheme="minorHAnsi"/>
        </w:rPr>
        <w:t xml:space="preserve"> t</w:t>
      </w:r>
      <w:r w:rsidR="00C31B4A" w:rsidRPr="00687FD2">
        <w:rPr>
          <w:rFonts w:cstheme="minorHAnsi"/>
        </w:rPr>
        <w:t xml:space="preserve">o </w:t>
      </w:r>
      <w:r w:rsidR="009E1E32" w:rsidRPr="00687FD2">
        <w:rPr>
          <w:rFonts w:cstheme="minorHAnsi"/>
        </w:rPr>
        <w:t xml:space="preserve">enlarge our tents </w:t>
      </w:r>
      <w:r>
        <w:rPr>
          <w:rFonts w:cstheme="minorHAnsi"/>
        </w:rPr>
        <w:t xml:space="preserve">of </w:t>
      </w:r>
      <w:r w:rsidR="002D4586" w:rsidRPr="00687FD2">
        <w:rPr>
          <w:rFonts w:cstheme="minorHAnsi"/>
        </w:rPr>
        <w:t xml:space="preserve">faith, </w:t>
      </w:r>
      <w:r w:rsidR="009E1E32" w:rsidRPr="00687FD2">
        <w:rPr>
          <w:rFonts w:cstheme="minorHAnsi"/>
        </w:rPr>
        <w:t>patience, understanding</w:t>
      </w:r>
      <w:r w:rsidR="00EC1713" w:rsidRPr="00687FD2">
        <w:rPr>
          <w:rFonts w:cstheme="minorHAnsi"/>
        </w:rPr>
        <w:t>, etc.</w:t>
      </w:r>
      <w:r>
        <w:rPr>
          <w:rFonts w:cstheme="minorHAnsi"/>
        </w:rPr>
        <w:t xml:space="preserve"> </w:t>
      </w:r>
      <w:proofErr w:type="gramStart"/>
      <w:r>
        <w:rPr>
          <w:rFonts w:cstheme="minorHAnsi"/>
        </w:rPr>
        <w:t xml:space="preserve">to </w:t>
      </w:r>
      <w:r w:rsidR="009E1E32" w:rsidRPr="00687FD2">
        <w:rPr>
          <w:rFonts w:cstheme="minorHAnsi"/>
        </w:rPr>
        <w:t xml:space="preserve"> </w:t>
      </w:r>
      <w:r w:rsidR="00C31B4A" w:rsidRPr="00687FD2">
        <w:rPr>
          <w:rFonts w:cstheme="minorHAnsi"/>
        </w:rPr>
        <w:t>proclaim</w:t>
      </w:r>
      <w:proofErr w:type="gramEnd"/>
      <w:r w:rsidR="00C31B4A" w:rsidRPr="00687FD2">
        <w:rPr>
          <w:rFonts w:cstheme="minorHAnsi"/>
        </w:rPr>
        <w:t xml:space="preserve"> his words</w:t>
      </w:r>
      <w:r w:rsidR="009E1E32" w:rsidRPr="00687FD2">
        <w:rPr>
          <w:rFonts w:cstheme="minorHAnsi"/>
        </w:rPr>
        <w:t>,</w:t>
      </w:r>
      <w:r w:rsidR="00C31B4A" w:rsidRPr="00687FD2">
        <w:rPr>
          <w:rFonts w:cstheme="minorHAnsi"/>
        </w:rPr>
        <w:t xml:space="preserve"> and</w:t>
      </w:r>
      <w:r w:rsidR="00310773">
        <w:rPr>
          <w:rFonts w:cstheme="minorHAnsi"/>
        </w:rPr>
        <w:t xml:space="preserve"> to</w:t>
      </w:r>
      <w:r w:rsidR="00C31B4A" w:rsidRPr="00687FD2">
        <w:rPr>
          <w:rFonts w:cstheme="minorHAnsi"/>
        </w:rPr>
        <w:t xml:space="preserve"> pass on </w:t>
      </w:r>
      <w:r w:rsidR="00293EB1" w:rsidRPr="00687FD2">
        <w:rPr>
          <w:rFonts w:cstheme="minorHAnsi"/>
        </w:rPr>
        <w:t>that divine experience to others</w:t>
      </w:r>
      <w:r w:rsidR="005207ED" w:rsidRPr="00687FD2">
        <w:rPr>
          <w:rFonts w:cstheme="minorHAnsi"/>
        </w:rPr>
        <w:t xml:space="preserve"> as heirs of </w:t>
      </w:r>
      <w:r w:rsidR="00022968">
        <w:rPr>
          <w:rFonts w:cstheme="minorHAnsi"/>
        </w:rPr>
        <w:t xml:space="preserve">the </w:t>
      </w:r>
      <w:r w:rsidR="005207ED" w:rsidRPr="00687FD2">
        <w:rPr>
          <w:rFonts w:cstheme="minorHAnsi"/>
        </w:rPr>
        <w:t>V</w:t>
      </w:r>
      <w:r w:rsidR="00022968">
        <w:rPr>
          <w:rFonts w:cstheme="minorHAnsi"/>
        </w:rPr>
        <w:t xml:space="preserve">erbum </w:t>
      </w:r>
      <w:r w:rsidR="005207ED" w:rsidRPr="00687FD2">
        <w:rPr>
          <w:rFonts w:cstheme="minorHAnsi"/>
        </w:rPr>
        <w:t>D</w:t>
      </w:r>
      <w:r w:rsidR="00022968">
        <w:rPr>
          <w:rFonts w:cstheme="minorHAnsi"/>
        </w:rPr>
        <w:t>ei</w:t>
      </w:r>
      <w:r w:rsidR="00D5184E" w:rsidRPr="00687FD2">
        <w:rPr>
          <w:rFonts w:cstheme="minorHAnsi"/>
        </w:rPr>
        <w:t xml:space="preserve"> charism</w:t>
      </w:r>
      <w:r w:rsidR="00022968">
        <w:rPr>
          <w:rFonts w:cstheme="minorHAnsi"/>
        </w:rPr>
        <w:t>.</w:t>
      </w:r>
    </w:p>
    <w:p w14:paraId="4ADD6C17" w14:textId="2861D0EA" w:rsidR="00293EB1" w:rsidRPr="00687FD2" w:rsidRDefault="00646749" w:rsidP="00293EB1">
      <w:pPr>
        <w:tabs>
          <w:tab w:val="left" w:pos="6852"/>
        </w:tabs>
        <w:spacing w:after="0"/>
        <w:rPr>
          <w:rFonts w:cstheme="minorHAnsi"/>
        </w:rPr>
      </w:pPr>
      <w:r w:rsidRPr="00687FD2">
        <w:rPr>
          <w:rFonts w:cstheme="minorHAnsi"/>
        </w:rPr>
        <w:t>People</w:t>
      </w:r>
      <w:r w:rsidR="00626E81" w:rsidRPr="00687FD2">
        <w:rPr>
          <w:rFonts w:cstheme="minorHAnsi"/>
        </w:rPr>
        <w:t xml:space="preserve"> </w:t>
      </w:r>
      <w:r w:rsidR="00632980">
        <w:rPr>
          <w:rFonts w:cstheme="minorHAnsi"/>
        </w:rPr>
        <w:t xml:space="preserve">in this pandemic </w:t>
      </w:r>
      <w:r w:rsidR="00626E81" w:rsidRPr="00687FD2">
        <w:rPr>
          <w:rFonts w:cstheme="minorHAnsi"/>
        </w:rPr>
        <w:t xml:space="preserve">are living in fear, bewilderment, </w:t>
      </w:r>
      <w:r w:rsidR="00FA27D2" w:rsidRPr="00687FD2">
        <w:rPr>
          <w:rFonts w:cstheme="minorHAnsi"/>
        </w:rPr>
        <w:t>and</w:t>
      </w:r>
      <w:r w:rsidR="00EE0E44" w:rsidRPr="00687FD2">
        <w:rPr>
          <w:rFonts w:cstheme="minorHAnsi"/>
        </w:rPr>
        <w:t xml:space="preserve"> in </w:t>
      </w:r>
      <w:r w:rsidR="00CA0151" w:rsidRPr="00687FD2">
        <w:rPr>
          <w:rFonts w:cstheme="minorHAnsi"/>
        </w:rPr>
        <w:t>disorie</w:t>
      </w:r>
      <w:r w:rsidRPr="00687FD2">
        <w:rPr>
          <w:rFonts w:cstheme="minorHAnsi"/>
        </w:rPr>
        <w:t>nted manner that they</w:t>
      </w:r>
      <w:r w:rsidR="00626E81" w:rsidRPr="00687FD2">
        <w:rPr>
          <w:rFonts w:cstheme="minorHAnsi"/>
        </w:rPr>
        <w:t xml:space="preserve"> are engulfed with uncertainties</w:t>
      </w:r>
      <w:r w:rsidR="00C9148C" w:rsidRPr="00687FD2">
        <w:rPr>
          <w:rFonts w:cstheme="minorHAnsi"/>
        </w:rPr>
        <w:t>;</w:t>
      </w:r>
      <w:r w:rsidRPr="00687FD2">
        <w:rPr>
          <w:rFonts w:cstheme="minorHAnsi"/>
        </w:rPr>
        <w:t xml:space="preserve"> and we are not exempted from this reality. </w:t>
      </w:r>
      <w:r w:rsidR="00C40386" w:rsidRPr="00687FD2">
        <w:rPr>
          <w:rFonts w:cstheme="minorHAnsi"/>
        </w:rPr>
        <w:t>We</w:t>
      </w:r>
      <w:r w:rsidRPr="00687FD2">
        <w:rPr>
          <w:rFonts w:cstheme="minorHAnsi"/>
        </w:rPr>
        <w:t>, disciples need</w:t>
      </w:r>
      <w:r w:rsidR="00C40386" w:rsidRPr="00687FD2">
        <w:rPr>
          <w:rFonts w:cstheme="minorHAnsi"/>
        </w:rPr>
        <w:t xml:space="preserve"> to deal </w:t>
      </w:r>
      <w:r w:rsidR="00FA27D2" w:rsidRPr="00687FD2">
        <w:rPr>
          <w:rFonts w:cstheme="minorHAnsi"/>
        </w:rPr>
        <w:t xml:space="preserve">with </w:t>
      </w:r>
      <w:r w:rsidR="00C40386" w:rsidRPr="00687FD2">
        <w:rPr>
          <w:rFonts w:cstheme="minorHAnsi"/>
        </w:rPr>
        <w:t>ou</w:t>
      </w:r>
      <w:r w:rsidRPr="00687FD2">
        <w:rPr>
          <w:rFonts w:cstheme="minorHAnsi"/>
        </w:rPr>
        <w:t>r woundedness</w:t>
      </w:r>
      <w:r w:rsidR="00C40386" w:rsidRPr="00687FD2">
        <w:rPr>
          <w:rFonts w:cstheme="minorHAnsi"/>
        </w:rPr>
        <w:t xml:space="preserve"> in </w:t>
      </w:r>
      <w:r w:rsidR="00FA27D2" w:rsidRPr="00687FD2">
        <w:rPr>
          <w:rFonts w:cstheme="minorHAnsi"/>
        </w:rPr>
        <w:t xml:space="preserve">most </w:t>
      </w:r>
      <w:r w:rsidR="00C40386" w:rsidRPr="00687FD2">
        <w:rPr>
          <w:rFonts w:cstheme="minorHAnsi"/>
        </w:rPr>
        <w:t xml:space="preserve">different way. </w:t>
      </w:r>
      <w:r w:rsidR="00F12F95" w:rsidRPr="00687FD2">
        <w:rPr>
          <w:rFonts w:cstheme="minorHAnsi"/>
        </w:rPr>
        <w:t>In the homily of Pope Francis</w:t>
      </w:r>
      <w:r w:rsidR="00022968">
        <w:rPr>
          <w:rFonts w:cstheme="minorHAnsi"/>
        </w:rPr>
        <w:t xml:space="preserve">, in one of his </w:t>
      </w:r>
      <w:proofErr w:type="gramStart"/>
      <w:r w:rsidR="00022968">
        <w:rPr>
          <w:rFonts w:cstheme="minorHAnsi"/>
        </w:rPr>
        <w:t>homily</w:t>
      </w:r>
      <w:proofErr w:type="gramEnd"/>
      <w:r w:rsidR="00022968">
        <w:rPr>
          <w:rFonts w:cstheme="minorHAnsi"/>
        </w:rPr>
        <w:t xml:space="preserve"> said</w:t>
      </w:r>
      <w:r w:rsidR="00F12F95" w:rsidRPr="00687FD2">
        <w:rPr>
          <w:rFonts w:cstheme="minorHAnsi"/>
        </w:rPr>
        <w:t>, “</w:t>
      </w:r>
      <w:r w:rsidR="00F12F95" w:rsidRPr="00022968">
        <w:rPr>
          <w:rFonts w:cstheme="minorHAnsi"/>
          <w:i/>
          <w:iCs/>
        </w:rPr>
        <w:t>Go, do not be afraid, and serve”</w:t>
      </w:r>
      <w:r w:rsidR="00F12F95" w:rsidRPr="00687FD2">
        <w:rPr>
          <w:rFonts w:cstheme="minorHAnsi"/>
        </w:rPr>
        <w:t xml:space="preserve">.  </w:t>
      </w:r>
      <w:r w:rsidR="00C40386" w:rsidRPr="00687FD2">
        <w:rPr>
          <w:rFonts w:cstheme="minorHAnsi"/>
        </w:rPr>
        <w:t>Our</w:t>
      </w:r>
      <w:r w:rsidRPr="00687FD2">
        <w:rPr>
          <w:rFonts w:cstheme="minorHAnsi"/>
        </w:rPr>
        <w:t xml:space="preserve"> life mus</w:t>
      </w:r>
      <w:r w:rsidR="00C40386" w:rsidRPr="00687FD2">
        <w:rPr>
          <w:rFonts w:cstheme="minorHAnsi"/>
        </w:rPr>
        <w:t>t be a</w:t>
      </w:r>
      <w:r w:rsidR="00D11D6A" w:rsidRPr="00687FD2">
        <w:rPr>
          <w:rFonts w:cstheme="minorHAnsi"/>
        </w:rPr>
        <w:t xml:space="preserve"> blessing amidst of this pandemic</w:t>
      </w:r>
      <w:r w:rsidR="00C9148C" w:rsidRPr="00687FD2">
        <w:rPr>
          <w:rFonts w:cstheme="minorHAnsi"/>
        </w:rPr>
        <w:t xml:space="preserve"> </w:t>
      </w:r>
      <w:r w:rsidR="00C40386" w:rsidRPr="00687FD2">
        <w:rPr>
          <w:rFonts w:cstheme="minorHAnsi"/>
        </w:rPr>
        <w:t xml:space="preserve">and must be a pillar to allow others to encounter Jesus. </w:t>
      </w:r>
      <w:r w:rsidR="00553078" w:rsidRPr="00687FD2">
        <w:rPr>
          <w:rFonts w:cstheme="minorHAnsi"/>
        </w:rPr>
        <w:t xml:space="preserve">Our life is chosen to pour life in this broken world. We need to </w:t>
      </w:r>
      <w:r w:rsidR="00B52A24" w:rsidRPr="00687FD2">
        <w:rPr>
          <w:rFonts w:cstheme="minorHAnsi"/>
        </w:rPr>
        <w:t xml:space="preserve">open our mouth and </w:t>
      </w:r>
      <w:r w:rsidR="00553078" w:rsidRPr="00687FD2">
        <w:rPr>
          <w:rFonts w:cstheme="minorHAnsi"/>
        </w:rPr>
        <w:t>go to the mu</w:t>
      </w:r>
      <w:r w:rsidR="00B52A24" w:rsidRPr="00687FD2">
        <w:rPr>
          <w:rFonts w:cstheme="minorHAnsi"/>
        </w:rPr>
        <w:t>ltitudes and evangelize people for them to see Jesus</w:t>
      </w:r>
      <w:r w:rsidR="00DC6744" w:rsidRPr="00687FD2">
        <w:rPr>
          <w:rFonts w:cstheme="minorHAnsi"/>
        </w:rPr>
        <w:t xml:space="preserve">. </w:t>
      </w:r>
      <w:r w:rsidR="00C9148C" w:rsidRPr="00687FD2">
        <w:rPr>
          <w:rFonts w:cstheme="minorHAnsi"/>
        </w:rPr>
        <w:t>Where are we? Why are we af</w:t>
      </w:r>
      <w:r w:rsidR="005879F8" w:rsidRPr="00687FD2">
        <w:rPr>
          <w:rFonts w:cstheme="minorHAnsi"/>
        </w:rPr>
        <w:t>raid to come out in the open to</w:t>
      </w:r>
      <w:r w:rsidR="003C41A8" w:rsidRPr="00687FD2">
        <w:rPr>
          <w:rFonts w:cstheme="minorHAnsi"/>
        </w:rPr>
        <w:t xml:space="preserve"> proclaim</w:t>
      </w:r>
      <w:r w:rsidR="000F3D21" w:rsidRPr="00687FD2">
        <w:rPr>
          <w:rFonts w:cstheme="minorHAnsi"/>
        </w:rPr>
        <w:t xml:space="preserve"> his words and evangelize others</w:t>
      </w:r>
      <w:r w:rsidR="003C41A8" w:rsidRPr="00687FD2">
        <w:rPr>
          <w:rFonts w:cstheme="minorHAnsi"/>
        </w:rPr>
        <w:t>?</w:t>
      </w:r>
    </w:p>
    <w:p w14:paraId="43E35197" w14:textId="77777777" w:rsidR="00F8404C" w:rsidRDefault="005D3E10" w:rsidP="00F70998">
      <w:pPr>
        <w:tabs>
          <w:tab w:val="left" w:pos="6852"/>
        </w:tabs>
        <w:spacing w:after="0"/>
        <w:rPr>
          <w:rFonts w:cstheme="minorHAnsi"/>
          <w:i/>
          <w:iCs/>
        </w:rPr>
      </w:pPr>
      <w:r w:rsidRPr="00687FD2">
        <w:rPr>
          <w:rFonts w:cstheme="minorHAnsi"/>
        </w:rPr>
        <w:t>Exodus 10:12 – “</w:t>
      </w:r>
      <w:r w:rsidRPr="005C4313">
        <w:rPr>
          <w:rFonts w:cstheme="minorHAnsi"/>
          <w:i/>
          <w:iCs/>
        </w:rPr>
        <w:t>Now go, I shall help you speak and instruct you what to say.”</w:t>
      </w:r>
      <w:r w:rsidR="005D6B64" w:rsidRPr="005C4313">
        <w:rPr>
          <w:rFonts w:cstheme="minorHAnsi"/>
          <w:i/>
          <w:iCs/>
        </w:rPr>
        <w:t xml:space="preserve"> </w:t>
      </w:r>
    </w:p>
    <w:p w14:paraId="49EA2F49" w14:textId="77777777" w:rsidR="00F8404C" w:rsidRPr="00F8404C" w:rsidRDefault="00F8404C" w:rsidP="00F70998">
      <w:pPr>
        <w:tabs>
          <w:tab w:val="left" w:pos="6852"/>
        </w:tabs>
        <w:spacing w:after="0"/>
        <w:rPr>
          <w:rFonts w:cstheme="minorHAnsi"/>
          <w:i/>
          <w:iCs/>
          <w:sz w:val="14"/>
          <w:szCs w:val="14"/>
        </w:rPr>
      </w:pPr>
    </w:p>
    <w:p w14:paraId="2B888533" w14:textId="045EFCE0" w:rsidR="00D52C92" w:rsidRDefault="00E114BF" w:rsidP="00F70998">
      <w:pPr>
        <w:tabs>
          <w:tab w:val="left" w:pos="6852"/>
        </w:tabs>
        <w:spacing w:after="0"/>
        <w:rPr>
          <w:rFonts w:cstheme="minorHAnsi"/>
        </w:rPr>
      </w:pPr>
      <w:r w:rsidRPr="00687FD2">
        <w:rPr>
          <w:rFonts w:cstheme="minorHAnsi"/>
        </w:rPr>
        <w:t>Thi</w:t>
      </w:r>
      <w:r w:rsidR="00DA7064" w:rsidRPr="00687FD2">
        <w:rPr>
          <w:rFonts w:cstheme="minorHAnsi"/>
        </w:rPr>
        <w:t>s is the assurance God gave us. W</w:t>
      </w:r>
      <w:r w:rsidR="00545091" w:rsidRPr="00687FD2">
        <w:rPr>
          <w:rFonts w:cstheme="minorHAnsi"/>
        </w:rPr>
        <w:t xml:space="preserve">e </w:t>
      </w:r>
      <w:r w:rsidR="008153F2">
        <w:rPr>
          <w:rFonts w:cstheme="minorHAnsi"/>
        </w:rPr>
        <w:t>may no</w:t>
      </w:r>
      <w:r w:rsidR="00545091" w:rsidRPr="00687FD2">
        <w:rPr>
          <w:rFonts w:cstheme="minorHAnsi"/>
        </w:rPr>
        <w:t xml:space="preserve">t have a trained tongue to proclaim the Word of God but we have the Holy Spirit to guide us. </w:t>
      </w:r>
      <w:r w:rsidR="00EA475F" w:rsidRPr="00687FD2">
        <w:rPr>
          <w:rFonts w:cstheme="minorHAnsi"/>
        </w:rPr>
        <w:t xml:space="preserve">The Holy Spirit will help us resonate </w:t>
      </w:r>
      <w:r w:rsidR="00C87F13" w:rsidRPr="00687FD2">
        <w:rPr>
          <w:rFonts w:cstheme="minorHAnsi"/>
        </w:rPr>
        <w:t>in proclaim</w:t>
      </w:r>
      <w:r w:rsidR="0037679F" w:rsidRPr="00687FD2">
        <w:rPr>
          <w:rFonts w:cstheme="minorHAnsi"/>
        </w:rPr>
        <w:t>ing His words</w:t>
      </w:r>
      <w:r w:rsidR="00143A41" w:rsidRPr="00687FD2">
        <w:rPr>
          <w:rFonts w:cstheme="minorHAnsi"/>
        </w:rPr>
        <w:t xml:space="preserve"> in our simple way</w:t>
      </w:r>
      <w:r w:rsidR="008153F2">
        <w:rPr>
          <w:rFonts w:cstheme="minorHAnsi"/>
        </w:rPr>
        <w:t>. He</w:t>
      </w:r>
      <w:r w:rsidR="0037679F" w:rsidRPr="00687FD2">
        <w:rPr>
          <w:rFonts w:cstheme="minorHAnsi"/>
        </w:rPr>
        <w:t xml:space="preserve"> will make us capable to speak, and will give us courage to accompany people towards him. </w:t>
      </w:r>
      <w:r w:rsidR="00D0514C" w:rsidRPr="00687FD2">
        <w:rPr>
          <w:rFonts w:cstheme="minorHAnsi"/>
        </w:rPr>
        <w:t xml:space="preserve">Jesus is counting on you! The Church is counting on you! Our Verbum Dei Community is counting on you! Let us show our faith </w:t>
      </w:r>
      <w:r w:rsidR="00974682" w:rsidRPr="00687FD2">
        <w:rPr>
          <w:rFonts w:cstheme="minorHAnsi"/>
        </w:rPr>
        <w:t>by announcing the gospel and forming apostles</w:t>
      </w:r>
      <w:r w:rsidR="00022968">
        <w:rPr>
          <w:rFonts w:cstheme="minorHAnsi"/>
        </w:rPr>
        <w:t xml:space="preserve"> who</w:t>
      </w:r>
      <w:r w:rsidR="006300F0">
        <w:rPr>
          <w:rFonts w:cstheme="minorHAnsi"/>
        </w:rPr>
        <w:t>,</w:t>
      </w:r>
      <w:r w:rsidR="00022968">
        <w:rPr>
          <w:rFonts w:cstheme="minorHAnsi"/>
        </w:rPr>
        <w:t xml:space="preserve"> in turn</w:t>
      </w:r>
      <w:r w:rsidR="006300F0">
        <w:rPr>
          <w:rFonts w:cstheme="minorHAnsi"/>
        </w:rPr>
        <w:t xml:space="preserve"> will formed by doing and enabling others to also do the same. </w:t>
      </w:r>
    </w:p>
    <w:p w14:paraId="4B17CF21" w14:textId="4CCAB938" w:rsidR="006300F0" w:rsidRPr="00687FD2" w:rsidRDefault="006300F0" w:rsidP="00F70998">
      <w:pPr>
        <w:tabs>
          <w:tab w:val="left" w:pos="6852"/>
        </w:tabs>
        <w:spacing w:after="0"/>
        <w:rPr>
          <w:rFonts w:cstheme="minorHAnsi"/>
        </w:rPr>
      </w:pPr>
      <w:r>
        <w:rPr>
          <w:rFonts w:cstheme="minorHAnsi"/>
        </w:rPr>
        <w:t>The new evangelization calls for personal involvement on the part of every baptized. Every Christian is being challenged to actively engaged in creating an evangelized and evangelizing communities. Let us take wholeheartedly this journey together with the rest.</w:t>
      </w:r>
    </w:p>
    <w:p w14:paraId="2CE1DA82" w14:textId="77777777" w:rsidR="00C21E62" w:rsidRPr="00A5491C" w:rsidRDefault="003D35EE" w:rsidP="00A5491C">
      <w:pPr>
        <w:tabs>
          <w:tab w:val="left" w:pos="6852"/>
        </w:tabs>
        <w:spacing w:after="0"/>
        <w:jc w:val="center"/>
        <w:rPr>
          <w:rFonts w:cstheme="minorHAnsi"/>
          <w:b/>
          <w:bCs/>
        </w:rPr>
      </w:pPr>
      <w:r w:rsidRPr="00A5491C">
        <w:rPr>
          <w:rFonts w:cstheme="minorHAnsi"/>
          <w:b/>
          <w:bCs/>
        </w:rPr>
        <w:t>MONDAY</w:t>
      </w:r>
    </w:p>
    <w:p w14:paraId="6F886C77" w14:textId="7CFDE3E7" w:rsidR="008E33DC" w:rsidRDefault="00FD7333" w:rsidP="00A5491C">
      <w:pPr>
        <w:tabs>
          <w:tab w:val="left" w:pos="6852"/>
        </w:tabs>
        <w:spacing w:after="0"/>
        <w:jc w:val="center"/>
        <w:rPr>
          <w:rFonts w:cstheme="minorHAnsi"/>
          <w:b/>
          <w:bCs/>
        </w:rPr>
      </w:pPr>
      <w:r w:rsidRPr="00A5491C">
        <w:rPr>
          <w:rFonts w:cstheme="minorHAnsi"/>
          <w:b/>
          <w:bCs/>
        </w:rPr>
        <w:t>“</w:t>
      </w:r>
      <w:r w:rsidR="00113E0B" w:rsidRPr="00A5491C">
        <w:rPr>
          <w:rFonts w:cstheme="minorHAnsi"/>
          <w:b/>
          <w:bCs/>
        </w:rPr>
        <w:t>If he can, so do I”</w:t>
      </w:r>
    </w:p>
    <w:p w14:paraId="331D2010" w14:textId="77777777" w:rsidR="002F269E" w:rsidRPr="005C4313" w:rsidRDefault="002F269E" w:rsidP="00A5491C">
      <w:pPr>
        <w:tabs>
          <w:tab w:val="left" w:pos="6852"/>
        </w:tabs>
        <w:spacing w:after="0"/>
        <w:jc w:val="center"/>
        <w:rPr>
          <w:rFonts w:cstheme="minorHAnsi"/>
          <w:b/>
          <w:bCs/>
          <w:sz w:val="14"/>
          <w:szCs w:val="14"/>
        </w:rPr>
      </w:pPr>
    </w:p>
    <w:p w14:paraId="5FB5F6C2" w14:textId="76DACBDD" w:rsidR="00D26980" w:rsidRDefault="009E73B2" w:rsidP="00F70998">
      <w:pPr>
        <w:tabs>
          <w:tab w:val="left" w:pos="6852"/>
        </w:tabs>
        <w:spacing w:after="0"/>
        <w:rPr>
          <w:rFonts w:cstheme="minorHAnsi"/>
          <w:i/>
          <w:iCs/>
        </w:rPr>
      </w:pPr>
      <w:proofErr w:type="gramStart"/>
      <w:r w:rsidRPr="000B027B">
        <w:rPr>
          <w:rFonts w:cstheme="minorHAnsi"/>
          <w:b/>
          <w:bCs/>
        </w:rPr>
        <w:t>M</w:t>
      </w:r>
      <w:r w:rsidR="00D26980" w:rsidRPr="000B027B">
        <w:rPr>
          <w:rFonts w:cstheme="minorHAnsi"/>
          <w:b/>
          <w:bCs/>
        </w:rPr>
        <w:t xml:space="preserve">k </w:t>
      </w:r>
      <w:r w:rsidR="00BC3C85">
        <w:rPr>
          <w:rFonts w:cstheme="minorHAnsi"/>
          <w:b/>
          <w:bCs/>
        </w:rPr>
        <w:t xml:space="preserve"> 2:</w:t>
      </w:r>
      <w:r w:rsidR="00D26980" w:rsidRPr="000B027B">
        <w:rPr>
          <w:rFonts w:cstheme="minorHAnsi"/>
          <w:b/>
          <w:bCs/>
        </w:rPr>
        <w:t>15</w:t>
      </w:r>
      <w:proofErr w:type="gramEnd"/>
      <w:r w:rsidR="00BC3C85">
        <w:rPr>
          <w:rFonts w:cstheme="minorHAnsi"/>
          <w:b/>
          <w:bCs/>
        </w:rPr>
        <w:t>-</w:t>
      </w:r>
      <w:r w:rsidR="00D26980" w:rsidRPr="000B027B">
        <w:rPr>
          <w:rFonts w:cstheme="minorHAnsi"/>
          <w:b/>
          <w:bCs/>
        </w:rPr>
        <w:t>16</w:t>
      </w:r>
      <w:r w:rsidR="009A4904" w:rsidRPr="00687FD2">
        <w:rPr>
          <w:rFonts w:cstheme="minorHAnsi"/>
        </w:rPr>
        <w:t xml:space="preserve"> - </w:t>
      </w:r>
      <w:r w:rsidR="00BC3C85">
        <w:rPr>
          <w:rFonts w:cstheme="minorHAnsi"/>
        </w:rPr>
        <w:t xml:space="preserve"> </w:t>
      </w:r>
      <w:r w:rsidR="00BC3C85" w:rsidRPr="00BC3C85">
        <w:rPr>
          <w:rFonts w:cstheme="minorHAnsi"/>
          <w:i/>
          <w:iCs/>
        </w:rPr>
        <w:t>Later on Jesus was having a meal in Levi’s house. A large number of tax collectors and</w:t>
      </w:r>
      <w:r w:rsidR="00BC3C85">
        <w:rPr>
          <w:rFonts w:cstheme="minorHAnsi"/>
        </w:rPr>
        <w:t xml:space="preserve"> </w:t>
      </w:r>
      <w:r w:rsidR="00BC3C85" w:rsidRPr="00BC3C85">
        <w:rPr>
          <w:rFonts w:cstheme="minorHAnsi"/>
          <w:i/>
          <w:iCs/>
        </w:rPr>
        <w:t>other outcasts was following Jesus, and many of them joined him and his disciples at the table</w:t>
      </w:r>
      <w:r w:rsidR="009311CB" w:rsidRPr="00BC3C85">
        <w:rPr>
          <w:rFonts w:cstheme="minorHAnsi"/>
          <w:i/>
          <w:iCs/>
        </w:rPr>
        <w:t>.</w:t>
      </w:r>
      <w:r w:rsidR="009A4904" w:rsidRPr="000B027B">
        <w:rPr>
          <w:rFonts w:cstheme="minorHAnsi"/>
          <w:i/>
          <w:iCs/>
        </w:rPr>
        <w:t xml:space="preserve"> </w:t>
      </w:r>
    </w:p>
    <w:p w14:paraId="74F92A14" w14:textId="77777777" w:rsidR="002F269E" w:rsidRPr="003708C5" w:rsidRDefault="002F269E" w:rsidP="00F70998">
      <w:pPr>
        <w:tabs>
          <w:tab w:val="left" w:pos="6852"/>
        </w:tabs>
        <w:spacing w:after="0"/>
        <w:rPr>
          <w:rFonts w:cstheme="minorHAnsi"/>
          <w:i/>
          <w:iCs/>
          <w:sz w:val="14"/>
          <w:szCs w:val="14"/>
        </w:rPr>
      </w:pPr>
    </w:p>
    <w:p w14:paraId="3E774459" w14:textId="0E8A7B41" w:rsidR="00A67BC7" w:rsidRDefault="00BC3C85" w:rsidP="00A67BC7">
      <w:pPr>
        <w:spacing w:after="0" w:line="240" w:lineRule="auto"/>
        <w:rPr>
          <w:rFonts w:ascii="Calibri Light" w:eastAsia="Times New Roman" w:hAnsi="Calibri Light" w:cs="Times New Roman"/>
          <w:sz w:val="24"/>
          <w:szCs w:val="24"/>
          <w:lang w:val="en-PH"/>
        </w:rPr>
      </w:pPr>
      <w:r>
        <w:rPr>
          <w:rFonts w:ascii="Calibri Light" w:eastAsia="Times New Roman" w:hAnsi="Calibri Light" w:cs="Times New Roman"/>
          <w:sz w:val="24"/>
          <w:szCs w:val="24"/>
          <w:lang w:val="en-PH"/>
        </w:rPr>
        <w:t>W</w:t>
      </w:r>
      <w:r w:rsidRPr="00BC3C85">
        <w:rPr>
          <w:rFonts w:ascii="Calibri Light" w:eastAsia="Times New Roman" w:hAnsi="Calibri Light" w:cs="Times New Roman"/>
          <w:sz w:val="24"/>
          <w:szCs w:val="24"/>
          <w:lang w:val="en-PH"/>
        </w:rPr>
        <w:t xml:space="preserve">e are challenged to be creative and faithful heirs to the charism open to the movements of the Spirit towards creating </w:t>
      </w:r>
      <w:r w:rsidR="00A67BC7">
        <w:rPr>
          <w:rFonts w:ascii="Calibri Light" w:eastAsia="Times New Roman" w:hAnsi="Calibri Light" w:cs="Times New Roman"/>
          <w:sz w:val="24"/>
          <w:szCs w:val="24"/>
          <w:lang w:val="en-PH"/>
        </w:rPr>
        <w:t xml:space="preserve">an </w:t>
      </w:r>
      <w:r w:rsidRPr="00BC3C85">
        <w:rPr>
          <w:rFonts w:ascii="Calibri Light" w:eastAsia="Times New Roman" w:hAnsi="Calibri Light" w:cs="Times New Roman"/>
          <w:sz w:val="24"/>
          <w:szCs w:val="24"/>
          <w:lang w:val="en-PH"/>
        </w:rPr>
        <w:t>evangelized and evangelizing communities in the places where we are.</w:t>
      </w:r>
      <w:r w:rsidR="00B5732A" w:rsidRPr="00A67BC7">
        <w:rPr>
          <w:rFonts w:ascii="Calibri Light" w:eastAsia="Times New Roman" w:hAnsi="Calibri Light" w:cs="Times New Roman"/>
          <w:sz w:val="24"/>
          <w:szCs w:val="24"/>
          <w:lang w:val="en-PH"/>
        </w:rPr>
        <w:t xml:space="preserve"> </w:t>
      </w:r>
      <w:r w:rsidR="00AD3EE7" w:rsidRPr="00A67BC7">
        <w:rPr>
          <w:rFonts w:ascii="Calibri Light" w:eastAsia="Times New Roman" w:hAnsi="Calibri Light" w:cs="Times New Roman"/>
          <w:sz w:val="24"/>
          <w:szCs w:val="24"/>
          <w:lang w:val="en-PH"/>
        </w:rPr>
        <w:t>Let us be like Jesu</w:t>
      </w:r>
      <w:r w:rsidR="00BA276B" w:rsidRPr="00A67BC7">
        <w:rPr>
          <w:rFonts w:ascii="Calibri Light" w:eastAsia="Times New Roman" w:hAnsi="Calibri Light" w:cs="Times New Roman"/>
          <w:sz w:val="24"/>
          <w:szCs w:val="24"/>
          <w:lang w:val="en-PH"/>
        </w:rPr>
        <w:t xml:space="preserve">s who </w:t>
      </w:r>
      <w:r w:rsidRPr="00A67BC7">
        <w:rPr>
          <w:rFonts w:ascii="Calibri Light" w:eastAsia="Times New Roman" w:hAnsi="Calibri Light" w:cs="Times New Roman"/>
          <w:sz w:val="24"/>
          <w:szCs w:val="24"/>
          <w:lang w:val="en-PH"/>
        </w:rPr>
        <w:t>is</w:t>
      </w:r>
      <w:r w:rsidR="00BA276B" w:rsidRPr="00A67BC7">
        <w:rPr>
          <w:rFonts w:ascii="Calibri Light" w:eastAsia="Times New Roman" w:hAnsi="Calibri Light" w:cs="Times New Roman"/>
          <w:sz w:val="24"/>
          <w:szCs w:val="24"/>
          <w:lang w:val="en-PH"/>
        </w:rPr>
        <w:t xml:space="preserve"> willing to take the risks</w:t>
      </w:r>
      <w:r w:rsidRPr="00A67BC7">
        <w:rPr>
          <w:rFonts w:ascii="Calibri Light" w:eastAsia="Times New Roman" w:hAnsi="Calibri Light" w:cs="Times New Roman"/>
          <w:sz w:val="24"/>
          <w:szCs w:val="24"/>
          <w:lang w:val="en-PH"/>
        </w:rPr>
        <w:t xml:space="preserve"> in calling </w:t>
      </w:r>
      <w:r w:rsidR="00A67BC7">
        <w:rPr>
          <w:rFonts w:ascii="Calibri Light" w:eastAsia="Times New Roman" w:hAnsi="Calibri Light" w:cs="Times New Roman"/>
          <w:sz w:val="24"/>
          <w:szCs w:val="24"/>
          <w:lang w:val="en-PH"/>
        </w:rPr>
        <w:t>people</w:t>
      </w:r>
      <w:r w:rsidR="00BA276B" w:rsidRPr="00A67BC7">
        <w:rPr>
          <w:rFonts w:ascii="Calibri Light" w:eastAsia="Times New Roman" w:hAnsi="Calibri Light" w:cs="Times New Roman"/>
          <w:sz w:val="24"/>
          <w:szCs w:val="24"/>
          <w:lang w:val="en-PH"/>
        </w:rPr>
        <w:t xml:space="preserve"> to save </w:t>
      </w:r>
      <w:r w:rsidR="00A67BC7">
        <w:rPr>
          <w:rFonts w:ascii="Calibri Light" w:eastAsia="Times New Roman" w:hAnsi="Calibri Light" w:cs="Times New Roman"/>
          <w:sz w:val="24"/>
          <w:szCs w:val="24"/>
          <w:lang w:val="en-PH"/>
        </w:rPr>
        <w:t>them</w:t>
      </w:r>
      <w:r w:rsidR="00BA276B" w:rsidRPr="00A67BC7">
        <w:rPr>
          <w:rFonts w:ascii="Calibri Light" w:eastAsia="Times New Roman" w:hAnsi="Calibri Light" w:cs="Times New Roman"/>
          <w:sz w:val="24"/>
          <w:szCs w:val="24"/>
          <w:lang w:val="en-PH"/>
        </w:rPr>
        <w:t xml:space="preserve">. He </w:t>
      </w:r>
      <w:r w:rsidR="000F4E50" w:rsidRPr="00A67BC7">
        <w:rPr>
          <w:rFonts w:ascii="Calibri Light" w:eastAsia="Times New Roman" w:hAnsi="Calibri Light" w:cs="Times New Roman"/>
          <w:sz w:val="24"/>
          <w:szCs w:val="24"/>
          <w:lang w:val="en-PH"/>
        </w:rPr>
        <w:t>nev</w:t>
      </w:r>
      <w:r w:rsidR="00377BE8" w:rsidRPr="00A67BC7">
        <w:rPr>
          <w:rFonts w:ascii="Calibri Light" w:eastAsia="Times New Roman" w:hAnsi="Calibri Light" w:cs="Times New Roman"/>
          <w:sz w:val="24"/>
          <w:szCs w:val="24"/>
          <w:lang w:val="en-PH"/>
        </w:rPr>
        <w:t>er withdre</w:t>
      </w:r>
      <w:r w:rsidR="0018415F" w:rsidRPr="00A67BC7">
        <w:rPr>
          <w:rFonts w:ascii="Calibri Light" w:eastAsia="Times New Roman" w:hAnsi="Calibri Light" w:cs="Times New Roman"/>
          <w:sz w:val="24"/>
          <w:szCs w:val="24"/>
          <w:lang w:val="en-PH"/>
        </w:rPr>
        <w:t xml:space="preserve">w </w:t>
      </w:r>
      <w:r w:rsidR="009311CB" w:rsidRPr="00A67BC7">
        <w:rPr>
          <w:rFonts w:ascii="Calibri Light" w:eastAsia="Times New Roman" w:hAnsi="Calibri Light" w:cs="Times New Roman"/>
          <w:sz w:val="24"/>
          <w:szCs w:val="24"/>
          <w:lang w:val="en-PH"/>
        </w:rPr>
        <w:t>nor</w:t>
      </w:r>
      <w:r w:rsidR="0018415F" w:rsidRPr="00A67BC7">
        <w:rPr>
          <w:rFonts w:ascii="Calibri Light" w:eastAsia="Times New Roman" w:hAnsi="Calibri Light" w:cs="Times New Roman"/>
          <w:sz w:val="24"/>
          <w:szCs w:val="24"/>
          <w:lang w:val="en-PH"/>
        </w:rPr>
        <w:t xml:space="preserve"> </w:t>
      </w:r>
      <w:r w:rsidR="00377BE8" w:rsidRPr="00A67BC7">
        <w:rPr>
          <w:rFonts w:ascii="Calibri Light" w:eastAsia="Times New Roman" w:hAnsi="Calibri Light" w:cs="Times New Roman"/>
          <w:sz w:val="24"/>
          <w:szCs w:val="24"/>
          <w:lang w:val="en-PH"/>
        </w:rPr>
        <w:t>renounces</w:t>
      </w:r>
      <w:r w:rsidR="0018415F" w:rsidRPr="00A67BC7">
        <w:rPr>
          <w:rFonts w:ascii="Calibri Light" w:eastAsia="Times New Roman" w:hAnsi="Calibri Light" w:cs="Times New Roman"/>
          <w:sz w:val="24"/>
          <w:szCs w:val="24"/>
          <w:lang w:val="en-PH"/>
        </w:rPr>
        <w:t xml:space="preserve"> his </w:t>
      </w:r>
      <w:r w:rsidR="00A67BC7">
        <w:rPr>
          <w:rFonts w:ascii="Calibri Light" w:eastAsia="Times New Roman" w:hAnsi="Calibri Light" w:cs="Times New Roman"/>
          <w:sz w:val="24"/>
          <w:szCs w:val="24"/>
          <w:lang w:val="en-PH"/>
        </w:rPr>
        <w:t>hope</w:t>
      </w:r>
      <w:r w:rsidRPr="00A67BC7">
        <w:rPr>
          <w:rFonts w:ascii="Calibri Light" w:eastAsia="Times New Roman" w:hAnsi="Calibri Light" w:cs="Times New Roman"/>
          <w:sz w:val="24"/>
          <w:szCs w:val="24"/>
          <w:lang w:val="en-PH"/>
        </w:rPr>
        <w:t xml:space="preserve"> on us. L</w:t>
      </w:r>
      <w:r w:rsidR="00377BE8" w:rsidRPr="00A67BC7">
        <w:rPr>
          <w:rFonts w:ascii="Calibri Light" w:eastAsia="Times New Roman" w:hAnsi="Calibri Light" w:cs="Times New Roman"/>
          <w:sz w:val="24"/>
          <w:szCs w:val="24"/>
          <w:lang w:val="en-PH"/>
        </w:rPr>
        <w:t xml:space="preserve">et us </w:t>
      </w:r>
      <w:r w:rsidR="00D23F1E" w:rsidRPr="00A67BC7">
        <w:rPr>
          <w:rFonts w:ascii="Calibri Light" w:eastAsia="Times New Roman" w:hAnsi="Calibri Light" w:cs="Times New Roman"/>
          <w:sz w:val="24"/>
          <w:szCs w:val="24"/>
          <w:lang w:val="en-PH"/>
        </w:rPr>
        <w:t xml:space="preserve">not </w:t>
      </w:r>
      <w:r w:rsidR="00377BE8" w:rsidRPr="00A67BC7">
        <w:rPr>
          <w:rFonts w:ascii="Calibri Light" w:eastAsia="Times New Roman" w:hAnsi="Calibri Light" w:cs="Times New Roman"/>
          <w:sz w:val="24"/>
          <w:szCs w:val="24"/>
          <w:lang w:val="en-PH"/>
        </w:rPr>
        <w:t xml:space="preserve">get discouraged when people turn </w:t>
      </w:r>
      <w:r w:rsidR="009311CB" w:rsidRPr="00A67BC7">
        <w:rPr>
          <w:rFonts w:ascii="Calibri Light" w:eastAsia="Times New Roman" w:hAnsi="Calibri Light" w:cs="Times New Roman"/>
          <w:sz w:val="24"/>
          <w:szCs w:val="24"/>
          <w:lang w:val="en-PH"/>
        </w:rPr>
        <w:t>thei</w:t>
      </w:r>
      <w:r w:rsidR="00377BE8" w:rsidRPr="00A67BC7">
        <w:rPr>
          <w:rFonts w:ascii="Calibri Light" w:eastAsia="Times New Roman" w:hAnsi="Calibri Light" w:cs="Times New Roman"/>
          <w:sz w:val="24"/>
          <w:szCs w:val="24"/>
          <w:lang w:val="en-PH"/>
        </w:rPr>
        <w:t xml:space="preserve">r </w:t>
      </w:r>
      <w:proofErr w:type="gramStart"/>
      <w:r w:rsidR="00377BE8" w:rsidRPr="00A67BC7">
        <w:rPr>
          <w:rFonts w:ascii="Calibri Light" w:eastAsia="Times New Roman" w:hAnsi="Calibri Light" w:cs="Times New Roman"/>
          <w:sz w:val="24"/>
          <w:szCs w:val="24"/>
          <w:lang w:val="en-PH"/>
        </w:rPr>
        <w:t xml:space="preserve">back </w:t>
      </w:r>
      <w:r w:rsidRPr="00A67BC7">
        <w:rPr>
          <w:rFonts w:ascii="Calibri Light" w:eastAsia="Times New Roman" w:hAnsi="Calibri Light" w:cs="Times New Roman"/>
          <w:sz w:val="24"/>
          <w:szCs w:val="24"/>
          <w:lang w:val="en-PH"/>
        </w:rPr>
        <w:t xml:space="preserve"> on</w:t>
      </w:r>
      <w:proofErr w:type="gramEnd"/>
      <w:r w:rsidRPr="00A67BC7">
        <w:rPr>
          <w:rFonts w:ascii="Calibri Light" w:eastAsia="Times New Roman" w:hAnsi="Calibri Light" w:cs="Times New Roman"/>
          <w:sz w:val="24"/>
          <w:szCs w:val="24"/>
          <w:lang w:val="en-PH"/>
        </w:rPr>
        <w:t xml:space="preserve"> our invitation or whenever </w:t>
      </w:r>
      <w:r w:rsidR="00377BE8" w:rsidRPr="00A67BC7">
        <w:rPr>
          <w:rFonts w:ascii="Calibri Light" w:eastAsia="Times New Roman" w:hAnsi="Calibri Light" w:cs="Times New Roman"/>
          <w:sz w:val="24"/>
          <w:szCs w:val="24"/>
          <w:lang w:val="en-PH"/>
        </w:rPr>
        <w:t>we sp</w:t>
      </w:r>
      <w:r w:rsidRPr="00A67BC7">
        <w:rPr>
          <w:rFonts w:ascii="Calibri Light" w:eastAsia="Times New Roman" w:hAnsi="Calibri Light" w:cs="Times New Roman"/>
          <w:sz w:val="24"/>
          <w:szCs w:val="24"/>
          <w:lang w:val="en-PH"/>
        </w:rPr>
        <w:t>eak</w:t>
      </w:r>
      <w:r w:rsidR="00377BE8" w:rsidRPr="00A67BC7">
        <w:rPr>
          <w:rFonts w:ascii="Calibri Light" w:eastAsia="Times New Roman" w:hAnsi="Calibri Light" w:cs="Times New Roman"/>
          <w:sz w:val="24"/>
          <w:szCs w:val="24"/>
          <w:lang w:val="en-PH"/>
        </w:rPr>
        <w:t xml:space="preserve"> </w:t>
      </w:r>
      <w:r w:rsidR="00A67BC7">
        <w:rPr>
          <w:rFonts w:ascii="Calibri Light" w:eastAsia="Times New Roman" w:hAnsi="Calibri Light" w:cs="Times New Roman"/>
          <w:sz w:val="24"/>
          <w:szCs w:val="24"/>
          <w:lang w:val="en-PH"/>
        </w:rPr>
        <w:t xml:space="preserve">and share </w:t>
      </w:r>
      <w:r w:rsidR="00377BE8" w:rsidRPr="00A67BC7">
        <w:rPr>
          <w:rFonts w:ascii="Calibri Light" w:eastAsia="Times New Roman" w:hAnsi="Calibri Light" w:cs="Times New Roman"/>
          <w:sz w:val="24"/>
          <w:szCs w:val="24"/>
          <w:lang w:val="en-PH"/>
        </w:rPr>
        <w:t>his words</w:t>
      </w:r>
      <w:r w:rsidRPr="00A67BC7">
        <w:rPr>
          <w:rFonts w:ascii="Calibri Light" w:eastAsia="Times New Roman" w:hAnsi="Calibri Light" w:cs="Times New Roman"/>
          <w:sz w:val="24"/>
          <w:szCs w:val="24"/>
          <w:lang w:val="en-PH"/>
        </w:rPr>
        <w:t xml:space="preserve"> to them</w:t>
      </w:r>
      <w:r w:rsidR="00377BE8" w:rsidRPr="00A67BC7">
        <w:rPr>
          <w:rFonts w:ascii="Calibri Light" w:eastAsia="Times New Roman" w:hAnsi="Calibri Light" w:cs="Times New Roman"/>
          <w:sz w:val="24"/>
          <w:szCs w:val="24"/>
          <w:lang w:val="en-PH"/>
        </w:rPr>
        <w:t>.</w:t>
      </w:r>
    </w:p>
    <w:p w14:paraId="71A72867" w14:textId="77777777" w:rsidR="00A67BC7" w:rsidRPr="00A67BC7" w:rsidRDefault="00A67BC7" w:rsidP="00A67BC7">
      <w:pPr>
        <w:spacing w:after="0" w:line="240" w:lineRule="auto"/>
        <w:rPr>
          <w:rFonts w:ascii="Calibri Light" w:eastAsia="Times New Roman" w:hAnsi="Calibri Light" w:cs="Times New Roman"/>
          <w:sz w:val="8"/>
          <w:szCs w:val="8"/>
          <w:lang w:val="en-PH"/>
        </w:rPr>
      </w:pPr>
    </w:p>
    <w:p w14:paraId="398FCED2" w14:textId="1BADDA26" w:rsidR="004B4D19" w:rsidRPr="00A67BC7" w:rsidRDefault="00A67BC7" w:rsidP="00A67BC7">
      <w:pPr>
        <w:spacing w:after="0" w:line="240" w:lineRule="auto"/>
        <w:rPr>
          <w:rFonts w:ascii="Calibri Light" w:eastAsia="Times New Roman" w:hAnsi="Calibri Light" w:cs="Times New Roman"/>
          <w:sz w:val="24"/>
          <w:szCs w:val="24"/>
          <w:lang w:val="en-PH"/>
        </w:rPr>
      </w:pPr>
      <w:r w:rsidRPr="00A67BC7">
        <w:rPr>
          <w:rFonts w:cstheme="minorHAnsi"/>
          <w:i/>
          <w:iCs/>
        </w:rPr>
        <w:t>How persistent am I in inviting others for them to have an encounter with Jesus?</w:t>
      </w:r>
      <w:r w:rsidR="00A94B70" w:rsidRPr="009311CB">
        <w:rPr>
          <w:rFonts w:cstheme="minorHAnsi"/>
          <w:i/>
          <w:iCs/>
        </w:rPr>
        <w:t xml:space="preserve"> How firm</w:t>
      </w:r>
      <w:r w:rsidR="00E63C45" w:rsidRPr="009311CB">
        <w:rPr>
          <w:rFonts w:cstheme="minorHAnsi"/>
          <w:i/>
          <w:iCs/>
        </w:rPr>
        <w:t xml:space="preserve"> are we to proclaim His words</w:t>
      </w:r>
      <w:r w:rsidR="0021007D" w:rsidRPr="009311CB">
        <w:rPr>
          <w:rFonts w:cstheme="minorHAnsi"/>
          <w:i/>
          <w:iCs/>
        </w:rPr>
        <w:t>?</w:t>
      </w:r>
    </w:p>
    <w:p w14:paraId="5CFE2C79" w14:textId="77777777" w:rsidR="00D23F1E" w:rsidRPr="000B027B" w:rsidRDefault="00D23F1E" w:rsidP="00F70998">
      <w:pPr>
        <w:tabs>
          <w:tab w:val="left" w:pos="6852"/>
        </w:tabs>
        <w:spacing w:after="0"/>
        <w:rPr>
          <w:rFonts w:cstheme="minorHAnsi"/>
          <w:sz w:val="12"/>
          <w:szCs w:val="12"/>
        </w:rPr>
      </w:pPr>
    </w:p>
    <w:p w14:paraId="1DFD0429" w14:textId="77777777" w:rsidR="00D23F1E" w:rsidRPr="000B027B" w:rsidRDefault="001B296A" w:rsidP="000B027B">
      <w:pPr>
        <w:tabs>
          <w:tab w:val="left" w:pos="6852"/>
        </w:tabs>
        <w:spacing w:after="0"/>
        <w:jc w:val="center"/>
        <w:rPr>
          <w:rFonts w:cstheme="minorHAnsi"/>
          <w:b/>
          <w:bCs/>
        </w:rPr>
      </w:pPr>
      <w:r w:rsidRPr="000B027B">
        <w:rPr>
          <w:rFonts w:cstheme="minorHAnsi"/>
          <w:b/>
          <w:bCs/>
        </w:rPr>
        <w:t>TUESDAY</w:t>
      </w:r>
    </w:p>
    <w:p w14:paraId="0E956972" w14:textId="0A654A8B" w:rsidR="00AF5C03" w:rsidRDefault="00AF5C03" w:rsidP="000B027B">
      <w:pPr>
        <w:tabs>
          <w:tab w:val="left" w:pos="6852"/>
        </w:tabs>
        <w:spacing w:after="0"/>
        <w:jc w:val="center"/>
        <w:rPr>
          <w:rFonts w:cstheme="minorHAnsi"/>
          <w:b/>
          <w:bCs/>
        </w:rPr>
      </w:pPr>
      <w:r w:rsidRPr="000B027B">
        <w:rPr>
          <w:rFonts w:cstheme="minorHAnsi"/>
          <w:b/>
          <w:bCs/>
        </w:rPr>
        <w:t>“</w:t>
      </w:r>
      <w:r w:rsidR="00776EFC" w:rsidRPr="000B027B">
        <w:rPr>
          <w:rFonts w:cstheme="minorHAnsi"/>
          <w:b/>
          <w:bCs/>
        </w:rPr>
        <w:t>I</w:t>
      </w:r>
      <w:r w:rsidR="006628EF" w:rsidRPr="000B027B">
        <w:rPr>
          <w:rFonts w:cstheme="minorHAnsi"/>
          <w:b/>
          <w:bCs/>
        </w:rPr>
        <w:t xml:space="preserve"> in you and I in Him</w:t>
      </w:r>
      <w:r w:rsidRPr="000B027B">
        <w:rPr>
          <w:rFonts w:cstheme="minorHAnsi"/>
          <w:b/>
          <w:bCs/>
        </w:rPr>
        <w:t>”</w:t>
      </w:r>
    </w:p>
    <w:p w14:paraId="6AE963E6" w14:textId="77777777" w:rsidR="003708C5" w:rsidRPr="003708C5" w:rsidRDefault="003708C5" w:rsidP="000B027B">
      <w:pPr>
        <w:tabs>
          <w:tab w:val="left" w:pos="6852"/>
        </w:tabs>
        <w:spacing w:after="0"/>
        <w:jc w:val="center"/>
        <w:rPr>
          <w:rFonts w:cstheme="minorHAnsi"/>
          <w:b/>
          <w:bCs/>
          <w:sz w:val="16"/>
          <w:szCs w:val="16"/>
        </w:rPr>
      </w:pPr>
    </w:p>
    <w:p w14:paraId="14FAF802" w14:textId="00BD79BA" w:rsidR="00D26980" w:rsidRDefault="009E73B2" w:rsidP="00F70998">
      <w:pPr>
        <w:tabs>
          <w:tab w:val="left" w:pos="6852"/>
        </w:tabs>
        <w:spacing w:after="0"/>
        <w:rPr>
          <w:rFonts w:cstheme="minorHAnsi"/>
          <w:i/>
          <w:iCs/>
        </w:rPr>
      </w:pPr>
      <w:r w:rsidRPr="000B027B">
        <w:rPr>
          <w:rFonts w:cstheme="minorHAnsi"/>
          <w:b/>
          <w:bCs/>
        </w:rPr>
        <w:t>J</w:t>
      </w:r>
      <w:r w:rsidR="00D26980" w:rsidRPr="000B027B">
        <w:rPr>
          <w:rFonts w:cstheme="minorHAnsi"/>
          <w:b/>
          <w:bCs/>
        </w:rPr>
        <w:t>n 17:21</w:t>
      </w:r>
      <w:r w:rsidR="009A4904" w:rsidRPr="00687FD2">
        <w:rPr>
          <w:rFonts w:cstheme="minorHAnsi"/>
        </w:rPr>
        <w:t xml:space="preserve"> </w:t>
      </w:r>
      <w:r w:rsidR="00DA542C" w:rsidRPr="00687FD2">
        <w:rPr>
          <w:rFonts w:cstheme="minorHAnsi"/>
        </w:rPr>
        <w:t>–</w:t>
      </w:r>
      <w:r w:rsidR="009A4904" w:rsidRPr="00687FD2">
        <w:rPr>
          <w:rFonts w:cstheme="minorHAnsi"/>
        </w:rPr>
        <w:t xml:space="preserve"> </w:t>
      </w:r>
      <w:r w:rsidR="00DA542C" w:rsidRPr="000B027B">
        <w:rPr>
          <w:rFonts w:cstheme="minorHAnsi"/>
          <w:i/>
          <w:iCs/>
        </w:rPr>
        <w:t xml:space="preserve">So that they may all be one, as you, Father, are in me and I in you, that they also may in us, that the world may believe that you sent me. </w:t>
      </w:r>
    </w:p>
    <w:p w14:paraId="7FF3900F" w14:textId="77777777" w:rsidR="005C4313" w:rsidRPr="005C4313" w:rsidRDefault="005C4313" w:rsidP="00F70998">
      <w:pPr>
        <w:tabs>
          <w:tab w:val="left" w:pos="6852"/>
        </w:tabs>
        <w:spacing w:after="0"/>
        <w:rPr>
          <w:rFonts w:cstheme="minorHAnsi"/>
          <w:i/>
          <w:iCs/>
          <w:sz w:val="12"/>
          <w:szCs w:val="12"/>
        </w:rPr>
      </w:pPr>
    </w:p>
    <w:p w14:paraId="7B09240A" w14:textId="0CFD89B6" w:rsidR="004B4D19" w:rsidRDefault="000A6873" w:rsidP="001B296A">
      <w:pPr>
        <w:tabs>
          <w:tab w:val="left" w:pos="813"/>
        </w:tabs>
        <w:spacing w:after="0"/>
        <w:rPr>
          <w:rFonts w:cstheme="minorHAnsi"/>
        </w:rPr>
      </w:pPr>
      <w:r w:rsidRPr="00687FD2">
        <w:rPr>
          <w:rFonts w:cstheme="minorHAnsi"/>
        </w:rPr>
        <w:t>God calls us</w:t>
      </w:r>
      <w:r w:rsidR="00BE4281" w:rsidRPr="00687FD2">
        <w:rPr>
          <w:rFonts w:cstheme="minorHAnsi"/>
        </w:rPr>
        <w:t xml:space="preserve"> to be His hands, </w:t>
      </w:r>
      <w:r w:rsidR="003718B8" w:rsidRPr="00687FD2">
        <w:rPr>
          <w:rFonts w:cstheme="minorHAnsi"/>
        </w:rPr>
        <w:t>His eyes,</w:t>
      </w:r>
      <w:r w:rsidRPr="00687FD2">
        <w:rPr>
          <w:rFonts w:cstheme="minorHAnsi"/>
        </w:rPr>
        <w:t xml:space="preserve"> and</w:t>
      </w:r>
      <w:r w:rsidR="003718B8" w:rsidRPr="00687FD2">
        <w:rPr>
          <w:rFonts w:cstheme="minorHAnsi"/>
        </w:rPr>
        <w:t xml:space="preserve"> His ears </w:t>
      </w:r>
      <w:r w:rsidRPr="00687FD2">
        <w:rPr>
          <w:rFonts w:cstheme="minorHAnsi"/>
        </w:rPr>
        <w:t>united with</w:t>
      </w:r>
      <w:r w:rsidR="002837C4" w:rsidRPr="00687FD2">
        <w:rPr>
          <w:rFonts w:cstheme="minorHAnsi"/>
        </w:rPr>
        <w:t xml:space="preserve"> the lost</w:t>
      </w:r>
      <w:r w:rsidR="00974FD3" w:rsidRPr="00687FD2">
        <w:rPr>
          <w:rFonts w:cstheme="minorHAnsi"/>
        </w:rPr>
        <w:t xml:space="preserve">. </w:t>
      </w:r>
      <w:r w:rsidR="007656F3" w:rsidRPr="00687FD2">
        <w:rPr>
          <w:rFonts w:cstheme="minorHAnsi"/>
        </w:rPr>
        <w:t>It</w:t>
      </w:r>
      <w:r w:rsidR="00C75A34" w:rsidRPr="00687FD2">
        <w:rPr>
          <w:rFonts w:cstheme="minorHAnsi"/>
        </w:rPr>
        <w:t xml:space="preserve"> is</w:t>
      </w:r>
      <w:r w:rsidR="007656F3" w:rsidRPr="00687FD2">
        <w:rPr>
          <w:rFonts w:cstheme="minorHAnsi"/>
        </w:rPr>
        <w:t xml:space="preserve"> His deepest desire that our lives are in tune with others. </w:t>
      </w:r>
      <w:r w:rsidR="00974FD3" w:rsidRPr="00687FD2">
        <w:rPr>
          <w:rFonts w:cstheme="minorHAnsi"/>
        </w:rPr>
        <w:lastRenderedPageBreak/>
        <w:t>He cho</w:t>
      </w:r>
      <w:r w:rsidRPr="00687FD2">
        <w:rPr>
          <w:rFonts w:cstheme="minorHAnsi"/>
        </w:rPr>
        <w:t>se us to r</w:t>
      </w:r>
      <w:r w:rsidR="005C783E" w:rsidRPr="00687FD2">
        <w:rPr>
          <w:rFonts w:cstheme="minorHAnsi"/>
        </w:rPr>
        <w:t xml:space="preserve">each out </w:t>
      </w:r>
      <w:r w:rsidR="009311CB">
        <w:rPr>
          <w:rFonts w:cstheme="minorHAnsi"/>
        </w:rPr>
        <w:t xml:space="preserve">to </w:t>
      </w:r>
      <w:r w:rsidR="005C783E" w:rsidRPr="00687FD2">
        <w:rPr>
          <w:rFonts w:cstheme="minorHAnsi"/>
        </w:rPr>
        <w:t>the desolate, discouraged, and confused t</w:t>
      </w:r>
      <w:r w:rsidR="007656F3" w:rsidRPr="00687FD2">
        <w:rPr>
          <w:rFonts w:cstheme="minorHAnsi"/>
        </w:rPr>
        <w:t>hat they may witness God’s presence</w:t>
      </w:r>
      <w:r w:rsidR="005C783E" w:rsidRPr="00687FD2">
        <w:rPr>
          <w:rFonts w:cstheme="minorHAnsi"/>
        </w:rPr>
        <w:t xml:space="preserve"> through our lives. We</w:t>
      </w:r>
      <w:r w:rsidR="007656F3" w:rsidRPr="00687FD2">
        <w:rPr>
          <w:rFonts w:cstheme="minorHAnsi"/>
        </w:rPr>
        <w:t xml:space="preserve"> are His instr</w:t>
      </w:r>
      <w:r w:rsidR="005C783E" w:rsidRPr="00687FD2">
        <w:rPr>
          <w:rFonts w:cstheme="minorHAnsi"/>
        </w:rPr>
        <w:t>ument</w:t>
      </w:r>
      <w:r w:rsidR="009311CB">
        <w:rPr>
          <w:rFonts w:cstheme="minorHAnsi"/>
        </w:rPr>
        <w:t>s</w:t>
      </w:r>
      <w:r w:rsidR="005C783E" w:rsidRPr="00687FD2">
        <w:rPr>
          <w:rFonts w:cstheme="minorHAnsi"/>
        </w:rPr>
        <w:t xml:space="preserve"> to</w:t>
      </w:r>
      <w:r w:rsidR="007656F3" w:rsidRPr="00687FD2">
        <w:rPr>
          <w:rFonts w:cstheme="minorHAnsi"/>
        </w:rPr>
        <w:t xml:space="preserve"> bring unity and</w:t>
      </w:r>
      <w:r w:rsidR="005C783E" w:rsidRPr="00687FD2">
        <w:rPr>
          <w:rFonts w:cstheme="minorHAnsi"/>
        </w:rPr>
        <w:t xml:space="preserve"> uplif</w:t>
      </w:r>
      <w:r w:rsidR="007656F3" w:rsidRPr="00687FD2">
        <w:rPr>
          <w:rFonts w:cstheme="minorHAnsi"/>
        </w:rPr>
        <w:t xml:space="preserve">t the lowly. </w:t>
      </w:r>
    </w:p>
    <w:p w14:paraId="6BDD8835" w14:textId="77777777" w:rsidR="005C4313" w:rsidRPr="005C4313" w:rsidRDefault="005C4313" w:rsidP="001B296A">
      <w:pPr>
        <w:tabs>
          <w:tab w:val="left" w:pos="813"/>
        </w:tabs>
        <w:spacing w:after="0"/>
        <w:rPr>
          <w:rFonts w:cstheme="minorHAnsi"/>
          <w:sz w:val="10"/>
          <w:szCs w:val="10"/>
        </w:rPr>
      </w:pPr>
    </w:p>
    <w:p w14:paraId="28B88021" w14:textId="4415C5F0" w:rsidR="009628EF" w:rsidRDefault="00123C88" w:rsidP="00A67BC7">
      <w:pPr>
        <w:tabs>
          <w:tab w:val="left" w:pos="4422"/>
        </w:tabs>
        <w:spacing w:after="0" w:line="240" w:lineRule="auto"/>
        <w:rPr>
          <w:rFonts w:cstheme="minorHAnsi"/>
          <w:i/>
          <w:iCs/>
        </w:rPr>
      </w:pPr>
      <w:r w:rsidRPr="009141BB">
        <w:rPr>
          <w:rFonts w:cstheme="minorHAnsi"/>
          <w:i/>
          <w:iCs/>
        </w:rPr>
        <w:t xml:space="preserve">Do </w:t>
      </w:r>
      <w:r w:rsidR="00B05F6B" w:rsidRPr="009141BB">
        <w:rPr>
          <w:rFonts w:cstheme="minorHAnsi"/>
          <w:i/>
          <w:iCs/>
        </w:rPr>
        <w:t>I brin</w:t>
      </w:r>
      <w:r w:rsidR="00776EFC" w:rsidRPr="009141BB">
        <w:rPr>
          <w:rFonts w:cstheme="minorHAnsi"/>
          <w:i/>
          <w:iCs/>
        </w:rPr>
        <w:t>g hope to the lo</w:t>
      </w:r>
      <w:r w:rsidR="00E63C45" w:rsidRPr="009141BB">
        <w:rPr>
          <w:rFonts w:cstheme="minorHAnsi"/>
          <w:i/>
          <w:iCs/>
        </w:rPr>
        <w:t>st</w:t>
      </w:r>
      <w:r w:rsidR="009311CB">
        <w:rPr>
          <w:rFonts w:cstheme="minorHAnsi"/>
          <w:i/>
          <w:iCs/>
        </w:rPr>
        <w:t xml:space="preserve"> and weary</w:t>
      </w:r>
      <w:r w:rsidR="00E63C45" w:rsidRPr="009141BB">
        <w:rPr>
          <w:rFonts w:cstheme="minorHAnsi"/>
          <w:i/>
          <w:iCs/>
        </w:rPr>
        <w:t xml:space="preserve">? Do I strive to evangelize the discouraged </w:t>
      </w:r>
      <w:r w:rsidR="0099784A" w:rsidRPr="009141BB">
        <w:rPr>
          <w:rFonts w:cstheme="minorHAnsi"/>
          <w:i/>
          <w:iCs/>
        </w:rPr>
        <w:t xml:space="preserve">even if I am </w:t>
      </w:r>
      <w:r w:rsidR="00864578" w:rsidRPr="009141BB">
        <w:rPr>
          <w:rFonts w:cstheme="minorHAnsi"/>
          <w:i/>
          <w:iCs/>
        </w:rPr>
        <w:t>criticized</w:t>
      </w:r>
      <w:r w:rsidR="00E63C45" w:rsidRPr="009141BB">
        <w:rPr>
          <w:rFonts w:cstheme="minorHAnsi"/>
          <w:i/>
          <w:iCs/>
        </w:rPr>
        <w:t xml:space="preserve"> and </w:t>
      </w:r>
      <w:r w:rsidR="0099784A" w:rsidRPr="009141BB">
        <w:rPr>
          <w:rFonts w:cstheme="minorHAnsi"/>
          <w:i/>
          <w:iCs/>
        </w:rPr>
        <w:t>mock</w:t>
      </w:r>
      <w:r w:rsidR="00864578" w:rsidRPr="009141BB">
        <w:rPr>
          <w:rFonts w:cstheme="minorHAnsi"/>
          <w:i/>
          <w:iCs/>
        </w:rPr>
        <w:t>ed</w:t>
      </w:r>
      <w:r w:rsidR="00E63C45" w:rsidRPr="009141BB">
        <w:rPr>
          <w:rFonts w:cstheme="minorHAnsi"/>
          <w:i/>
          <w:iCs/>
        </w:rPr>
        <w:t>?</w:t>
      </w:r>
    </w:p>
    <w:p w14:paraId="318E491F" w14:textId="77777777" w:rsidR="002F269E" w:rsidRPr="00A67BC7" w:rsidRDefault="002F269E" w:rsidP="00B05F6B">
      <w:pPr>
        <w:tabs>
          <w:tab w:val="left" w:pos="4422"/>
        </w:tabs>
        <w:spacing w:after="0"/>
        <w:rPr>
          <w:rFonts w:cstheme="minorHAnsi"/>
          <w:i/>
          <w:iCs/>
          <w:sz w:val="6"/>
          <w:szCs w:val="6"/>
        </w:rPr>
      </w:pPr>
    </w:p>
    <w:p w14:paraId="5342E974" w14:textId="183071FD" w:rsidR="00776EFC" w:rsidRDefault="00F6585B" w:rsidP="00A5491C">
      <w:pPr>
        <w:tabs>
          <w:tab w:val="left" w:pos="813"/>
        </w:tabs>
        <w:spacing w:after="0"/>
        <w:jc w:val="center"/>
        <w:rPr>
          <w:rFonts w:cstheme="minorHAnsi"/>
          <w:b/>
          <w:bCs/>
        </w:rPr>
      </w:pPr>
      <w:r w:rsidRPr="00A5491C">
        <w:rPr>
          <w:rFonts w:cstheme="minorHAnsi"/>
          <w:b/>
          <w:bCs/>
        </w:rPr>
        <w:t>WEDNESDAY</w:t>
      </w:r>
    </w:p>
    <w:p w14:paraId="1591A5D1" w14:textId="22039FA8" w:rsidR="006300F0" w:rsidRPr="006300F0" w:rsidRDefault="006300F0" w:rsidP="00A5491C">
      <w:pPr>
        <w:tabs>
          <w:tab w:val="left" w:pos="813"/>
        </w:tabs>
        <w:spacing w:after="0"/>
        <w:jc w:val="center"/>
        <w:rPr>
          <w:rFonts w:cstheme="minorHAnsi"/>
          <w:b/>
          <w:bCs/>
          <w:i/>
          <w:iCs/>
        </w:rPr>
      </w:pPr>
      <w:r w:rsidRPr="006300F0">
        <w:rPr>
          <w:rFonts w:cstheme="minorHAnsi"/>
          <w:b/>
          <w:bCs/>
          <w:i/>
          <w:iCs/>
        </w:rPr>
        <w:t>(Feast of St. Martha)</w:t>
      </w:r>
    </w:p>
    <w:p w14:paraId="4902D85D" w14:textId="2371F922" w:rsidR="00C06DDE" w:rsidRDefault="00BD7EB5" w:rsidP="00A5491C">
      <w:pPr>
        <w:tabs>
          <w:tab w:val="left" w:pos="813"/>
        </w:tabs>
        <w:spacing w:after="0"/>
        <w:jc w:val="center"/>
        <w:rPr>
          <w:rFonts w:cstheme="minorHAnsi"/>
          <w:b/>
          <w:bCs/>
        </w:rPr>
      </w:pPr>
      <w:r w:rsidRPr="00A5491C">
        <w:rPr>
          <w:rFonts w:cstheme="minorHAnsi"/>
          <w:b/>
          <w:bCs/>
        </w:rPr>
        <w:t>“I can g</w:t>
      </w:r>
      <w:r w:rsidR="00C06DDE" w:rsidRPr="00A5491C">
        <w:rPr>
          <w:rFonts w:cstheme="minorHAnsi"/>
          <w:b/>
          <w:bCs/>
        </w:rPr>
        <w:t>o the distance”</w:t>
      </w:r>
    </w:p>
    <w:p w14:paraId="666F65D7" w14:textId="77777777" w:rsidR="002F269E" w:rsidRPr="002F269E" w:rsidRDefault="002F269E" w:rsidP="00A5491C">
      <w:pPr>
        <w:tabs>
          <w:tab w:val="left" w:pos="813"/>
        </w:tabs>
        <w:spacing w:after="0"/>
        <w:jc w:val="center"/>
        <w:rPr>
          <w:rFonts w:cstheme="minorHAnsi"/>
          <w:b/>
          <w:bCs/>
          <w:sz w:val="14"/>
          <w:szCs w:val="14"/>
        </w:rPr>
      </w:pPr>
    </w:p>
    <w:p w14:paraId="0D333DBB" w14:textId="5AA2D6CD" w:rsidR="004B4D19" w:rsidRDefault="009E73B2" w:rsidP="00F70998">
      <w:pPr>
        <w:tabs>
          <w:tab w:val="left" w:pos="6852"/>
        </w:tabs>
        <w:spacing w:after="0"/>
        <w:rPr>
          <w:rFonts w:cstheme="minorHAnsi"/>
          <w:i/>
          <w:iCs/>
        </w:rPr>
      </w:pPr>
      <w:r w:rsidRPr="00A5491C">
        <w:rPr>
          <w:rFonts w:cstheme="minorHAnsi"/>
          <w:b/>
          <w:bCs/>
        </w:rPr>
        <w:t>Mt</w:t>
      </w:r>
      <w:r w:rsidR="00D26980" w:rsidRPr="00A5491C">
        <w:rPr>
          <w:rFonts w:cstheme="minorHAnsi"/>
          <w:b/>
          <w:bCs/>
        </w:rPr>
        <w:t xml:space="preserve"> 20:7</w:t>
      </w:r>
      <w:r w:rsidR="00D26980" w:rsidRPr="00687FD2">
        <w:rPr>
          <w:rFonts w:cstheme="minorHAnsi"/>
        </w:rPr>
        <w:t xml:space="preserve"> – </w:t>
      </w:r>
      <w:r w:rsidR="004B4D19" w:rsidRPr="00C62A4F">
        <w:rPr>
          <w:rFonts w:cstheme="minorHAnsi"/>
          <w:i/>
          <w:iCs/>
        </w:rPr>
        <w:t>They answered, ‘Because no one has hired us.’ He said to them, ‘You too go into my vineyard.’</w:t>
      </w:r>
    </w:p>
    <w:p w14:paraId="34174D51" w14:textId="77777777" w:rsidR="002F269E" w:rsidRPr="00A67BC7" w:rsidRDefault="002F269E" w:rsidP="00F70998">
      <w:pPr>
        <w:tabs>
          <w:tab w:val="left" w:pos="6852"/>
        </w:tabs>
        <w:spacing w:after="0"/>
        <w:rPr>
          <w:rFonts w:cstheme="minorHAnsi"/>
          <w:i/>
          <w:iCs/>
          <w:sz w:val="6"/>
          <w:szCs w:val="6"/>
        </w:rPr>
      </w:pPr>
    </w:p>
    <w:p w14:paraId="01D3EF87" w14:textId="36949E67" w:rsidR="00D26980" w:rsidRDefault="00D26980" w:rsidP="00F70998">
      <w:pPr>
        <w:tabs>
          <w:tab w:val="left" w:pos="6852"/>
        </w:tabs>
        <w:spacing w:after="0"/>
        <w:rPr>
          <w:rFonts w:cstheme="minorHAnsi"/>
        </w:rPr>
      </w:pPr>
      <w:r w:rsidRPr="00687FD2">
        <w:rPr>
          <w:rFonts w:cstheme="minorHAnsi"/>
        </w:rPr>
        <w:t>Many of our brothers and sisters don’t know the purpose of their gifts and</w:t>
      </w:r>
      <w:r w:rsidR="009311CB">
        <w:rPr>
          <w:rFonts w:cstheme="minorHAnsi"/>
        </w:rPr>
        <w:t xml:space="preserve"> the true value of </w:t>
      </w:r>
      <w:r w:rsidRPr="00687FD2">
        <w:rPr>
          <w:rFonts w:cstheme="minorHAnsi"/>
        </w:rPr>
        <w:t xml:space="preserve">their lives, thus, consequently putting these to waste. This is why evangelization is so vital. </w:t>
      </w:r>
    </w:p>
    <w:p w14:paraId="34B54173" w14:textId="77777777" w:rsidR="003708C5" w:rsidRPr="00A67BC7" w:rsidRDefault="003708C5" w:rsidP="00F70998">
      <w:pPr>
        <w:tabs>
          <w:tab w:val="left" w:pos="6852"/>
        </w:tabs>
        <w:spacing w:after="0"/>
        <w:rPr>
          <w:rFonts w:cstheme="minorHAnsi"/>
          <w:sz w:val="6"/>
          <w:szCs w:val="6"/>
        </w:rPr>
      </w:pPr>
    </w:p>
    <w:p w14:paraId="3A98B12F" w14:textId="64004F02" w:rsidR="00A54AFC" w:rsidRDefault="00E65ED1" w:rsidP="00A67BC7">
      <w:pPr>
        <w:tabs>
          <w:tab w:val="left" w:pos="6852"/>
        </w:tabs>
        <w:spacing w:after="0" w:line="240" w:lineRule="auto"/>
        <w:rPr>
          <w:rFonts w:cstheme="minorHAnsi"/>
          <w:i/>
          <w:iCs/>
        </w:rPr>
      </w:pPr>
      <w:r w:rsidRPr="009141BB">
        <w:rPr>
          <w:rFonts w:cstheme="minorHAnsi"/>
          <w:i/>
          <w:iCs/>
        </w:rPr>
        <w:t>In what way</w:t>
      </w:r>
      <w:r w:rsidR="009311CB">
        <w:rPr>
          <w:rFonts w:cstheme="minorHAnsi"/>
          <w:i/>
          <w:iCs/>
        </w:rPr>
        <w:t xml:space="preserve"> </w:t>
      </w:r>
      <w:proofErr w:type="gramStart"/>
      <w:r w:rsidR="009311CB">
        <w:rPr>
          <w:rFonts w:cstheme="minorHAnsi"/>
          <w:i/>
          <w:iCs/>
        </w:rPr>
        <w:t xml:space="preserve">do </w:t>
      </w:r>
      <w:r w:rsidRPr="009141BB">
        <w:rPr>
          <w:rFonts w:cstheme="minorHAnsi"/>
          <w:i/>
          <w:iCs/>
        </w:rPr>
        <w:t xml:space="preserve"> </w:t>
      </w:r>
      <w:r w:rsidR="003843A7" w:rsidRPr="009141BB">
        <w:rPr>
          <w:rFonts w:cstheme="minorHAnsi"/>
          <w:i/>
          <w:iCs/>
        </w:rPr>
        <w:t>I</w:t>
      </w:r>
      <w:proofErr w:type="gramEnd"/>
      <w:r w:rsidR="003843A7" w:rsidRPr="009141BB">
        <w:rPr>
          <w:rFonts w:cstheme="minorHAnsi"/>
          <w:i/>
          <w:iCs/>
        </w:rPr>
        <w:t xml:space="preserve"> nurture the gifts I received from God? </w:t>
      </w:r>
      <w:r w:rsidR="00F34A52" w:rsidRPr="009141BB">
        <w:rPr>
          <w:rFonts w:cstheme="minorHAnsi"/>
          <w:i/>
          <w:iCs/>
        </w:rPr>
        <w:t>Do I believe in my potential as</w:t>
      </w:r>
      <w:r w:rsidR="009311CB">
        <w:rPr>
          <w:rFonts w:cstheme="minorHAnsi"/>
          <w:i/>
          <w:iCs/>
        </w:rPr>
        <w:t xml:space="preserve"> a</w:t>
      </w:r>
      <w:r w:rsidR="00F34A52" w:rsidRPr="009141BB">
        <w:rPr>
          <w:rFonts w:cstheme="minorHAnsi"/>
          <w:i/>
          <w:iCs/>
        </w:rPr>
        <w:t xml:space="preserve"> disciple that I can go further and enrich His vineyard?</w:t>
      </w:r>
    </w:p>
    <w:p w14:paraId="39B73FBD" w14:textId="77777777" w:rsidR="009141BB" w:rsidRPr="009141BB" w:rsidRDefault="009141BB" w:rsidP="00F70998">
      <w:pPr>
        <w:tabs>
          <w:tab w:val="left" w:pos="6852"/>
        </w:tabs>
        <w:spacing w:after="0"/>
        <w:rPr>
          <w:rFonts w:cstheme="minorHAnsi"/>
          <w:i/>
          <w:iCs/>
          <w:sz w:val="10"/>
          <w:szCs w:val="10"/>
        </w:rPr>
      </w:pPr>
    </w:p>
    <w:p w14:paraId="6BDE9D6E" w14:textId="77777777" w:rsidR="00717661" w:rsidRDefault="00A5491C" w:rsidP="00937249">
      <w:pPr>
        <w:tabs>
          <w:tab w:val="left" w:pos="1643"/>
        </w:tabs>
        <w:spacing w:after="0"/>
        <w:rPr>
          <w:rFonts w:cstheme="minorHAnsi"/>
          <w:b/>
          <w:bCs/>
        </w:rPr>
      </w:pPr>
      <w:r>
        <w:rPr>
          <w:rFonts w:cstheme="minorHAnsi"/>
          <w:b/>
          <w:bCs/>
        </w:rPr>
        <w:t xml:space="preserve">                   </w:t>
      </w:r>
      <w:r w:rsidR="00F34A52" w:rsidRPr="00A5491C">
        <w:rPr>
          <w:rFonts w:cstheme="minorHAnsi"/>
          <w:b/>
          <w:bCs/>
        </w:rPr>
        <w:t>THURSDAY</w:t>
      </w:r>
    </w:p>
    <w:p w14:paraId="436E174B" w14:textId="4A83CD2C" w:rsidR="004B4D19" w:rsidRPr="00717661" w:rsidRDefault="00717661" w:rsidP="00937249">
      <w:pPr>
        <w:tabs>
          <w:tab w:val="left" w:pos="1643"/>
        </w:tabs>
        <w:spacing w:after="0"/>
        <w:rPr>
          <w:rFonts w:cstheme="minorHAnsi"/>
          <w:b/>
          <w:bCs/>
          <w:i/>
          <w:iCs/>
          <w:sz w:val="18"/>
          <w:szCs w:val="18"/>
        </w:rPr>
      </w:pPr>
      <w:r w:rsidRPr="00717661">
        <w:rPr>
          <w:rFonts w:cstheme="minorHAnsi"/>
          <w:b/>
          <w:bCs/>
          <w:i/>
          <w:iCs/>
          <w:sz w:val="18"/>
          <w:szCs w:val="18"/>
        </w:rPr>
        <w:t xml:space="preserve">(St. Peter </w:t>
      </w:r>
      <w:proofErr w:type="spellStart"/>
      <w:r w:rsidRPr="00717661">
        <w:rPr>
          <w:rFonts w:cstheme="minorHAnsi"/>
          <w:b/>
          <w:bCs/>
          <w:i/>
          <w:iCs/>
          <w:sz w:val="18"/>
          <w:szCs w:val="18"/>
        </w:rPr>
        <w:t>Chrysologus</w:t>
      </w:r>
      <w:proofErr w:type="spellEnd"/>
      <w:r w:rsidRPr="00717661">
        <w:rPr>
          <w:rFonts w:cstheme="minorHAnsi"/>
          <w:b/>
          <w:bCs/>
          <w:i/>
          <w:iCs/>
          <w:sz w:val="18"/>
          <w:szCs w:val="18"/>
        </w:rPr>
        <w:t>, Bishop &amp; Doctor)</w:t>
      </w:r>
      <w:r w:rsidR="00937249" w:rsidRPr="00717661">
        <w:rPr>
          <w:rFonts w:cstheme="minorHAnsi"/>
          <w:b/>
          <w:bCs/>
          <w:i/>
          <w:iCs/>
          <w:sz w:val="18"/>
          <w:szCs w:val="18"/>
        </w:rPr>
        <w:t xml:space="preserve"> </w:t>
      </w:r>
    </w:p>
    <w:p w14:paraId="71806545" w14:textId="0F9B3F0B" w:rsidR="00937249" w:rsidRDefault="00404DB3" w:rsidP="00A5491C">
      <w:pPr>
        <w:tabs>
          <w:tab w:val="left" w:pos="6852"/>
        </w:tabs>
        <w:spacing w:after="0"/>
        <w:jc w:val="center"/>
        <w:rPr>
          <w:rFonts w:cstheme="minorHAnsi"/>
          <w:b/>
          <w:bCs/>
        </w:rPr>
      </w:pPr>
      <w:r w:rsidRPr="00A5491C">
        <w:rPr>
          <w:rFonts w:cstheme="minorHAnsi"/>
          <w:b/>
          <w:bCs/>
        </w:rPr>
        <w:t xml:space="preserve">“I </w:t>
      </w:r>
      <w:r w:rsidR="00AD30D5" w:rsidRPr="00A5491C">
        <w:rPr>
          <w:rFonts w:cstheme="minorHAnsi"/>
          <w:b/>
          <w:bCs/>
        </w:rPr>
        <w:t xml:space="preserve">am task to </w:t>
      </w:r>
      <w:r w:rsidR="00937249" w:rsidRPr="00A5491C">
        <w:rPr>
          <w:rFonts w:cstheme="minorHAnsi"/>
          <w:b/>
          <w:bCs/>
        </w:rPr>
        <w:t>restore”</w:t>
      </w:r>
    </w:p>
    <w:p w14:paraId="51CE4A7C" w14:textId="77777777" w:rsidR="00364EFC" w:rsidRPr="005C4313" w:rsidRDefault="00364EFC" w:rsidP="00A5491C">
      <w:pPr>
        <w:tabs>
          <w:tab w:val="left" w:pos="6852"/>
        </w:tabs>
        <w:spacing w:after="0"/>
        <w:jc w:val="center"/>
        <w:rPr>
          <w:rFonts w:cstheme="minorHAnsi"/>
          <w:b/>
          <w:bCs/>
          <w:sz w:val="10"/>
          <w:szCs w:val="10"/>
        </w:rPr>
      </w:pPr>
    </w:p>
    <w:p w14:paraId="65B9FDC7" w14:textId="39D5CBDC" w:rsidR="001C279B" w:rsidRDefault="009E73B2" w:rsidP="00F70998">
      <w:pPr>
        <w:tabs>
          <w:tab w:val="left" w:pos="6852"/>
        </w:tabs>
        <w:spacing w:after="0"/>
        <w:rPr>
          <w:rFonts w:cstheme="minorHAnsi"/>
          <w:i/>
          <w:iCs/>
        </w:rPr>
      </w:pPr>
      <w:r w:rsidRPr="00A5491C">
        <w:rPr>
          <w:rFonts w:cstheme="minorHAnsi"/>
          <w:b/>
          <w:bCs/>
        </w:rPr>
        <w:t>Is</w:t>
      </w:r>
      <w:r w:rsidR="001C279B" w:rsidRPr="00A5491C">
        <w:rPr>
          <w:rFonts w:cstheme="minorHAnsi"/>
          <w:b/>
          <w:bCs/>
        </w:rPr>
        <w:t xml:space="preserve"> 54:1</w:t>
      </w:r>
      <w:r w:rsidR="004B4D19" w:rsidRPr="00687FD2">
        <w:rPr>
          <w:rFonts w:cstheme="minorHAnsi"/>
        </w:rPr>
        <w:t xml:space="preserve"> – </w:t>
      </w:r>
      <w:r w:rsidR="004B4D19" w:rsidRPr="009141BB">
        <w:rPr>
          <w:rFonts w:cstheme="minorHAnsi"/>
          <w:i/>
          <w:iCs/>
        </w:rPr>
        <w:t xml:space="preserve">Raise a glad cry, you barren one who did not bear, break forth in jubilant song, you who </w:t>
      </w:r>
      <w:r w:rsidR="004B4D19" w:rsidRPr="009141BB">
        <w:rPr>
          <w:rFonts w:cstheme="minorHAnsi"/>
          <w:i/>
          <w:iCs/>
        </w:rPr>
        <w:t>were not in labor. For more numerous ar</w:t>
      </w:r>
      <w:r w:rsidR="006A4C53" w:rsidRPr="009141BB">
        <w:rPr>
          <w:rFonts w:cstheme="minorHAnsi"/>
          <w:i/>
          <w:iCs/>
        </w:rPr>
        <w:t xml:space="preserve">e the children of the deserted </w:t>
      </w:r>
      <w:r w:rsidR="004B4D19" w:rsidRPr="009141BB">
        <w:rPr>
          <w:rFonts w:cstheme="minorHAnsi"/>
          <w:i/>
          <w:iCs/>
        </w:rPr>
        <w:t>wife than the children of her wh</w:t>
      </w:r>
      <w:r w:rsidR="002E731F" w:rsidRPr="009141BB">
        <w:rPr>
          <w:rFonts w:cstheme="minorHAnsi"/>
          <w:i/>
          <w:iCs/>
        </w:rPr>
        <w:t>o has a husband, says the Lord.</w:t>
      </w:r>
    </w:p>
    <w:p w14:paraId="59FA7B41" w14:textId="77777777" w:rsidR="009141BB" w:rsidRPr="009141BB" w:rsidRDefault="009141BB" w:rsidP="00F70998">
      <w:pPr>
        <w:tabs>
          <w:tab w:val="left" w:pos="6852"/>
        </w:tabs>
        <w:spacing w:after="0"/>
        <w:rPr>
          <w:rFonts w:cstheme="minorHAnsi"/>
          <w:i/>
          <w:iCs/>
          <w:sz w:val="10"/>
          <w:szCs w:val="10"/>
        </w:rPr>
      </w:pPr>
    </w:p>
    <w:p w14:paraId="2B49A2EC" w14:textId="77777777" w:rsidR="00515659" w:rsidRPr="00687FD2" w:rsidRDefault="00D47C5C" w:rsidP="00F70998">
      <w:pPr>
        <w:tabs>
          <w:tab w:val="left" w:pos="6852"/>
        </w:tabs>
        <w:spacing w:after="0"/>
        <w:rPr>
          <w:rFonts w:cstheme="minorHAnsi"/>
        </w:rPr>
      </w:pPr>
      <w:r w:rsidRPr="00687FD2">
        <w:rPr>
          <w:rFonts w:cstheme="minorHAnsi"/>
        </w:rPr>
        <w:t xml:space="preserve">We </w:t>
      </w:r>
      <w:r w:rsidR="00B26C3D" w:rsidRPr="00687FD2">
        <w:rPr>
          <w:rFonts w:cstheme="minorHAnsi"/>
        </w:rPr>
        <w:t>became barren because we are distr</w:t>
      </w:r>
      <w:r w:rsidR="00A6255D" w:rsidRPr="00687FD2">
        <w:rPr>
          <w:rFonts w:cstheme="minorHAnsi"/>
        </w:rPr>
        <w:t>a</w:t>
      </w:r>
      <w:r w:rsidR="00AF001B" w:rsidRPr="00687FD2">
        <w:rPr>
          <w:rFonts w:cstheme="minorHAnsi"/>
        </w:rPr>
        <w:t xml:space="preserve">cted. </w:t>
      </w:r>
      <w:r w:rsidR="00515659" w:rsidRPr="00687FD2">
        <w:rPr>
          <w:rFonts w:cstheme="minorHAnsi"/>
        </w:rPr>
        <w:t xml:space="preserve">Yet, disciples are task to restore the life of the people </w:t>
      </w:r>
      <w:r w:rsidR="006B1BF6" w:rsidRPr="00687FD2">
        <w:rPr>
          <w:rFonts w:cstheme="minorHAnsi"/>
        </w:rPr>
        <w:t>living in</w:t>
      </w:r>
      <w:r w:rsidR="00515659" w:rsidRPr="00687FD2">
        <w:rPr>
          <w:rFonts w:cstheme="minorHAnsi"/>
        </w:rPr>
        <w:t xml:space="preserve"> the desert. </w:t>
      </w:r>
      <w:r w:rsidR="006B1BF6" w:rsidRPr="00687FD2">
        <w:rPr>
          <w:rFonts w:cstheme="minorHAnsi"/>
        </w:rPr>
        <w:t>Jesu</w:t>
      </w:r>
      <w:r w:rsidR="00966826">
        <w:rPr>
          <w:rFonts w:cstheme="minorHAnsi"/>
        </w:rPr>
        <w:t>s is counting on them to walk</w:t>
      </w:r>
      <w:r w:rsidR="006B1BF6" w:rsidRPr="00687FD2">
        <w:rPr>
          <w:rFonts w:cstheme="minorHAnsi"/>
        </w:rPr>
        <w:t xml:space="preserve"> with the lost for them to see Him. </w:t>
      </w:r>
    </w:p>
    <w:p w14:paraId="42FBF33A" w14:textId="75764489" w:rsidR="008E750D" w:rsidRPr="009141BB" w:rsidRDefault="004F3824" w:rsidP="00A67BC7">
      <w:pPr>
        <w:tabs>
          <w:tab w:val="left" w:pos="6852"/>
        </w:tabs>
        <w:spacing w:after="0" w:line="240" w:lineRule="auto"/>
        <w:rPr>
          <w:rFonts w:cstheme="minorHAnsi"/>
          <w:i/>
          <w:iCs/>
        </w:rPr>
      </w:pPr>
      <w:r w:rsidRPr="009141BB">
        <w:rPr>
          <w:rFonts w:cstheme="minorHAnsi"/>
          <w:i/>
          <w:iCs/>
        </w:rPr>
        <w:t xml:space="preserve">How often do I obey the voice of the spirit to accompany </w:t>
      </w:r>
      <w:r w:rsidR="009311CB">
        <w:rPr>
          <w:rFonts w:cstheme="minorHAnsi"/>
          <w:i/>
          <w:iCs/>
        </w:rPr>
        <w:t xml:space="preserve">the </w:t>
      </w:r>
      <w:r w:rsidRPr="009141BB">
        <w:rPr>
          <w:rFonts w:cstheme="minorHAnsi"/>
          <w:i/>
          <w:iCs/>
        </w:rPr>
        <w:t>people towards Him?</w:t>
      </w:r>
      <w:r w:rsidR="00050493" w:rsidRPr="009141BB">
        <w:rPr>
          <w:rFonts w:cstheme="minorHAnsi"/>
          <w:i/>
          <w:iCs/>
        </w:rPr>
        <w:t xml:space="preserve"> Am I trying to transmit His message even in my simplest way?</w:t>
      </w:r>
    </w:p>
    <w:p w14:paraId="0CFF5A94" w14:textId="77777777" w:rsidR="003A3B94" w:rsidRPr="009141BB" w:rsidRDefault="003A3B94" w:rsidP="00F70998">
      <w:pPr>
        <w:tabs>
          <w:tab w:val="left" w:pos="6852"/>
        </w:tabs>
        <w:spacing w:after="0"/>
        <w:rPr>
          <w:rFonts w:cstheme="minorHAnsi"/>
          <w:sz w:val="8"/>
          <w:szCs w:val="8"/>
        </w:rPr>
      </w:pPr>
    </w:p>
    <w:p w14:paraId="3B42895A" w14:textId="3732EE20" w:rsidR="00A938AF" w:rsidRDefault="00EF7FB3" w:rsidP="009141BB">
      <w:pPr>
        <w:tabs>
          <w:tab w:val="left" w:pos="6852"/>
        </w:tabs>
        <w:spacing w:after="0"/>
        <w:jc w:val="center"/>
        <w:rPr>
          <w:rFonts w:cstheme="minorHAnsi"/>
          <w:b/>
          <w:bCs/>
        </w:rPr>
      </w:pPr>
      <w:r w:rsidRPr="009141BB">
        <w:rPr>
          <w:rFonts w:cstheme="minorHAnsi"/>
          <w:b/>
          <w:bCs/>
        </w:rPr>
        <w:t>FRIDAY</w:t>
      </w:r>
    </w:p>
    <w:p w14:paraId="37E621FC" w14:textId="32E5D7CD" w:rsidR="00717661" w:rsidRPr="00717661" w:rsidRDefault="00717661" w:rsidP="009141BB">
      <w:pPr>
        <w:tabs>
          <w:tab w:val="left" w:pos="6852"/>
        </w:tabs>
        <w:spacing w:after="0"/>
        <w:jc w:val="center"/>
        <w:rPr>
          <w:rFonts w:cstheme="minorHAnsi"/>
          <w:b/>
          <w:bCs/>
          <w:i/>
          <w:iCs/>
          <w:sz w:val="20"/>
          <w:szCs w:val="20"/>
        </w:rPr>
      </w:pPr>
      <w:r w:rsidRPr="00717661">
        <w:rPr>
          <w:rFonts w:cstheme="minorHAnsi"/>
          <w:b/>
          <w:bCs/>
          <w:i/>
          <w:iCs/>
          <w:sz w:val="20"/>
          <w:szCs w:val="20"/>
        </w:rPr>
        <w:t>(St. Ignatius of Loyola, Priest)</w:t>
      </w:r>
    </w:p>
    <w:p w14:paraId="029C1445" w14:textId="4E6BE9CE" w:rsidR="0019659E" w:rsidRDefault="00883A39" w:rsidP="009141BB">
      <w:pPr>
        <w:tabs>
          <w:tab w:val="left" w:pos="6852"/>
        </w:tabs>
        <w:spacing w:after="0"/>
        <w:jc w:val="center"/>
        <w:rPr>
          <w:rFonts w:cstheme="minorHAnsi"/>
          <w:b/>
          <w:bCs/>
        </w:rPr>
      </w:pPr>
      <w:r w:rsidRPr="009141BB">
        <w:rPr>
          <w:rFonts w:cstheme="minorHAnsi"/>
          <w:b/>
          <w:bCs/>
        </w:rPr>
        <w:t>“</w:t>
      </w:r>
      <w:r w:rsidR="008D6A7B" w:rsidRPr="009141BB">
        <w:rPr>
          <w:rFonts w:cstheme="minorHAnsi"/>
          <w:b/>
          <w:bCs/>
        </w:rPr>
        <w:t xml:space="preserve">I </w:t>
      </w:r>
      <w:r w:rsidR="00C05B94" w:rsidRPr="009141BB">
        <w:rPr>
          <w:rFonts w:cstheme="minorHAnsi"/>
          <w:b/>
          <w:bCs/>
        </w:rPr>
        <w:t xml:space="preserve">can </w:t>
      </w:r>
      <w:r w:rsidR="00C61C14" w:rsidRPr="009141BB">
        <w:rPr>
          <w:rFonts w:cstheme="minorHAnsi"/>
          <w:b/>
          <w:bCs/>
        </w:rPr>
        <w:t>bear fruit”</w:t>
      </w:r>
    </w:p>
    <w:p w14:paraId="1CF57521" w14:textId="77777777" w:rsidR="00364EFC" w:rsidRPr="00717661" w:rsidRDefault="00364EFC" w:rsidP="009141BB">
      <w:pPr>
        <w:tabs>
          <w:tab w:val="left" w:pos="6852"/>
        </w:tabs>
        <w:spacing w:after="0"/>
        <w:jc w:val="center"/>
        <w:rPr>
          <w:rFonts w:cstheme="minorHAnsi"/>
          <w:b/>
          <w:bCs/>
          <w:sz w:val="14"/>
          <w:szCs w:val="14"/>
        </w:rPr>
      </w:pPr>
    </w:p>
    <w:p w14:paraId="38C254FD" w14:textId="033EAB4F" w:rsidR="001C279B" w:rsidRPr="00687FD2" w:rsidRDefault="001C279B" w:rsidP="00F70998">
      <w:pPr>
        <w:tabs>
          <w:tab w:val="left" w:pos="6852"/>
        </w:tabs>
        <w:spacing w:after="0"/>
        <w:rPr>
          <w:rFonts w:cstheme="minorHAnsi"/>
        </w:rPr>
      </w:pPr>
      <w:r w:rsidRPr="009141BB">
        <w:rPr>
          <w:rFonts w:cstheme="minorHAnsi"/>
          <w:b/>
          <w:bCs/>
        </w:rPr>
        <w:t>Act 14:21-22</w:t>
      </w:r>
      <w:r w:rsidR="00430409" w:rsidRPr="00687FD2">
        <w:rPr>
          <w:rFonts w:cstheme="minorHAnsi"/>
        </w:rPr>
        <w:t xml:space="preserve"> – </w:t>
      </w:r>
      <w:r w:rsidR="00430409" w:rsidRPr="002F269E">
        <w:rPr>
          <w:rFonts w:cstheme="minorHAnsi"/>
          <w:i/>
          <w:iCs/>
        </w:rPr>
        <w:t>After they had proclaimed the good news to that city and made a considerable number of disciples, they returned to Lystra and to Iconium and to Antioch. They strengthened the spirits of the disciples and exhorted them to persevere in the faith, saying, “It is necessary for us to undergo many hardships to enter the kingdom of God</w:t>
      </w:r>
      <w:r w:rsidR="00C5220A" w:rsidRPr="002F269E">
        <w:rPr>
          <w:rFonts w:cstheme="minorHAnsi"/>
          <w:i/>
          <w:iCs/>
        </w:rPr>
        <w:t>”</w:t>
      </w:r>
      <w:r w:rsidR="00430409" w:rsidRPr="002F269E">
        <w:rPr>
          <w:rFonts w:cstheme="minorHAnsi"/>
          <w:i/>
          <w:iCs/>
        </w:rPr>
        <w:t>.</w:t>
      </w:r>
      <w:r w:rsidR="00430409" w:rsidRPr="00687FD2">
        <w:rPr>
          <w:rFonts w:cstheme="minorHAnsi"/>
        </w:rPr>
        <w:t xml:space="preserve"> </w:t>
      </w:r>
    </w:p>
    <w:p w14:paraId="1243310D" w14:textId="77777777" w:rsidR="001C279B" w:rsidRPr="005C4313" w:rsidRDefault="001C279B" w:rsidP="00F70998">
      <w:pPr>
        <w:tabs>
          <w:tab w:val="left" w:pos="6852"/>
        </w:tabs>
        <w:spacing w:after="0"/>
        <w:rPr>
          <w:rFonts w:cstheme="minorHAnsi"/>
          <w:sz w:val="14"/>
          <w:szCs w:val="14"/>
        </w:rPr>
      </w:pPr>
    </w:p>
    <w:p w14:paraId="36BD809D" w14:textId="77777777" w:rsidR="001C279B" w:rsidRPr="009141BB" w:rsidRDefault="001C279B" w:rsidP="00F70998">
      <w:pPr>
        <w:tabs>
          <w:tab w:val="left" w:pos="6852"/>
        </w:tabs>
        <w:spacing w:after="0"/>
        <w:rPr>
          <w:rFonts w:cstheme="minorHAnsi"/>
          <w:i/>
          <w:iCs/>
        </w:rPr>
      </w:pPr>
      <w:r w:rsidRPr="00A5491C">
        <w:rPr>
          <w:rFonts w:cstheme="minorHAnsi"/>
          <w:b/>
          <w:bCs/>
        </w:rPr>
        <w:t>VD STATUTES #38</w:t>
      </w:r>
      <w:r w:rsidRPr="00687FD2">
        <w:rPr>
          <w:rFonts w:cstheme="minorHAnsi"/>
        </w:rPr>
        <w:t xml:space="preserve"> – </w:t>
      </w:r>
      <w:r w:rsidRPr="009141BB">
        <w:rPr>
          <w:rFonts w:cstheme="minorHAnsi"/>
          <w:i/>
          <w:iCs/>
        </w:rPr>
        <w:t xml:space="preserve">The proclamation of the Word of God, preceded and accompanied by </w:t>
      </w:r>
      <w:r w:rsidRPr="009141BB">
        <w:rPr>
          <w:rFonts w:cstheme="minorHAnsi"/>
          <w:i/>
          <w:iCs/>
        </w:rPr>
        <w:t>prayer and witness of life, will always be the best means for the propagation of the faith. We will sow the good seed of the Word in all fields, trusting in the growth th</w:t>
      </w:r>
      <w:r w:rsidR="00B75FE7" w:rsidRPr="009141BB">
        <w:rPr>
          <w:rFonts w:cstheme="minorHAnsi"/>
          <w:i/>
          <w:iCs/>
        </w:rPr>
        <w:t>at God gives, knowing that the W</w:t>
      </w:r>
      <w:r w:rsidRPr="009141BB">
        <w:rPr>
          <w:rFonts w:cstheme="minorHAnsi"/>
          <w:i/>
          <w:iCs/>
        </w:rPr>
        <w:t>ord, like “the rain which falls from heaven will not return empty,” because certainly, “the Word of God is alive and effective and sharper than any two-edged sword.”</w:t>
      </w:r>
    </w:p>
    <w:p w14:paraId="1EFBC60D" w14:textId="77777777" w:rsidR="007D0BB1" w:rsidRPr="00A67BC7" w:rsidRDefault="007D0BB1" w:rsidP="00F70998">
      <w:pPr>
        <w:tabs>
          <w:tab w:val="left" w:pos="6852"/>
        </w:tabs>
        <w:spacing w:after="0"/>
        <w:rPr>
          <w:rFonts w:cstheme="minorHAnsi"/>
          <w:i/>
          <w:iCs/>
          <w:sz w:val="10"/>
          <w:szCs w:val="10"/>
        </w:rPr>
      </w:pPr>
    </w:p>
    <w:p w14:paraId="3BE9B159" w14:textId="00B2F1AE" w:rsidR="001C279B" w:rsidRDefault="00134617" w:rsidP="00F70998">
      <w:pPr>
        <w:tabs>
          <w:tab w:val="left" w:pos="6852"/>
        </w:tabs>
        <w:spacing w:after="0"/>
        <w:rPr>
          <w:rFonts w:cstheme="minorHAnsi"/>
        </w:rPr>
      </w:pPr>
      <w:r>
        <w:rPr>
          <w:rFonts w:cstheme="minorHAnsi"/>
        </w:rPr>
        <w:t xml:space="preserve">The Word of God has its power to disturb and </w:t>
      </w:r>
      <w:proofErr w:type="gramStart"/>
      <w:r>
        <w:rPr>
          <w:rFonts w:cstheme="minorHAnsi"/>
        </w:rPr>
        <w:t>change</w:t>
      </w:r>
      <w:r w:rsidR="00161A69">
        <w:rPr>
          <w:rFonts w:cstheme="minorHAnsi"/>
        </w:rPr>
        <w:t xml:space="preserve"> </w:t>
      </w:r>
      <w:r>
        <w:rPr>
          <w:rFonts w:cstheme="minorHAnsi"/>
        </w:rPr>
        <w:t xml:space="preserve"> life</w:t>
      </w:r>
      <w:proofErr w:type="gramEnd"/>
      <w:r>
        <w:rPr>
          <w:rFonts w:cstheme="minorHAnsi"/>
        </w:rPr>
        <w:t xml:space="preserve">. Yet, it needs human cooperation to bear </w:t>
      </w:r>
      <w:r w:rsidR="00EF7635">
        <w:rPr>
          <w:rFonts w:cstheme="minorHAnsi"/>
        </w:rPr>
        <w:t xml:space="preserve">fruit. </w:t>
      </w:r>
      <w:r w:rsidR="00234152">
        <w:rPr>
          <w:rFonts w:cstheme="minorHAnsi"/>
        </w:rPr>
        <w:t>We may find ourselves unworthy but the Holy Spirit will help us</w:t>
      </w:r>
      <w:r w:rsidR="00161A69">
        <w:rPr>
          <w:rFonts w:cstheme="minorHAnsi"/>
        </w:rPr>
        <w:t xml:space="preserve"> to be </w:t>
      </w:r>
      <w:r w:rsidR="00234152">
        <w:rPr>
          <w:rFonts w:cstheme="minorHAnsi"/>
        </w:rPr>
        <w:t xml:space="preserve">capable </w:t>
      </w:r>
      <w:r w:rsidR="00161A69">
        <w:rPr>
          <w:rFonts w:cstheme="minorHAnsi"/>
        </w:rPr>
        <w:t>for</w:t>
      </w:r>
      <w:r w:rsidR="00234152">
        <w:rPr>
          <w:rFonts w:cstheme="minorHAnsi"/>
        </w:rPr>
        <w:t xml:space="preserve"> the Word of God </w:t>
      </w:r>
      <w:r w:rsidR="00022968">
        <w:rPr>
          <w:rFonts w:cstheme="minorHAnsi"/>
        </w:rPr>
        <w:t xml:space="preserve">to have an </w:t>
      </w:r>
      <w:r w:rsidR="00234152">
        <w:rPr>
          <w:rFonts w:cstheme="minorHAnsi"/>
        </w:rPr>
        <w:t xml:space="preserve">impact </w:t>
      </w:r>
      <w:r w:rsidR="00161A69">
        <w:rPr>
          <w:rFonts w:cstheme="minorHAnsi"/>
        </w:rPr>
        <w:t>on</w:t>
      </w:r>
      <w:r w:rsidR="00234152">
        <w:rPr>
          <w:rFonts w:cstheme="minorHAnsi"/>
        </w:rPr>
        <w:t xml:space="preserve"> others</w:t>
      </w:r>
      <w:r w:rsidR="007A14FF">
        <w:rPr>
          <w:rFonts w:cstheme="minorHAnsi"/>
        </w:rPr>
        <w:t xml:space="preserve"> even in our simple ways</w:t>
      </w:r>
      <w:r w:rsidR="00234152">
        <w:rPr>
          <w:rFonts w:cstheme="minorHAnsi"/>
        </w:rPr>
        <w:t xml:space="preserve">. </w:t>
      </w:r>
      <w:r w:rsidR="00152BAB">
        <w:rPr>
          <w:rFonts w:cstheme="minorHAnsi"/>
        </w:rPr>
        <w:t>Have faith!</w:t>
      </w:r>
    </w:p>
    <w:p w14:paraId="0F4567E5" w14:textId="51D4C186" w:rsidR="00D26BD4" w:rsidRPr="00022968" w:rsidRDefault="009770D1" w:rsidP="00A67BC7">
      <w:pPr>
        <w:tabs>
          <w:tab w:val="left" w:pos="6852"/>
        </w:tabs>
        <w:spacing w:after="0" w:line="240" w:lineRule="auto"/>
        <w:rPr>
          <w:rFonts w:cstheme="minorHAnsi"/>
          <w:i/>
          <w:iCs/>
        </w:rPr>
      </w:pPr>
      <w:r w:rsidRPr="00022968">
        <w:rPr>
          <w:rFonts w:cstheme="minorHAnsi"/>
          <w:i/>
          <w:iCs/>
        </w:rPr>
        <w:t xml:space="preserve">What concrete actions I have made to make this Word of God alive and active in the eyes of others in this pandemic? </w:t>
      </w:r>
    </w:p>
    <w:p w14:paraId="6A111BB4" w14:textId="77777777" w:rsidR="005C4313" w:rsidRPr="00717661" w:rsidRDefault="005C4313" w:rsidP="00F70998">
      <w:pPr>
        <w:tabs>
          <w:tab w:val="left" w:pos="6852"/>
        </w:tabs>
        <w:spacing w:after="0"/>
        <w:rPr>
          <w:rFonts w:cstheme="minorHAnsi"/>
          <w:sz w:val="2"/>
          <w:szCs w:val="2"/>
        </w:rPr>
      </w:pPr>
    </w:p>
    <w:p w14:paraId="7EEE13F2" w14:textId="3D62E402" w:rsidR="001C279B" w:rsidRDefault="00EF7FB3" w:rsidP="00A5491C">
      <w:pPr>
        <w:tabs>
          <w:tab w:val="left" w:pos="6852"/>
        </w:tabs>
        <w:spacing w:after="0"/>
        <w:jc w:val="center"/>
        <w:rPr>
          <w:rFonts w:cstheme="minorHAnsi"/>
          <w:b/>
          <w:bCs/>
        </w:rPr>
      </w:pPr>
      <w:r w:rsidRPr="00A5491C">
        <w:rPr>
          <w:rFonts w:cstheme="minorHAnsi"/>
          <w:b/>
          <w:bCs/>
        </w:rPr>
        <w:t>SATURDAY</w:t>
      </w:r>
    </w:p>
    <w:p w14:paraId="15D1F519" w14:textId="23370937" w:rsidR="00717661" w:rsidRPr="00717661" w:rsidRDefault="00717661" w:rsidP="00A5491C">
      <w:pPr>
        <w:tabs>
          <w:tab w:val="left" w:pos="6852"/>
        </w:tabs>
        <w:spacing w:after="0"/>
        <w:jc w:val="center"/>
        <w:rPr>
          <w:rFonts w:cstheme="minorHAnsi"/>
          <w:b/>
          <w:bCs/>
          <w:i/>
          <w:iCs/>
          <w:sz w:val="18"/>
          <w:szCs w:val="18"/>
        </w:rPr>
      </w:pPr>
      <w:r w:rsidRPr="00717661">
        <w:rPr>
          <w:rFonts w:cstheme="minorHAnsi"/>
          <w:b/>
          <w:bCs/>
          <w:i/>
          <w:iCs/>
          <w:sz w:val="18"/>
          <w:szCs w:val="18"/>
        </w:rPr>
        <w:t>(St. Alphonsus Liguori, Bishop &amp; Doctor)</w:t>
      </w:r>
    </w:p>
    <w:p w14:paraId="0E8026B3" w14:textId="79575FA0" w:rsidR="00551A8D" w:rsidRDefault="002720C4" w:rsidP="00A5491C">
      <w:pPr>
        <w:tabs>
          <w:tab w:val="left" w:pos="6852"/>
        </w:tabs>
        <w:spacing w:after="0"/>
        <w:jc w:val="center"/>
        <w:rPr>
          <w:rFonts w:cstheme="minorHAnsi"/>
          <w:b/>
          <w:bCs/>
        </w:rPr>
      </w:pPr>
      <w:r w:rsidRPr="00A5491C">
        <w:rPr>
          <w:rFonts w:cstheme="minorHAnsi"/>
          <w:b/>
          <w:bCs/>
        </w:rPr>
        <w:t>“I can stretch beyond fears”</w:t>
      </w:r>
    </w:p>
    <w:p w14:paraId="27FC765C" w14:textId="77777777" w:rsidR="009141BB" w:rsidRPr="005C4313" w:rsidRDefault="009141BB" w:rsidP="00A5491C">
      <w:pPr>
        <w:tabs>
          <w:tab w:val="left" w:pos="6852"/>
        </w:tabs>
        <w:spacing w:after="0"/>
        <w:jc w:val="center"/>
        <w:rPr>
          <w:rFonts w:cstheme="minorHAnsi"/>
          <w:b/>
          <w:bCs/>
          <w:sz w:val="8"/>
          <w:szCs w:val="8"/>
        </w:rPr>
      </w:pPr>
    </w:p>
    <w:p w14:paraId="65595733" w14:textId="77777777" w:rsidR="001C279B" w:rsidRPr="009141BB" w:rsidRDefault="001C279B" w:rsidP="00F70998">
      <w:pPr>
        <w:tabs>
          <w:tab w:val="left" w:pos="6852"/>
        </w:tabs>
        <w:spacing w:after="0"/>
        <w:rPr>
          <w:rFonts w:cstheme="minorHAnsi"/>
          <w:i/>
          <w:iCs/>
        </w:rPr>
      </w:pPr>
      <w:r w:rsidRPr="00A5491C">
        <w:rPr>
          <w:rFonts w:cstheme="minorHAnsi"/>
          <w:b/>
          <w:bCs/>
        </w:rPr>
        <w:t>Is. 54:2-3</w:t>
      </w:r>
      <w:r w:rsidR="00134CF8" w:rsidRPr="00687FD2">
        <w:rPr>
          <w:rFonts w:cstheme="minorHAnsi"/>
        </w:rPr>
        <w:t xml:space="preserve"> –</w:t>
      </w:r>
      <w:r w:rsidR="00651B02" w:rsidRPr="00687FD2">
        <w:rPr>
          <w:rFonts w:cstheme="minorHAnsi"/>
        </w:rPr>
        <w:t xml:space="preserve"> </w:t>
      </w:r>
      <w:r w:rsidR="00651B02" w:rsidRPr="009141BB">
        <w:rPr>
          <w:rFonts w:cstheme="minorHAnsi"/>
          <w:i/>
          <w:iCs/>
        </w:rPr>
        <w:t>E</w:t>
      </w:r>
      <w:r w:rsidR="00134CF8" w:rsidRPr="009141BB">
        <w:rPr>
          <w:rFonts w:cstheme="minorHAnsi"/>
          <w:i/>
          <w:iCs/>
        </w:rPr>
        <w:t xml:space="preserve">nlarge the space for your tent, spread out your tent cloths unsparingly; lengthen your ropes and make firm your stakes. For you shall spread abroad to the right and to the left; your </w:t>
      </w:r>
      <w:r w:rsidR="00134CF8" w:rsidRPr="009141BB">
        <w:rPr>
          <w:rFonts w:cstheme="minorHAnsi"/>
          <w:i/>
          <w:iCs/>
        </w:rPr>
        <w:t xml:space="preserve">descendants shall dispossess the nations and shall people the desolate cities. </w:t>
      </w:r>
    </w:p>
    <w:p w14:paraId="2F7325E1" w14:textId="77777777" w:rsidR="00913BCC" w:rsidRPr="005C4313" w:rsidRDefault="00913BCC" w:rsidP="00F70998">
      <w:pPr>
        <w:tabs>
          <w:tab w:val="left" w:pos="6852"/>
        </w:tabs>
        <w:spacing w:after="0"/>
        <w:rPr>
          <w:rFonts w:cstheme="minorHAnsi"/>
          <w:sz w:val="12"/>
          <w:szCs w:val="12"/>
        </w:rPr>
      </w:pPr>
    </w:p>
    <w:p w14:paraId="6F810738" w14:textId="77777777" w:rsidR="001C279B" w:rsidRPr="00687FD2" w:rsidRDefault="001C279B" w:rsidP="00A67BC7">
      <w:pPr>
        <w:tabs>
          <w:tab w:val="left" w:pos="6852"/>
        </w:tabs>
        <w:spacing w:after="0" w:line="240" w:lineRule="auto"/>
        <w:rPr>
          <w:rFonts w:cstheme="minorHAnsi"/>
        </w:rPr>
      </w:pPr>
      <w:r w:rsidRPr="009141BB">
        <w:rPr>
          <w:rFonts w:cstheme="minorHAnsi"/>
          <w:b/>
          <w:bCs/>
        </w:rPr>
        <w:t>IMVDMF #42</w:t>
      </w:r>
      <w:r w:rsidRPr="00687FD2">
        <w:rPr>
          <w:rFonts w:cstheme="minorHAnsi"/>
        </w:rPr>
        <w:t xml:space="preserve"> – </w:t>
      </w:r>
      <w:r w:rsidRPr="009141BB">
        <w:rPr>
          <w:rFonts w:cstheme="minorHAnsi"/>
          <w:i/>
          <w:iCs/>
        </w:rPr>
        <w:t xml:space="preserve">The dedication of the </w:t>
      </w:r>
      <w:proofErr w:type="spellStart"/>
      <w:r w:rsidRPr="009141BB">
        <w:rPr>
          <w:rFonts w:cstheme="minorHAnsi"/>
          <w:i/>
          <w:iCs/>
        </w:rPr>
        <w:t>VDMFa</w:t>
      </w:r>
      <w:proofErr w:type="spellEnd"/>
      <w:r w:rsidRPr="009141BB">
        <w:rPr>
          <w:rFonts w:cstheme="minorHAnsi"/>
          <w:i/>
          <w:iCs/>
        </w:rPr>
        <w:t xml:space="preserve"> to the proclamation of the Kingdom of God, through life and words, results in the formation of Christian communities inserted in the world and in communion with the local Church. Following the example of St. Paul, we seek the formation and promotion of disciples who will contribute to the development and continuity of</w:t>
      </w:r>
      <w:r w:rsidRPr="00687FD2">
        <w:rPr>
          <w:rFonts w:cstheme="minorHAnsi"/>
        </w:rPr>
        <w:t xml:space="preserve"> </w:t>
      </w:r>
      <w:r w:rsidRPr="00022968">
        <w:rPr>
          <w:rFonts w:cstheme="minorHAnsi"/>
          <w:i/>
          <w:iCs/>
        </w:rPr>
        <w:t>these communities of Christian life and mission</w:t>
      </w:r>
      <w:r w:rsidRPr="00687FD2">
        <w:rPr>
          <w:rFonts w:cstheme="minorHAnsi"/>
        </w:rPr>
        <w:t xml:space="preserve">. </w:t>
      </w:r>
    </w:p>
    <w:p w14:paraId="43FEF16B" w14:textId="77777777" w:rsidR="00742759" w:rsidRPr="009141BB" w:rsidRDefault="00742759" w:rsidP="00A67BC7">
      <w:pPr>
        <w:tabs>
          <w:tab w:val="left" w:pos="6852"/>
        </w:tabs>
        <w:spacing w:after="0" w:line="240" w:lineRule="auto"/>
        <w:rPr>
          <w:rFonts w:cstheme="minorHAnsi"/>
          <w:sz w:val="12"/>
          <w:szCs w:val="12"/>
        </w:rPr>
      </w:pPr>
    </w:p>
    <w:p w14:paraId="26807C4D" w14:textId="6C9B465C" w:rsidR="000A2B68" w:rsidRDefault="00A55571" w:rsidP="00161A69">
      <w:pPr>
        <w:tabs>
          <w:tab w:val="left" w:pos="6852"/>
        </w:tabs>
        <w:spacing w:after="0"/>
        <w:rPr>
          <w:rFonts w:cstheme="minorHAnsi"/>
        </w:rPr>
      </w:pPr>
      <w:r>
        <w:rPr>
          <w:rFonts w:cstheme="minorHAnsi"/>
        </w:rPr>
        <w:t>Like a rubber band, we need to stretch our per</w:t>
      </w:r>
      <w:r w:rsidR="00871E49">
        <w:rPr>
          <w:rFonts w:cstheme="minorHAnsi"/>
        </w:rPr>
        <w:t xml:space="preserve">sonalities to reach out </w:t>
      </w:r>
      <w:r w:rsidR="00022968">
        <w:rPr>
          <w:rFonts w:cstheme="minorHAnsi"/>
        </w:rPr>
        <w:t xml:space="preserve">to </w:t>
      </w:r>
      <w:r w:rsidR="00871E49">
        <w:rPr>
          <w:rFonts w:cstheme="minorHAnsi"/>
        </w:rPr>
        <w:t>the desolate</w:t>
      </w:r>
      <w:r>
        <w:rPr>
          <w:rFonts w:cstheme="minorHAnsi"/>
        </w:rPr>
        <w:t xml:space="preserve"> and </w:t>
      </w:r>
      <w:r w:rsidR="00022968">
        <w:rPr>
          <w:rFonts w:cstheme="minorHAnsi"/>
        </w:rPr>
        <w:t xml:space="preserve">the </w:t>
      </w:r>
      <w:r>
        <w:rPr>
          <w:rFonts w:cstheme="minorHAnsi"/>
        </w:rPr>
        <w:t xml:space="preserve">unfaithful. We are nourished as disciples not for ourselves but for people who lost sight in following Jesus. We are called to journey with them and make them </w:t>
      </w:r>
      <w:r w:rsidR="00587337">
        <w:rPr>
          <w:rFonts w:cstheme="minorHAnsi"/>
        </w:rPr>
        <w:t>capable also</w:t>
      </w:r>
      <w:r>
        <w:rPr>
          <w:rFonts w:cstheme="minorHAnsi"/>
        </w:rPr>
        <w:t xml:space="preserve"> </w:t>
      </w:r>
      <w:r w:rsidR="00587337">
        <w:rPr>
          <w:rFonts w:cstheme="minorHAnsi"/>
        </w:rPr>
        <w:t>to journey</w:t>
      </w:r>
      <w:r>
        <w:rPr>
          <w:rFonts w:cstheme="minorHAnsi"/>
        </w:rPr>
        <w:t xml:space="preserve"> with others. </w:t>
      </w:r>
    </w:p>
    <w:p w14:paraId="1BE72BDD" w14:textId="77777777" w:rsidR="00A67BC7" w:rsidRPr="00A67BC7" w:rsidRDefault="00A67BC7" w:rsidP="00A67BC7">
      <w:pPr>
        <w:tabs>
          <w:tab w:val="left" w:pos="6852"/>
        </w:tabs>
        <w:spacing w:after="0" w:line="240" w:lineRule="auto"/>
        <w:rPr>
          <w:rFonts w:cstheme="minorHAnsi"/>
          <w:sz w:val="12"/>
          <w:szCs w:val="12"/>
        </w:rPr>
      </w:pPr>
    </w:p>
    <w:p w14:paraId="2A2D5510" w14:textId="473D17AD" w:rsidR="00A55571" w:rsidRPr="009141BB" w:rsidRDefault="0037408E" w:rsidP="00A67BC7">
      <w:pPr>
        <w:tabs>
          <w:tab w:val="left" w:pos="6852"/>
        </w:tabs>
        <w:spacing w:after="0" w:line="240" w:lineRule="auto"/>
        <w:rPr>
          <w:rFonts w:cstheme="minorHAnsi"/>
          <w:i/>
          <w:iCs/>
        </w:rPr>
      </w:pPr>
      <w:r w:rsidRPr="009141BB">
        <w:rPr>
          <w:rFonts w:cstheme="minorHAnsi"/>
          <w:i/>
          <w:iCs/>
        </w:rPr>
        <w:t xml:space="preserve">How </w:t>
      </w:r>
      <w:r w:rsidR="0030405D" w:rsidRPr="009141BB">
        <w:rPr>
          <w:rFonts w:cstheme="minorHAnsi"/>
          <w:i/>
          <w:iCs/>
        </w:rPr>
        <w:t xml:space="preserve">do I deal with </w:t>
      </w:r>
      <w:r w:rsidR="001E41F5" w:rsidRPr="009141BB">
        <w:rPr>
          <w:rFonts w:cstheme="minorHAnsi"/>
          <w:i/>
          <w:iCs/>
        </w:rPr>
        <w:t>people who are difficult to manage</w:t>
      </w:r>
      <w:r w:rsidR="00742759" w:rsidRPr="009141BB">
        <w:rPr>
          <w:rFonts w:cstheme="minorHAnsi"/>
          <w:i/>
          <w:iCs/>
        </w:rPr>
        <w:t xml:space="preserve">? </w:t>
      </w:r>
      <w:r w:rsidR="0030405D" w:rsidRPr="009141BB">
        <w:rPr>
          <w:rFonts w:cstheme="minorHAnsi"/>
          <w:i/>
          <w:iCs/>
        </w:rPr>
        <w:t xml:space="preserve">Am I able to </w:t>
      </w:r>
      <w:proofErr w:type="gramStart"/>
      <w:r w:rsidR="00E3136E" w:rsidRPr="009141BB">
        <w:rPr>
          <w:rFonts w:cstheme="minorHAnsi"/>
          <w:i/>
          <w:iCs/>
        </w:rPr>
        <w:t>show  them</w:t>
      </w:r>
      <w:proofErr w:type="gramEnd"/>
      <w:r w:rsidR="00E3136E" w:rsidRPr="009141BB">
        <w:rPr>
          <w:rFonts w:cstheme="minorHAnsi"/>
          <w:i/>
          <w:iCs/>
        </w:rPr>
        <w:t xml:space="preserve"> my </w:t>
      </w:r>
      <w:r w:rsidR="00CA2317" w:rsidRPr="009141BB">
        <w:rPr>
          <w:rFonts w:cstheme="minorHAnsi"/>
          <w:i/>
          <w:iCs/>
        </w:rPr>
        <w:t>faith</w:t>
      </w:r>
      <w:r w:rsidR="00E3136E" w:rsidRPr="009141BB">
        <w:rPr>
          <w:rFonts w:cstheme="minorHAnsi"/>
          <w:i/>
          <w:iCs/>
        </w:rPr>
        <w:t xml:space="preserve"> and patience</w:t>
      </w:r>
      <w:r w:rsidR="00CA2317" w:rsidRPr="009141BB">
        <w:rPr>
          <w:rFonts w:cstheme="minorHAnsi"/>
          <w:i/>
          <w:iCs/>
        </w:rPr>
        <w:t xml:space="preserve"> that</w:t>
      </w:r>
      <w:r w:rsidR="00EC0AC0" w:rsidRPr="009141BB">
        <w:rPr>
          <w:rFonts w:cstheme="minorHAnsi"/>
          <w:i/>
          <w:iCs/>
        </w:rPr>
        <w:t xml:space="preserve"> they will</w:t>
      </w:r>
      <w:r w:rsidR="00871E49" w:rsidRPr="009141BB">
        <w:rPr>
          <w:rFonts w:cstheme="minorHAnsi"/>
          <w:i/>
          <w:iCs/>
        </w:rPr>
        <w:t xml:space="preserve"> emulate</w:t>
      </w:r>
      <w:r w:rsidR="0030405D" w:rsidRPr="009141BB">
        <w:rPr>
          <w:rFonts w:cstheme="minorHAnsi"/>
          <w:i/>
          <w:iCs/>
        </w:rPr>
        <w:t>?</w:t>
      </w:r>
    </w:p>
    <w:p w14:paraId="28251E68" w14:textId="77777777" w:rsidR="00742759" w:rsidRPr="009141BB" w:rsidRDefault="00742759" w:rsidP="00F70998">
      <w:pPr>
        <w:tabs>
          <w:tab w:val="left" w:pos="6852"/>
        </w:tabs>
        <w:spacing w:after="0"/>
        <w:rPr>
          <w:rFonts w:cstheme="minorHAnsi"/>
          <w:i/>
          <w:iCs/>
          <w:sz w:val="8"/>
          <w:szCs w:val="8"/>
        </w:rPr>
      </w:pPr>
    </w:p>
    <w:p w14:paraId="776F1246" w14:textId="3B39E5D5" w:rsidR="000A2B68" w:rsidRDefault="00717661" w:rsidP="00A5491C">
      <w:pPr>
        <w:tabs>
          <w:tab w:val="left" w:pos="6852"/>
        </w:tabs>
        <w:spacing w:after="0"/>
        <w:jc w:val="center"/>
        <w:rPr>
          <w:rFonts w:cstheme="minorHAnsi"/>
          <w:b/>
          <w:bCs/>
        </w:rPr>
      </w:pPr>
      <w:r>
        <w:rPr>
          <w:rFonts w:cstheme="minorHAnsi"/>
          <w:b/>
          <w:bCs/>
        </w:rPr>
        <w:t>18</w:t>
      </w:r>
      <w:r w:rsidRPr="00717661">
        <w:rPr>
          <w:rFonts w:cstheme="minorHAnsi"/>
          <w:b/>
          <w:bCs/>
          <w:vertAlign w:val="superscript"/>
        </w:rPr>
        <w:t>th</w:t>
      </w:r>
      <w:r>
        <w:rPr>
          <w:rFonts w:cstheme="minorHAnsi"/>
          <w:b/>
          <w:bCs/>
        </w:rPr>
        <w:t xml:space="preserve"> </w:t>
      </w:r>
      <w:r w:rsidR="00A5491C" w:rsidRPr="00A5491C">
        <w:rPr>
          <w:rFonts w:cstheme="minorHAnsi"/>
          <w:b/>
          <w:bCs/>
        </w:rPr>
        <w:t>SUNDAY</w:t>
      </w:r>
      <w:r>
        <w:rPr>
          <w:rFonts w:cstheme="minorHAnsi"/>
          <w:b/>
          <w:bCs/>
        </w:rPr>
        <w:t xml:space="preserve"> in ORDINARY TIME</w:t>
      </w:r>
    </w:p>
    <w:p w14:paraId="72CE99FA" w14:textId="77777777" w:rsidR="005C4313" w:rsidRPr="005C4313" w:rsidRDefault="005C4313" w:rsidP="00A5491C">
      <w:pPr>
        <w:tabs>
          <w:tab w:val="left" w:pos="6852"/>
        </w:tabs>
        <w:spacing w:after="0"/>
        <w:jc w:val="center"/>
        <w:rPr>
          <w:rFonts w:cstheme="minorHAnsi"/>
          <w:b/>
          <w:bCs/>
          <w:sz w:val="10"/>
          <w:szCs w:val="10"/>
        </w:rPr>
      </w:pPr>
    </w:p>
    <w:p w14:paraId="088AA2C3" w14:textId="77777777" w:rsidR="000B027B" w:rsidRDefault="00A5491C" w:rsidP="000B027B">
      <w:pPr>
        <w:tabs>
          <w:tab w:val="left" w:pos="6852"/>
        </w:tabs>
        <w:spacing w:after="0"/>
        <w:rPr>
          <w:rFonts w:cstheme="minorHAnsi"/>
          <w:b/>
          <w:bCs/>
        </w:rPr>
      </w:pPr>
      <w:r>
        <w:rPr>
          <w:rFonts w:cstheme="minorHAnsi"/>
          <w:b/>
          <w:bCs/>
        </w:rPr>
        <w:t>1</w:t>
      </w:r>
      <w:r w:rsidR="000B027B" w:rsidRPr="000B027B">
        <w:rPr>
          <w:rFonts w:cstheme="minorHAnsi"/>
          <w:b/>
          <w:bCs/>
          <w:vertAlign w:val="superscript"/>
        </w:rPr>
        <w:t>st</w:t>
      </w:r>
      <w:r w:rsidR="000B027B">
        <w:rPr>
          <w:rFonts w:cstheme="minorHAnsi"/>
          <w:b/>
          <w:bCs/>
        </w:rPr>
        <w:t xml:space="preserve"> Reading: </w:t>
      </w:r>
      <w:r w:rsidRPr="00A5491C">
        <w:rPr>
          <w:rFonts w:cstheme="minorHAnsi"/>
          <w:b/>
          <w:bCs/>
        </w:rPr>
        <w:t>Is 55:1-3</w:t>
      </w:r>
    </w:p>
    <w:p w14:paraId="21E83F68" w14:textId="3EAED67A" w:rsidR="000B027B" w:rsidRDefault="005C4313" w:rsidP="000B027B">
      <w:pPr>
        <w:tabs>
          <w:tab w:val="left" w:pos="6852"/>
        </w:tabs>
        <w:spacing w:after="0"/>
        <w:rPr>
          <w:rFonts w:cstheme="minorHAnsi"/>
          <w:b/>
          <w:bCs/>
        </w:rPr>
      </w:pPr>
      <w:r>
        <w:rPr>
          <w:rFonts w:cstheme="minorHAnsi"/>
          <w:b/>
          <w:bCs/>
        </w:rPr>
        <w:t>Resp Psalm:</w:t>
      </w:r>
      <w:r w:rsidR="00A5491C" w:rsidRPr="00A5491C">
        <w:rPr>
          <w:rFonts w:cstheme="minorHAnsi"/>
          <w:b/>
          <w:bCs/>
        </w:rPr>
        <w:t xml:space="preserve"> Ps 145:8-18 </w:t>
      </w:r>
    </w:p>
    <w:p w14:paraId="6FF2DB01" w14:textId="5466D345" w:rsidR="000B027B" w:rsidRDefault="000B027B" w:rsidP="000B027B">
      <w:pPr>
        <w:tabs>
          <w:tab w:val="left" w:pos="6852"/>
        </w:tabs>
        <w:spacing w:after="0"/>
        <w:rPr>
          <w:rFonts w:cstheme="minorHAnsi"/>
          <w:b/>
          <w:bCs/>
        </w:rPr>
      </w:pPr>
      <w:r>
        <w:rPr>
          <w:rFonts w:cstheme="minorHAnsi"/>
          <w:b/>
          <w:bCs/>
        </w:rPr>
        <w:t>2</w:t>
      </w:r>
      <w:r w:rsidRPr="000B027B">
        <w:rPr>
          <w:rFonts w:cstheme="minorHAnsi"/>
          <w:b/>
          <w:bCs/>
          <w:vertAlign w:val="superscript"/>
        </w:rPr>
        <w:t>nd</w:t>
      </w:r>
      <w:r>
        <w:rPr>
          <w:rFonts w:cstheme="minorHAnsi"/>
          <w:b/>
          <w:bCs/>
        </w:rPr>
        <w:t xml:space="preserve"> Reading:</w:t>
      </w:r>
      <w:r w:rsidR="005C4313">
        <w:rPr>
          <w:rFonts w:cstheme="minorHAnsi"/>
          <w:b/>
          <w:bCs/>
        </w:rPr>
        <w:t xml:space="preserve"> </w:t>
      </w:r>
      <w:r w:rsidR="00A5491C" w:rsidRPr="00A5491C">
        <w:rPr>
          <w:rFonts w:cstheme="minorHAnsi"/>
          <w:b/>
          <w:bCs/>
        </w:rPr>
        <w:t>Rm 8:35-39</w:t>
      </w:r>
    </w:p>
    <w:p w14:paraId="203EF96F" w14:textId="0260ACE0" w:rsidR="00A5491C" w:rsidRPr="00A5491C" w:rsidRDefault="000B027B" w:rsidP="000B027B">
      <w:pPr>
        <w:tabs>
          <w:tab w:val="left" w:pos="6852"/>
        </w:tabs>
        <w:spacing w:after="0"/>
        <w:rPr>
          <w:rFonts w:cstheme="minorHAnsi"/>
          <w:b/>
          <w:bCs/>
        </w:rPr>
      </w:pPr>
      <w:r>
        <w:rPr>
          <w:rFonts w:cstheme="minorHAnsi"/>
          <w:b/>
          <w:bCs/>
        </w:rPr>
        <w:t>Gospel</w:t>
      </w:r>
      <w:r w:rsidR="005C4313">
        <w:rPr>
          <w:rFonts w:cstheme="minorHAnsi"/>
          <w:b/>
          <w:bCs/>
        </w:rPr>
        <w:t xml:space="preserve">: </w:t>
      </w:r>
      <w:r w:rsidR="00A5491C" w:rsidRPr="00A5491C">
        <w:rPr>
          <w:rFonts w:cstheme="minorHAnsi"/>
          <w:b/>
          <w:bCs/>
        </w:rPr>
        <w:t xml:space="preserve"> Mt 14:13-21</w:t>
      </w:r>
    </w:p>
    <w:sectPr w:rsidR="00A5491C" w:rsidRPr="00A5491C" w:rsidSect="00335A10">
      <w:pgSz w:w="15840" w:h="12240" w:orient="landscape"/>
      <w:pgMar w:top="720" w:right="720" w:bottom="720" w:left="720" w:header="720" w:footer="720" w:gutter="0"/>
      <w:cols w:num="4"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B76514" w14:textId="77777777" w:rsidR="00005FBC" w:rsidRDefault="00005FBC" w:rsidP="00C5220A">
      <w:pPr>
        <w:spacing w:after="0" w:line="240" w:lineRule="auto"/>
      </w:pPr>
      <w:r>
        <w:separator/>
      </w:r>
    </w:p>
  </w:endnote>
  <w:endnote w:type="continuationSeparator" w:id="0">
    <w:p w14:paraId="1E89491C" w14:textId="77777777" w:rsidR="00005FBC" w:rsidRDefault="00005FBC" w:rsidP="00C522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parajita">
    <w:altName w:val="Aparajita"/>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E44B55" w14:textId="77777777" w:rsidR="00005FBC" w:rsidRDefault="00005FBC" w:rsidP="00C5220A">
      <w:pPr>
        <w:spacing w:after="0" w:line="240" w:lineRule="auto"/>
      </w:pPr>
      <w:r>
        <w:separator/>
      </w:r>
    </w:p>
  </w:footnote>
  <w:footnote w:type="continuationSeparator" w:id="0">
    <w:p w14:paraId="675D6011" w14:textId="77777777" w:rsidR="00005FBC" w:rsidRDefault="00005FBC" w:rsidP="00C5220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330C8"/>
    <w:rsid w:val="0000521A"/>
    <w:rsid w:val="00005FBC"/>
    <w:rsid w:val="00012D85"/>
    <w:rsid w:val="00022968"/>
    <w:rsid w:val="0002387F"/>
    <w:rsid w:val="00045379"/>
    <w:rsid w:val="00050493"/>
    <w:rsid w:val="000637F5"/>
    <w:rsid w:val="00080403"/>
    <w:rsid w:val="00080D92"/>
    <w:rsid w:val="000A0532"/>
    <w:rsid w:val="000A23DA"/>
    <w:rsid w:val="000A2B68"/>
    <w:rsid w:val="000A4541"/>
    <w:rsid w:val="000A6155"/>
    <w:rsid w:val="000A6873"/>
    <w:rsid w:val="000B027B"/>
    <w:rsid w:val="000B07DC"/>
    <w:rsid w:val="000B2756"/>
    <w:rsid w:val="000E31DE"/>
    <w:rsid w:val="000F3D21"/>
    <w:rsid w:val="000F4E50"/>
    <w:rsid w:val="00102077"/>
    <w:rsid w:val="00113E0B"/>
    <w:rsid w:val="00123232"/>
    <w:rsid w:val="00123C88"/>
    <w:rsid w:val="00134617"/>
    <w:rsid w:val="00134CF8"/>
    <w:rsid w:val="00135FAE"/>
    <w:rsid w:val="00143A41"/>
    <w:rsid w:val="00152BAB"/>
    <w:rsid w:val="00154205"/>
    <w:rsid w:val="00161A69"/>
    <w:rsid w:val="0016344D"/>
    <w:rsid w:val="00167165"/>
    <w:rsid w:val="00182D39"/>
    <w:rsid w:val="0018415F"/>
    <w:rsid w:val="0019659E"/>
    <w:rsid w:val="001B296A"/>
    <w:rsid w:val="001B3642"/>
    <w:rsid w:val="001C279B"/>
    <w:rsid w:val="001D3B73"/>
    <w:rsid w:val="001E41F5"/>
    <w:rsid w:val="001F3D18"/>
    <w:rsid w:val="0021007D"/>
    <w:rsid w:val="0022093C"/>
    <w:rsid w:val="0022186B"/>
    <w:rsid w:val="00223127"/>
    <w:rsid w:val="00234152"/>
    <w:rsid w:val="0023635A"/>
    <w:rsid w:val="002428C6"/>
    <w:rsid w:val="002720C4"/>
    <w:rsid w:val="00281DED"/>
    <w:rsid w:val="002837C4"/>
    <w:rsid w:val="00293EB1"/>
    <w:rsid w:val="002B178A"/>
    <w:rsid w:val="002D4586"/>
    <w:rsid w:val="002D4D86"/>
    <w:rsid w:val="002D5FA2"/>
    <w:rsid w:val="002E4F59"/>
    <w:rsid w:val="002E731F"/>
    <w:rsid w:val="002F269E"/>
    <w:rsid w:val="002F78AD"/>
    <w:rsid w:val="0030405D"/>
    <w:rsid w:val="00306EBC"/>
    <w:rsid w:val="00310773"/>
    <w:rsid w:val="00335A10"/>
    <w:rsid w:val="00352A0F"/>
    <w:rsid w:val="00364EFC"/>
    <w:rsid w:val="00366A4F"/>
    <w:rsid w:val="003708C5"/>
    <w:rsid w:val="003718B8"/>
    <w:rsid w:val="00371CD3"/>
    <w:rsid w:val="0037408E"/>
    <w:rsid w:val="00375E8E"/>
    <w:rsid w:val="0037679F"/>
    <w:rsid w:val="00377BE8"/>
    <w:rsid w:val="003843A7"/>
    <w:rsid w:val="003915FC"/>
    <w:rsid w:val="003A3B94"/>
    <w:rsid w:val="003A4F51"/>
    <w:rsid w:val="003C0AF8"/>
    <w:rsid w:val="003C41A8"/>
    <w:rsid w:val="003D35EE"/>
    <w:rsid w:val="00404DB3"/>
    <w:rsid w:val="004130FC"/>
    <w:rsid w:val="00430409"/>
    <w:rsid w:val="004330C8"/>
    <w:rsid w:val="00462492"/>
    <w:rsid w:val="00482761"/>
    <w:rsid w:val="00491008"/>
    <w:rsid w:val="004B4D19"/>
    <w:rsid w:val="004C49DC"/>
    <w:rsid w:val="004D6FCA"/>
    <w:rsid w:val="004F3824"/>
    <w:rsid w:val="00512AA2"/>
    <w:rsid w:val="00515659"/>
    <w:rsid w:val="005207ED"/>
    <w:rsid w:val="00532261"/>
    <w:rsid w:val="00545091"/>
    <w:rsid w:val="00551A8D"/>
    <w:rsid w:val="00553078"/>
    <w:rsid w:val="005561BA"/>
    <w:rsid w:val="00566E62"/>
    <w:rsid w:val="005816A2"/>
    <w:rsid w:val="00587337"/>
    <w:rsid w:val="005879F8"/>
    <w:rsid w:val="005922D5"/>
    <w:rsid w:val="005B2EEE"/>
    <w:rsid w:val="005C4313"/>
    <w:rsid w:val="005C783E"/>
    <w:rsid w:val="005D3E10"/>
    <w:rsid w:val="005D6B64"/>
    <w:rsid w:val="00605261"/>
    <w:rsid w:val="00626E81"/>
    <w:rsid w:val="006300F0"/>
    <w:rsid w:val="00632980"/>
    <w:rsid w:val="00641734"/>
    <w:rsid w:val="00646749"/>
    <w:rsid w:val="006512E7"/>
    <w:rsid w:val="00651B02"/>
    <w:rsid w:val="00661C66"/>
    <w:rsid w:val="006628EF"/>
    <w:rsid w:val="00670448"/>
    <w:rsid w:val="00671884"/>
    <w:rsid w:val="00687FD2"/>
    <w:rsid w:val="006A1D14"/>
    <w:rsid w:val="006A4C53"/>
    <w:rsid w:val="006B1BF6"/>
    <w:rsid w:val="006C33C2"/>
    <w:rsid w:val="006C6E6A"/>
    <w:rsid w:val="006E5C36"/>
    <w:rsid w:val="006E5EE2"/>
    <w:rsid w:val="006F1641"/>
    <w:rsid w:val="0071315D"/>
    <w:rsid w:val="00717661"/>
    <w:rsid w:val="007235BE"/>
    <w:rsid w:val="00732C71"/>
    <w:rsid w:val="007367EF"/>
    <w:rsid w:val="00742759"/>
    <w:rsid w:val="00764943"/>
    <w:rsid w:val="007656F3"/>
    <w:rsid w:val="00767245"/>
    <w:rsid w:val="00776EFC"/>
    <w:rsid w:val="00783A8B"/>
    <w:rsid w:val="00791220"/>
    <w:rsid w:val="007912F8"/>
    <w:rsid w:val="00793425"/>
    <w:rsid w:val="00794335"/>
    <w:rsid w:val="007A14FF"/>
    <w:rsid w:val="007B1EBB"/>
    <w:rsid w:val="007C38CB"/>
    <w:rsid w:val="007D0BB1"/>
    <w:rsid w:val="007E30F3"/>
    <w:rsid w:val="007E6F3B"/>
    <w:rsid w:val="008153F2"/>
    <w:rsid w:val="00833414"/>
    <w:rsid w:val="008340B1"/>
    <w:rsid w:val="008369F7"/>
    <w:rsid w:val="00840BCD"/>
    <w:rsid w:val="00852E4C"/>
    <w:rsid w:val="00856C7D"/>
    <w:rsid w:val="00864578"/>
    <w:rsid w:val="00871E49"/>
    <w:rsid w:val="00882679"/>
    <w:rsid w:val="00883A39"/>
    <w:rsid w:val="00885076"/>
    <w:rsid w:val="008B7512"/>
    <w:rsid w:val="008C0ED2"/>
    <w:rsid w:val="008D6A7B"/>
    <w:rsid w:val="008E33DC"/>
    <w:rsid w:val="008E750D"/>
    <w:rsid w:val="00900EB0"/>
    <w:rsid w:val="00913BCC"/>
    <w:rsid w:val="009141BB"/>
    <w:rsid w:val="00915877"/>
    <w:rsid w:val="009311CB"/>
    <w:rsid w:val="00937249"/>
    <w:rsid w:val="0095740F"/>
    <w:rsid w:val="009628EF"/>
    <w:rsid w:val="00962BFE"/>
    <w:rsid w:val="00966826"/>
    <w:rsid w:val="00971A4D"/>
    <w:rsid w:val="00974682"/>
    <w:rsid w:val="00974FD3"/>
    <w:rsid w:val="009770D1"/>
    <w:rsid w:val="009958EB"/>
    <w:rsid w:val="0099784A"/>
    <w:rsid w:val="009A2F5A"/>
    <w:rsid w:val="009A4904"/>
    <w:rsid w:val="009A58BA"/>
    <w:rsid w:val="009B1EA2"/>
    <w:rsid w:val="009C6CCB"/>
    <w:rsid w:val="009D5BC7"/>
    <w:rsid w:val="009E1E32"/>
    <w:rsid w:val="009E73B2"/>
    <w:rsid w:val="009F08DA"/>
    <w:rsid w:val="009F33F7"/>
    <w:rsid w:val="00A348AF"/>
    <w:rsid w:val="00A37DAE"/>
    <w:rsid w:val="00A5491C"/>
    <w:rsid w:val="00A54AFC"/>
    <w:rsid w:val="00A55571"/>
    <w:rsid w:val="00A60682"/>
    <w:rsid w:val="00A6255D"/>
    <w:rsid w:val="00A67BC7"/>
    <w:rsid w:val="00A839DE"/>
    <w:rsid w:val="00A938AF"/>
    <w:rsid w:val="00A94B70"/>
    <w:rsid w:val="00AA004C"/>
    <w:rsid w:val="00AA2448"/>
    <w:rsid w:val="00AD30D5"/>
    <w:rsid w:val="00AD3EE7"/>
    <w:rsid w:val="00AD73D9"/>
    <w:rsid w:val="00AE78A6"/>
    <w:rsid w:val="00AF001B"/>
    <w:rsid w:val="00AF5C03"/>
    <w:rsid w:val="00B01B69"/>
    <w:rsid w:val="00B058C3"/>
    <w:rsid w:val="00B05F6B"/>
    <w:rsid w:val="00B13AFB"/>
    <w:rsid w:val="00B26C3D"/>
    <w:rsid w:val="00B52A24"/>
    <w:rsid w:val="00B535BC"/>
    <w:rsid w:val="00B56CCF"/>
    <w:rsid w:val="00B5732A"/>
    <w:rsid w:val="00B75FE7"/>
    <w:rsid w:val="00B760A1"/>
    <w:rsid w:val="00B848A1"/>
    <w:rsid w:val="00BA276B"/>
    <w:rsid w:val="00BA6B47"/>
    <w:rsid w:val="00BC2C8B"/>
    <w:rsid w:val="00BC3365"/>
    <w:rsid w:val="00BC3C85"/>
    <w:rsid w:val="00BD7EB5"/>
    <w:rsid w:val="00BE4281"/>
    <w:rsid w:val="00BF4095"/>
    <w:rsid w:val="00C0365F"/>
    <w:rsid w:val="00C05B94"/>
    <w:rsid w:val="00C06DDE"/>
    <w:rsid w:val="00C157D3"/>
    <w:rsid w:val="00C16D64"/>
    <w:rsid w:val="00C21E62"/>
    <w:rsid w:val="00C31B4A"/>
    <w:rsid w:val="00C33142"/>
    <w:rsid w:val="00C40386"/>
    <w:rsid w:val="00C40F55"/>
    <w:rsid w:val="00C4376A"/>
    <w:rsid w:val="00C5220A"/>
    <w:rsid w:val="00C61C14"/>
    <w:rsid w:val="00C62A4F"/>
    <w:rsid w:val="00C75A34"/>
    <w:rsid w:val="00C87F13"/>
    <w:rsid w:val="00C9148C"/>
    <w:rsid w:val="00C9376D"/>
    <w:rsid w:val="00CA0151"/>
    <w:rsid w:val="00CA141E"/>
    <w:rsid w:val="00CA2317"/>
    <w:rsid w:val="00CC53E9"/>
    <w:rsid w:val="00CD55AB"/>
    <w:rsid w:val="00CF1ACE"/>
    <w:rsid w:val="00D0514C"/>
    <w:rsid w:val="00D11D6A"/>
    <w:rsid w:val="00D12668"/>
    <w:rsid w:val="00D23F1E"/>
    <w:rsid w:val="00D26980"/>
    <w:rsid w:val="00D26BD4"/>
    <w:rsid w:val="00D32B19"/>
    <w:rsid w:val="00D41A6E"/>
    <w:rsid w:val="00D47C5C"/>
    <w:rsid w:val="00D5184E"/>
    <w:rsid w:val="00D52C92"/>
    <w:rsid w:val="00D84BAB"/>
    <w:rsid w:val="00DA542C"/>
    <w:rsid w:val="00DA7064"/>
    <w:rsid w:val="00DC6744"/>
    <w:rsid w:val="00DF05FA"/>
    <w:rsid w:val="00DF1499"/>
    <w:rsid w:val="00DF3A42"/>
    <w:rsid w:val="00E114BF"/>
    <w:rsid w:val="00E230BF"/>
    <w:rsid w:val="00E27F14"/>
    <w:rsid w:val="00E3136E"/>
    <w:rsid w:val="00E63C45"/>
    <w:rsid w:val="00E65ED1"/>
    <w:rsid w:val="00E73FCC"/>
    <w:rsid w:val="00E80B80"/>
    <w:rsid w:val="00E817C0"/>
    <w:rsid w:val="00E82252"/>
    <w:rsid w:val="00EA475F"/>
    <w:rsid w:val="00EC0AC0"/>
    <w:rsid w:val="00EC1713"/>
    <w:rsid w:val="00EC1DC7"/>
    <w:rsid w:val="00ED5BD5"/>
    <w:rsid w:val="00EE0E44"/>
    <w:rsid w:val="00EF7635"/>
    <w:rsid w:val="00EF7FB3"/>
    <w:rsid w:val="00F0509D"/>
    <w:rsid w:val="00F12F95"/>
    <w:rsid w:val="00F14EC7"/>
    <w:rsid w:val="00F21945"/>
    <w:rsid w:val="00F34A52"/>
    <w:rsid w:val="00F40DBA"/>
    <w:rsid w:val="00F47F6D"/>
    <w:rsid w:val="00F61466"/>
    <w:rsid w:val="00F64AB9"/>
    <w:rsid w:val="00F6585B"/>
    <w:rsid w:val="00F65FDF"/>
    <w:rsid w:val="00F70998"/>
    <w:rsid w:val="00F8404C"/>
    <w:rsid w:val="00F8539A"/>
    <w:rsid w:val="00FA27D2"/>
    <w:rsid w:val="00FA4BD5"/>
    <w:rsid w:val="00FD29F2"/>
    <w:rsid w:val="00FD5DEB"/>
    <w:rsid w:val="00FD6DB5"/>
    <w:rsid w:val="00FD7333"/>
    <w:rsid w:val="00FE0A42"/>
    <w:rsid w:val="00FF3A91"/>
    <w:rsid w:val="00FF62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48607"/>
  <w15:docId w15:val="{D9FD3D28-80B3-4BC4-AC34-B3B543228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1A6E"/>
  </w:style>
  <w:style w:type="paragraph" w:styleId="Heading1">
    <w:name w:val="heading 1"/>
    <w:basedOn w:val="Normal"/>
    <w:next w:val="Normal"/>
    <w:link w:val="Heading1Char"/>
    <w:uiPriority w:val="9"/>
    <w:qFormat/>
    <w:rsid w:val="00BC3C8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C5220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5220A"/>
    <w:rPr>
      <w:sz w:val="20"/>
      <w:szCs w:val="20"/>
    </w:rPr>
  </w:style>
  <w:style w:type="character" w:styleId="EndnoteReference">
    <w:name w:val="endnote reference"/>
    <w:basedOn w:val="DefaultParagraphFont"/>
    <w:uiPriority w:val="99"/>
    <w:semiHidden/>
    <w:unhideWhenUsed/>
    <w:rsid w:val="00C5220A"/>
    <w:rPr>
      <w:vertAlign w:val="superscript"/>
    </w:rPr>
  </w:style>
  <w:style w:type="paragraph" w:styleId="Header">
    <w:name w:val="header"/>
    <w:basedOn w:val="Normal"/>
    <w:link w:val="HeaderChar"/>
    <w:uiPriority w:val="99"/>
    <w:semiHidden/>
    <w:unhideWhenUsed/>
    <w:rsid w:val="007656F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656F3"/>
  </w:style>
  <w:style w:type="paragraph" w:styleId="Footer">
    <w:name w:val="footer"/>
    <w:basedOn w:val="Normal"/>
    <w:link w:val="FooterChar"/>
    <w:uiPriority w:val="99"/>
    <w:semiHidden/>
    <w:unhideWhenUsed/>
    <w:rsid w:val="007656F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656F3"/>
  </w:style>
  <w:style w:type="character" w:customStyle="1" w:styleId="Heading1Char">
    <w:name w:val="Heading 1 Char"/>
    <w:basedOn w:val="DefaultParagraphFont"/>
    <w:link w:val="Heading1"/>
    <w:uiPriority w:val="9"/>
    <w:rsid w:val="00BC3C85"/>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3C3ECC-5BFE-4C44-8159-C219A93E0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1422</TotalTime>
  <Pages>2</Pages>
  <Words>1141</Words>
  <Characters>6507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Rita Rodriguez</cp:lastModifiedBy>
  <cp:revision>1007</cp:revision>
  <cp:lastPrinted>2020-07-23T09:15:00Z</cp:lastPrinted>
  <dcterms:created xsi:type="dcterms:W3CDTF">2020-07-11T07:36:00Z</dcterms:created>
  <dcterms:modified xsi:type="dcterms:W3CDTF">2020-07-23T09:42:00Z</dcterms:modified>
</cp:coreProperties>
</file>