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59" w:rsidRDefault="001D2BB0" w:rsidP="00386D1F">
      <w:pPr>
        <w:pStyle w:val="Body"/>
        <w:jc w:val="both"/>
        <w:rPr>
          <w:rFonts w:asciiTheme="majorHAnsi" w:eastAsia="Calibri" w:hAnsiTheme="majorHAnsi" w:cs="Calibri"/>
          <w:b/>
          <w:bCs/>
          <w:sz w:val="24"/>
          <w:szCs w:val="24"/>
          <w:u w:color="000000"/>
          <w:lang w:val="en-US"/>
        </w:rPr>
      </w:pPr>
      <w:r>
        <w:rPr>
          <w:rFonts w:asciiTheme="majorHAnsi" w:eastAsia="Calibri" w:hAnsiTheme="majorHAnsi" w:cs="Calibri"/>
          <w:b/>
          <w:bCs/>
          <w:sz w:val="24"/>
          <w:szCs w:val="24"/>
          <w:u w:color="000000"/>
          <w:lang w:val="en-US"/>
        </w:rPr>
        <w:t xml:space="preserve">             </w:t>
      </w:r>
      <w:r w:rsidR="001A1D59">
        <w:rPr>
          <w:rFonts w:asciiTheme="majorHAnsi" w:eastAsia="Calibri" w:hAnsiTheme="majorHAnsi" w:cs="Calibri"/>
          <w:b/>
          <w:bCs/>
          <w:sz w:val="24"/>
          <w:szCs w:val="24"/>
          <w:u w:color="000000"/>
          <w:lang w:val="en-US"/>
        </w:rPr>
        <w:t>Introduction</w:t>
      </w:r>
    </w:p>
    <w:p w:rsidR="001D2BB0" w:rsidRPr="001D2BB0" w:rsidRDefault="001D2BB0" w:rsidP="00386D1F">
      <w:pPr>
        <w:pStyle w:val="Body"/>
        <w:jc w:val="both"/>
        <w:rPr>
          <w:rFonts w:asciiTheme="majorHAnsi" w:eastAsia="Calibri" w:hAnsiTheme="majorHAnsi" w:cs="Calibri"/>
          <w:b/>
          <w:bCs/>
          <w:sz w:val="16"/>
          <w:szCs w:val="16"/>
          <w:u w:color="000000"/>
          <w:lang w:val="en-US"/>
        </w:rPr>
      </w:pPr>
    </w:p>
    <w:p w:rsidR="001A1D59" w:rsidRDefault="00FC3F84" w:rsidP="00386D1F">
      <w:pPr>
        <w:pStyle w:val="Body"/>
        <w:jc w:val="both"/>
        <w:rPr>
          <w:rFonts w:asciiTheme="majorHAnsi" w:eastAsia="Calibri" w:hAnsiTheme="majorHAnsi" w:cs="Calibri"/>
          <w:bCs/>
          <w:sz w:val="24"/>
          <w:szCs w:val="24"/>
          <w:u w:color="000000"/>
          <w:lang w:val="en-US"/>
        </w:rPr>
      </w:pPr>
      <w:r>
        <w:rPr>
          <w:rFonts w:asciiTheme="majorHAnsi" w:eastAsia="Calibri" w:hAnsiTheme="majorHAnsi" w:cs="Calibri"/>
          <w:bCs/>
          <w:sz w:val="24"/>
          <w:szCs w:val="24"/>
          <w:u w:color="000000"/>
          <w:lang w:val="en-US"/>
        </w:rPr>
        <w:t xml:space="preserve">A Blessed Christmas! During this season </w:t>
      </w:r>
      <w:r w:rsidR="00284D16">
        <w:rPr>
          <w:rFonts w:asciiTheme="majorHAnsi" w:eastAsia="Calibri" w:hAnsiTheme="majorHAnsi" w:cs="Calibri"/>
          <w:bCs/>
          <w:sz w:val="24"/>
          <w:szCs w:val="24"/>
          <w:u w:color="000000"/>
          <w:lang w:val="en-US"/>
        </w:rPr>
        <w:t>we</w:t>
      </w:r>
      <w:r>
        <w:rPr>
          <w:rFonts w:asciiTheme="majorHAnsi" w:eastAsia="Calibri" w:hAnsiTheme="majorHAnsi" w:cs="Calibri"/>
          <w:bCs/>
          <w:sz w:val="24"/>
          <w:szCs w:val="24"/>
          <w:u w:color="000000"/>
          <w:lang w:val="en-US"/>
        </w:rPr>
        <w:t xml:space="preserve">   </w:t>
      </w:r>
      <w:proofErr w:type="gramStart"/>
      <w:r>
        <w:rPr>
          <w:rFonts w:asciiTheme="majorHAnsi" w:eastAsia="Calibri" w:hAnsiTheme="majorHAnsi" w:cs="Calibri"/>
          <w:bCs/>
          <w:sz w:val="24"/>
          <w:szCs w:val="24"/>
          <w:u w:color="000000"/>
          <w:lang w:val="en-US"/>
        </w:rPr>
        <w:t xml:space="preserve">are </w:t>
      </w:r>
      <w:r w:rsidR="00284D16">
        <w:rPr>
          <w:rFonts w:asciiTheme="majorHAnsi" w:eastAsia="Calibri" w:hAnsiTheme="majorHAnsi" w:cs="Calibri"/>
          <w:bCs/>
          <w:sz w:val="24"/>
          <w:szCs w:val="24"/>
          <w:u w:color="000000"/>
          <w:lang w:val="en-US"/>
        </w:rPr>
        <w:t xml:space="preserve"> invite</w:t>
      </w:r>
      <w:r>
        <w:rPr>
          <w:rFonts w:asciiTheme="majorHAnsi" w:eastAsia="Calibri" w:hAnsiTheme="majorHAnsi" w:cs="Calibri"/>
          <w:bCs/>
          <w:sz w:val="24"/>
          <w:szCs w:val="24"/>
          <w:u w:color="000000"/>
          <w:lang w:val="en-US"/>
        </w:rPr>
        <w:t>d</w:t>
      </w:r>
      <w:proofErr w:type="gramEnd"/>
      <w:r w:rsidR="00284D16">
        <w:rPr>
          <w:rFonts w:asciiTheme="majorHAnsi" w:eastAsia="Calibri" w:hAnsiTheme="majorHAnsi" w:cs="Calibri"/>
          <w:bCs/>
          <w:sz w:val="24"/>
          <w:szCs w:val="24"/>
          <w:u w:color="000000"/>
          <w:lang w:val="en-US"/>
        </w:rPr>
        <w:t xml:space="preserve"> to learn from Joseph the ways of spiritual paternity, looking at how Mary and Joseph fathered Jesus, protecting him from evil threats and helping him to grow</w:t>
      </w:r>
      <w:r w:rsidR="00CB59B6">
        <w:rPr>
          <w:rFonts w:asciiTheme="majorHAnsi" w:eastAsia="Calibri" w:hAnsiTheme="majorHAnsi" w:cs="Calibri"/>
          <w:bCs/>
          <w:sz w:val="24"/>
          <w:szCs w:val="24"/>
          <w:u w:color="000000"/>
          <w:lang w:val="en-US"/>
        </w:rPr>
        <w:t xml:space="preserve"> in humility, trust and love for God and for others</w:t>
      </w:r>
      <w:r w:rsidR="00284D16">
        <w:rPr>
          <w:rFonts w:asciiTheme="majorHAnsi" w:eastAsia="Calibri" w:hAnsiTheme="majorHAnsi" w:cs="Calibri"/>
          <w:bCs/>
          <w:sz w:val="24"/>
          <w:szCs w:val="24"/>
          <w:u w:color="000000"/>
          <w:lang w:val="en-US"/>
        </w:rPr>
        <w:t xml:space="preserve">. </w:t>
      </w:r>
    </w:p>
    <w:p w:rsidR="00284D16" w:rsidRPr="00EE58D6" w:rsidRDefault="00284D16" w:rsidP="00386D1F">
      <w:pPr>
        <w:pStyle w:val="Body"/>
        <w:jc w:val="both"/>
        <w:rPr>
          <w:rFonts w:asciiTheme="majorHAnsi" w:eastAsia="Calibri" w:hAnsiTheme="majorHAnsi" w:cs="Calibri"/>
          <w:bCs/>
          <w:sz w:val="16"/>
          <w:szCs w:val="16"/>
          <w:u w:color="000000"/>
          <w:lang w:val="en-US"/>
        </w:rPr>
      </w:pPr>
    </w:p>
    <w:p w:rsidR="001D2BB0" w:rsidRDefault="002E68B7" w:rsidP="001D2BB0">
      <w:pPr>
        <w:pStyle w:val="Body"/>
        <w:jc w:val="center"/>
        <w:rPr>
          <w:rFonts w:asciiTheme="majorHAnsi" w:eastAsia="Calibri" w:hAnsiTheme="majorHAnsi" w:cs="Calibri"/>
          <w:b/>
          <w:bCs/>
          <w:sz w:val="24"/>
          <w:szCs w:val="24"/>
          <w:u w:color="000000"/>
          <w:lang w:val="en-US"/>
        </w:rPr>
      </w:pPr>
      <w:r w:rsidRPr="00862B21">
        <w:rPr>
          <w:rFonts w:asciiTheme="majorHAnsi" w:eastAsia="Calibri" w:hAnsiTheme="majorHAnsi" w:cs="Calibri"/>
          <w:b/>
          <w:bCs/>
          <w:sz w:val="24"/>
          <w:szCs w:val="24"/>
          <w:u w:color="000000"/>
          <w:lang w:val="en-US"/>
        </w:rPr>
        <w:t>MONDAY</w:t>
      </w:r>
    </w:p>
    <w:p w:rsidR="00757DB9" w:rsidRPr="00DC0CAB" w:rsidRDefault="00757DB9" w:rsidP="001D2BB0">
      <w:pPr>
        <w:pStyle w:val="Body"/>
        <w:jc w:val="center"/>
        <w:rPr>
          <w:rFonts w:asciiTheme="majorHAnsi" w:eastAsia="Calibri" w:hAnsiTheme="majorHAnsi" w:cs="Calibri"/>
          <w:i/>
          <w:sz w:val="24"/>
          <w:szCs w:val="24"/>
          <w:u w:color="000000"/>
          <w:lang w:val="en-US"/>
        </w:rPr>
      </w:pPr>
      <w:r w:rsidRPr="00DC0CAB">
        <w:rPr>
          <w:rFonts w:asciiTheme="majorHAnsi" w:eastAsia="Calibri" w:hAnsiTheme="majorHAnsi" w:cs="Calibri"/>
          <w:b/>
          <w:bCs/>
          <w:i/>
          <w:sz w:val="24"/>
          <w:szCs w:val="24"/>
          <w:u w:color="000000"/>
          <w:lang w:val="en-US"/>
        </w:rPr>
        <w:t>(Nativity of the Lord)</w:t>
      </w:r>
    </w:p>
    <w:p w:rsidR="0057272B" w:rsidRDefault="00284D16" w:rsidP="001D2BB0">
      <w:pPr>
        <w:pStyle w:val="Body"/>
        <w:jc w:val="center"/>
        <w:rPr>
          <w:rFonts w:asciiTheme="majorHAnsi" w:eastAsia="Calibri" w:hAnsiTheme="majorHAnsi" w:cs="Calibri"/>
          <w:sz w:val="24"/>
          <w:szCs w:val="24"/>
          <w:u w:color="000000"/>
          <w:lang w:val="en-US"/>
        </w:rPr>
      </w:pPr>
      <w:r>
        <w:rPr>
          <w:rFonts w:asciiTheme="majorHAnsi" w:eastAsia="Calibri" w:hAnsiTheme="majorHAnsi" w:cs="Calibri"/>
          <w:b/>
          <w:sz w:val="24"/>
          <w:szCs w:val="24"/>
          <w:u w:color="000000"/>
          <w:lang w:val="en-US"/>
        </w:rPr>
        <w:t>An example of faithful</w:t>
      </w:r>
      <w:r w:rsidR="001D2BB0">
        <w:rPr>
          <w:rFonts w:asciiTheme="majorHAnsi" w:eastAsia="Calibri" w:hAnsiTheme="majorHAnsi" w:cs="Calibri"/>
          <w:b/>
          <w:sz w:val="24"/>
          <w:szCs w:val="24"/>
          <w:u w:color="000000"/>
          <w:lang w:val="en-US"/>
        </w:rPr>
        <w:t>n</w:t>
      </w:r>
      <w:r>
        <w:rPr>
          <w:rFonts w:asciiTheme="majorHAnsi" w:eastAsia="Calibri" w:hAnsiTheme="majorHAnsi" w:cs="Calibri"/>
          <w:b/>
          <w:sz w:val="24"/>
          <w:szCs w:val="24"/>
          <w:u w:color="000000"/>
          <w:lang w:val="en-US"/>
        </w:rPr>
        <w:t>ess</w:t>
      </w:r>
    </w:p>
    <w:p w:rsidR="001A1D59" w:rsidRPr="000861AB" w:rsidRDefault="001A1D59" w:rsidP="001D2BB0">
      <w:pPr>
        <w:pStyle w:val="Body"/>
        <w:jc w:val="center"/>
        <w:rPr>
          <w:rFonts w:asciiTheme="majorHAnsi" w:eastAsia="Calibri" w:hAnsiTheme="majorHAnsi" w:cs="Calibri"/>
          <w:sz w:val="16"/>
          <w:szCs w:val="16"/>
          <w:u w:color="000000"/>
          <w:lang w:val="en-US"/>
        </w:rPr>
      </w:pPr>
    </w:p>
    <w:p w:rsidR="009E442E" w:rsidRDefault="009E442E" w:rsidP="00386D1F">
      <w:pPr>
        <w:pStyle w:val="Body"/>
        <w:jc w:val="both"/>
        <w:rPr>
          <w:rFonts w:asciiTheme="majorHAnsi" w:eastAsia="Calibri" w:hAnsiTheme="majorHAnsi" w:cs="Calibri"/>
          <w:b/>
          <w:sz w:val="24"/>
          <w:szCs w:val="24"/>
          <w:u w:color="000000"/>
          <w:lang w:val="en-US"/>
        </w:rPr>
      </w:pPr>
      <w:r w:rsidRPr="009E442E">
        <w:rPr>
          <w:rFonts w:asciiTheme="majorHAnsi" w:eastAsia="Calibri" w:hAnsiTheme="majorHAnsi" w:cs="Calibri"/>
          <w:b/>
          <w:sz w:val="24"/>
          <w:szCs w:val="24"/>
          <w:u w:color="000000"/>
          <w:lang w:val="en-US"/>
        </w:rPr>
        <w:t>Luke 2:</w:t>
      </w:r>
      <w:r w:rsidR="00B01634">
        <w:rPr>
          <w:rFonts w:asciiTheme="majorHAnsi" w:eastAsia="Calibri" w:hAnsiTheme="majorHAnsi" w:cs="Calibri"/>
          <w:b/>
          <w:sz w:val="24"/>
          <w:szCs w:val="24"/>
          <w:u w:color="000000"/>
          <w:lang w:val="en-US"/>
        </w:rPr>
        <w:t xml:space="preserve"> </w:t>
      </w:r>
      <w:r w:rsidR="001E719D">
        <w:rPr>
          <w:rFonts w:asciiTheme="majorHAnsi" w:eastAsia="Calibri" w:hAnsiTheme="majorHAnsi" w:cs="Calibri"/>
          <w:b/>
          <w:sz w:val="24"/>
          <w:szCs w:val="24"/>
          <w:u w:color="000000"/>
          <w:lang w:val="en-US"/>
        </w:rPr>
        <w:t>5-7</w:t>
      </w:r>
    </w:p>
    <w:p w:rsidR="001E719D" w:rsidRPr="001E719D" w:rsidRDefault="001E719D" w:rsidP="001D2BB0">
      <w:pPr>
        <w:pStyle w:val="NoSpacing"/>
        <w:jc w:val="both"/>
        <w:rPr>
          <w:u w:color="000000"/>
          <w:lang w:val="en-US"/>
        </w:rPr>
      </w:pPr>
      <w:r w:rsidRPr="001D2BB0">
        <w:rPr>
          <w:i/>
          <w:u w:color="000000"/>
          <w:lang w:val="en-US"/>
        </w:rPr>
        <w:t>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w:t>
      </w:r>
      <w:r w:rsidRPr="001E719D">
        <w:rPr>
          <w:u w:color="000000"/>
          <w:lang w:val="en-US"/>
        </w:rPr>
        <w:t>.</w:t>
      </w:r>
    </w:p>
    <w:p w:rsidR="001E719D" w:rsidRPr="00FC3F84" w:rsidRDefault="001E719D" w:rsidP="00386D1F">
      <w:pPr>
        <w:pStyle w:val="Body"/>
        <w:jc w:val="both"/>
        <w:rPr>
          <w:rFonts w:asciiTheme="majorHAnsi" w:eastAsia="Calibri" w:hAnsiTheme="majorHAnsi" w:cs="Calibri"/>
          <w:sz w:val="16"/>
          <w:szCs w:val="16"/>
          <w:u w:color="000000"/>
          <w:lang w:val="en-US"/>
        </w:rPr>
      </w:pPr>
    </w:p>
    <w:p w:rsidR="00D6342F" w:rsidRDefault="00757DB9" w:rsidP="00386D1F">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Today is Christmas day. L</w:t>
      </w:r>
      <w:r w:rsidR="003A6F68">
        <w:rPr>
          <w:rFonts w:asciiTheme="majorHAnsi" w:eastAsia="Calibri" w:hAnsiTheme="majorHAnsi" w:cs="Calibri"/>
          <w:sz w:val="24"/>
          <w:szCs w:val="24"/>
          <w:u w:color="000000"/>
          <w:lang w:val="en-US"/>
        </w:rPr>
        <w:t>et us rejoice and contemplate baby Jesu</w:t>
      </w:r>
      <w:r>
        <w:rPr>
          <w:rFonts w:asciiTheme="majorHAnsi" w:eastAsia="Calibri" w:hAnsiTheme="majorHAnsi" w:cs="Calibri"/>
          <w:sz w:val="24"/>
          <w:szCs w:val="24"/>
          <w:u w:color="000000"/>
          <w:lang w:val="en-US"/>
        </w:rPr>
        <w:t>s in the manger;</w:t>
      </w:r>
      <w:r w:rsidR="00EE4C75">
        <w:rPr>
          <w:rFonts w:asciiTheme="majorHAnsi" w:eastAsia="Calibri" w:hAnsiTheme="majorHAnsi" w:cs="Calibri"/>
          <w:sz w:val="24"/>
          <w:szCs w:val="24"/>
          <w:u w:color="000000"/>
          <w:lang w:val="en-US"/>
        </w:rPr>
        <w:t xml:space="preserve"> </w:t>
      </w:r>
      <w:r w:rsidR="003A6F68">
        <w:rPr>
          <w:rFonts w:asciiTheme="majorHAnsi" w:eastAsia="Calibri" w:hAnsiTheme="majorHAnsi" w:cs="Calibri"/>
          <w:sz w:val="24"/>
          <w:szCs w:val="24"/>
          <w:u w:color="000000"/>
          <w:lang w:val="en-US"/>
        </w:rPr>
        <w:t>Jesus within our hearts</w:t>
      </w:r>
      <w:r w:rsidR="00EE4C75">
        <w:rPr>
          <w:rFonts w:asciiTheme="majorHAnsi" w:eastAsia="Calibri" w:hAnsiTheme="majorHAnsi" w:cs="Calibri"/>
          <w:sz w:val="24"/>
          <w:szCs w:val="24"/>
          <w:u w:color="000000"/>
          <w:lang w:val="en-US"/>
        </w:rPr>
        <w:t xml:space="preserve"> and in the hearts of those </w:t>
      </w:r>
      <w:r>
        <w:rPr>
          <w:rFonts w:asciiTheme="majorHAnsi" w:eastAsia="Calibri" w:hAnsiTheme="majorHAnsi" w:cs="Calibri"/>
          <w:sz w:val="24"/>
          <w:szCs w:val="24"/>
          <w:u w:color="000000"/>
          <w:lang w:val="en-US"/>
        </w:rPr>
        <w:t xml:space="preserve">God calls </w:t>
      </w:r>
      <w:r w:rsidR="003A6F68">
        <w:rPr>
          <w:rFonts w:asciiTheme="majorHAnsi" w:eastAsia="Calibri" w:hAnsiTheme="majorHAnsi" w:cs="Calibri"/>
          <w:sz w:val="24"/>
          <w:szCs w:val="24"/>
          <w:u w:color="000000"/>
          <w:lang w:val="en-US"/>
        </w:rPr>
        <w:t xml:space="preserve"> to be fathers in faith. Jesus in our hearts is born and lives when </w:t>
      </w:r>
      <w:r w:rsidR="00EE4C75">
        <w:rPr>
          <w:rFonts w:asciiTheme="majorHAnsi" w:eastAsia="Calibri" w:hAnsiTheme="majorHAnsi" w:cs="Calibri"/>
          <w:sz w:val="24"/>
          <w:szCs w:val="24"/>
          <w:u w:color="000000"/>
          <w:lang w:val="en-US"/>
        </w:rPr>
        <w:t xml:space="preserve">our </w:t>
      </w:r>
      <w:r w:rsidR="003A6F68">
        <w:rPr>
          <w:rFonts w:asciiTheme="majorHAnsi" w:eastAsia="Calibri" w:hAnsiTheme="majorHAnsi" w:cs="Calibri"/>
          <w:sz w:val="24"/>
          <w:szCs w:val="24"/>
          <w:u w:color="000000"/>
          <w:lang w:val="en-US"/>
        </w:rPr>
        <w:t xml:space="preserve">life </w:t>
      </w:r>
      <w:r w:rsidR="00EE4C75">
        <w:rPr>
          <w:rFonts w:asciiTheme="majorHAnsi" w:eastAsia="Calibri" w:hAnsiTheme="majorHAnsi" w:cs="Calibri"/>
          <w:sz w:val="24"/>
          <w:szCs w:val="24"/>
          <w:u w:color="000000"/>
          <w:lang w:val="en-US"/>
        </w:rPr>
        <w:t>grows in</w:t>
      </w:r>
      <w:r w:rsidR="003A6F68">
        <w:rPr>
          <w:rFonts w:asciiTheme="majorHAnsi" w:eastAsia="Calibri" w:hAnsiTheme="majorHAnsi" w:cs="Calibri"/>
          <w:sz w:val="24"/>
          <w:szCs w:val="24"/>
          <w:u w:color="000000"/>
          <w:lang w:val="en-US"/>
        </w:rPr>
        <w:t xml:space="preserve"> love, </w:t>
      </w:r>
      <w:r w:rsidR="00EE4C75">
        <w:rPr>
          <w:rFonts w:asciiTheme="majorHAnsi" w:eastAsia="Calibri" w:hAnsiTheme="majorHAnsi" w:cs="Calibri"/>
          <w:sz w:val="24"/>
          <w:szCs w:val="24"/>
          <w:u w:color="000000"/>
          <w:lang w:val="en-US"/>
        </w:rPr>
        <w:t>freedom and humility</w:t>
      </w:r>
      <w:r w:rsidR="003A6F68">
        <w:rPr>
          <w:rFonts w:asciiTheme="majorHAnsi" w:eastAsia="Calibri" w:hAnsiTheme="majorHAnsi" w:cs="Calibri"/>
          <w:sz w:val="24"/>
          <w:szCs w:val="24"/>
          <w:u w:color="000000"/>
          <w:lang w:val="en-US"/>
        </w:rPr>
        <w:t xml:space="preserve">, as we try to live and respond to God’s calling. The vulnerability of baby Jesus echoes the vulnerability of our  </w:t>
      </w:r>
      <w:r w:rsidR="003A6F68">
        <w:rPr>
          <w:rFonts w:asciiTheme="majorHAnsi" w:eastAsia="Calibri" w:hAnsiTheme="majorHAnsi" w:cs="Calibri"/>
          <w:sz w:val="24"/>
          <w:szCs w:val="24"/>
          <w:u w:color="000000"/>
          <w:lang w:val="en-US"/>
        </w:rPr>
        <w:lastRenderedPageBreak/>
        <w:t xml:space="preserve">faithfulness to God and </w:t>
      </w:r>
      <w:r w:rsidR="00EE4C75">
        <w:rPr>
          <w:rFonts w:asciiTheme="majorHAnsi" w:eastAsia="Calibri" w:hAnsiTheme="majorHAnsi" w:cs="Calibri"/>
          <w:sz w:val="24"/>
          <w:szCs w:val="24"/>
          <w:u w:color="000000"/>
          <w:lang w:val="en-US"/>
        </w:rPr>
        <w:t>to His ways. This</w:t>
      </w:r>
      <w:r w:rsidR="003A6F68">
        <w:rPr>
          <w:rFonts w:asciiTheme="majorHAnsi" w:eastAsia="Calibri" w:hAnsiTheme="majorHAnsi" w:cs="Calibri"/>
          <w:sz w:val="24"/>
          <w:szCs w:val="24"/>
          <w:u w:color="000000"/>
          <w:lang w:val="en-US"/>
        </w:rPr>
        <w:t xml:space="preserve"> vulnerability affirms th</w:t>
      </w:r>
      <w:r w:rsidR="00EE4C75">
        <w:rPr>
          <w:rFonts w:asciiTheme="majorHAnsi" w:eastAsia="Calibri" w:hAnsiTheme="majorHAnsi" w:cs="Calibri"/>
          <w:sz w:val="24"/>
          <w:szCs w:val="24"/>
          <w:u w:color="000000"/>
          <w:lang w:val="en-US"/>
        </w:rPr>
        <w:t xml:space="preserve">e need of spiritual fathers </w:t>
      </w:r>
      <w:r>
        <w:rPr>
          <w:rFonts w:asciiTheme="majorHAnsi" w:eastAsia="Calibri" w:hAnsiTheme="majorHAnsi" w:cs="Calibri"/>
          <w:sz w:val="24"/>
          <w:szCs w:val="24"/>
          <w:u w:color="000000"/>
          <w:lang w:val="en-US"/>
        </w:rPr>
        <w:t>who</w:t>
      </w:r>
      <w:r w:rsidR="003A6F68">
        <w:rPr>
          <w:rFonts w:asciiTheme="majorHAnsi" w:eastAsia="Calibri" w:hAnsiTheme="majorHAnsi" w:cs="Calibri"/>
          <w:sz w:val="24"/>
          <w:szCs w:val="24"/>
          <w:u w:color="000000"/>
          <w:lang w:val="en-US"/>
        </w:rPr>
        <w:t>, like Joseph, defend</w:t>
      </w:r>
      <w:r w:rsidR="00EE4C75">
        <w:rPr>
          <w:rFonts w:asciiTheme="majorHAnsi" w:eastAsia="Calibri" w:hAnsiTheme="majorHAnsi" w:cs="Calibri"/>
          <w:sz w:val="24"/>
          <w:szCs w:val="24"/>
          <w:u w:color="000000"/>
          <w:lang w:val="en-US"/>
        </w:rPr>
        <w:t xml:space="preserve"> Jesus’ life above one</w:t>
      </w:r>
      <w:r w:rsidR="003A6F68">
        <w:rPr>
          <w:rFonts w:asciiTheme="majorHAnsi" w:eastAsia="Calibri" w:hAnsiTheme="majorHAnsi" w:cs="Calibri"/>
          <w:sz w:val="24"/>
          <w:szCs w:val="24"/>
          <w:u w:color="000000"/>
          <w:lang w:val="en-US"/>
        </w:rPr>
        <w:t>self. How are we faithful to God’s call and how do we help others to be faithful to God</w:t>
      </w:r>
      <w:r w:rsidR="00EE4C75">
        <w:rPr>
          <w:rFonts w:asciiTheme="majorHAnsi" w:eastAsia="Calibri" w:hAnsiTheme="majorHAnsi" w:cs="Calibri"/>
          <w:sz w:val="24"/>
          <w:szCs w:val="24"/>
          <w:u w:color="000000"/>
          <w:lang w:val="en-US"/>
        </w:rPr>
        <w:t>’s call</w:t>
      </w:r>
      <w:r w:rsidR="003A6F68">
        <w:rPr>
          <w:rFonts w:asciiTheme="majorHAnsi" w:eastAsia="Calibri" w:hAnsiTheme="majorHAnsi" w:cs="Calibri"/>
          <w:sz w:val="24"/>
          <w:szCs w:val="24"/>
          <w:u w:color="000000"/>
          <w:lang w:val="en-US"/>
        </w:rPr>
        <w:t>?</w:t>
      </w:r>
    </w:p>
    <w:p w:rsidR="003A6F68" w:rsidRPr="001D2BB0" w:rsidRDefault="003A6F68" w:rsidP="00386D1F">
      <w:pPr>
        <w:pStyle w:val="Body"/>
        <w:jc w:val="both"/>
        <w:rPr>
          <w:rFonts w:asciiTheme="majorHAnsi" w:eastAsia="Calibri" w:hAnsiTheme="majorHAnsi" w:cs="Calibri"/>
          <w:sz w:val="16"/>
          <w:szCs w:val="16"/>
          <w:u w:color="000000"/>
          <w:lang w:val="en-US"/>
        </w:rPr>
      </w:pPr>
    </w:p>
    <w:p w:rsidR="001D2BB0" w:rsidRDefault="002E68B7" w:rsidP="001D2BB0">
      <w:pPr>
        <w:pStyle w:val="Body"/>
        <w:jc w:val="center"/>
        <w:rPr>
          <w:rFonts w:asciiTheme="majorHAnsi" w:eastAsia="Calibri" w:hAnsiTheme="majorHAnsi" w:cs="Calibri"/>
          <w:b/>
          <w:bCs/>
          <w:sz w:val="24"/>
          <w:szCs w:val="24"/>
          <w:u w:color="000000"/>
          <w:lang w:val="en-US"/>
        </w:rPr>
      </w:pPr>
      <w:r w:rsidRPr="00862B21">
        <w:rPr>
          <w:rFonts w:asciiTheme="majorHAnsi" w:eastAsia="Calibri" w:hAnsiTheme="majorHAnsi" w:cs="Calibri"/>
          <w:b/>
          <w:bCs/>
          <w:sz w:val="24"/>
          <w:szCs w:val="24"/>
          <w:u w:color="000000"/>
          <w:lang w:val="en-US"/>
        </w:rPr>
        <w:t>TUESDAY</w:t>
      </w:r>
    </w:p>
    <w:p w:rsidR="00757DB9" w:rsidRPr="00DC0CAB" w:rsidRDefault="00757DB9" w:rsidP="001D2BB0">
      <w:pPr>
        <w:pStyle w:val="Body"/>
        <w:jc w:val="center"/>
        <w:rPr>
          <w:rFonts w:asciiTheme="majorHAnsi" w:eastAsia="Calibri" w:hAnsiTheme="majorHAnsi" w:cs="Calibri"/>
          <w:b/>
          <w:i/>
          <w:sz w:val="24"/>
          <w:szCs w:val="24"/>
          <w:u w:color="000000"/>
          <w:lang w:val="en-US"/>
        </w:rPr>
      </w:pPr>
      <w:r w:rsidRPr="00DC0CAB">
        <w:rPr>
          <w:rFonts w:asciiTheme="majorHAnsi" w:eastAsia="Calibri" w:hAnsiTheme="majorHAnsi" w:cs="Calibri"/>
          <w:b/>
          <w:bCs/>
          <w:i/>
          <w:sz w:val="24"/>
          <w:szCs w:val="24"/>
          <w:u w:color="000000"/>
          <w:lang w:val="en-US"/>
        </w:rPr>
        <w:t>(St. Stephen)</w:t>
      </w:r>
    </w:p>
    <w:p w:rsidR="0057272B" w:rsidRDefault="001D2BB0" w:rsidP="001D2BB0">
      <w:pPr>
        <w:pStyle w:val="Body"/>
        <w:jc w:val="center"/>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H</w:t>
      </w:r>
      <w:r w:rsidR="00284D16">
        <w:rPr>
          <w:rFonts w:asciiTheme="majorHAnsi" w:eastAsia="Calibri" w:hAnsiTheme="majorHAnsi" w:cs="Calibri"/>
          <w:b/>
          <w:sz w:val="24"/>
          <w:szCs w:val="24"/>
          <w:u w:color="000000"/>
          <w:lang w:val="en-US"/>
        </w:rPr>
        <w:t>ard worker, despite persecutions and trials</w:t>
      </w:r>
    </w:p>
    <w:p w:rsidR="00D41381" w:rsidRPr="00EE58D6" w:rsidRDefault="00D41381" w:rsidP="001D2BB0">
      <w:pPr>
        <w:pStyle w:val="Body"/>
        <w:jc w:val="center"/>
        <w:rPr>
          <w:rFonts w:asciiTheme="majorHAnsi" w:eastAsia="Calibri" w:hAnsiTheme="majorHAnsi" w:cs="Calibri"/>
          <w:sz w:val="16"/>
          <w:szCs w:val="16"/>
          <w:u w:color="000000"/>
          <w:lang w:val="en-US"/>
        </w:rPr>
      </w:pPr>
    </w:p>
    <w:p w:rsidR="00B01634" w:rsidRPr="00B01634" w:rsidRDefault="00284D16" w:rsidP="00386D1F">
      <w:pPr>
        <w:pStyle w:val="Body"/>
        <w:jc w:val="both"/>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Ecclesiasticus 2</w:t>
      </w:r>
      <w:r w:rsidR="00386D1F">
        <w:rPr>
          <w:rFonts w:asciiTheme="majorHAnsi" w:eastAsia="Calibri" w:hAnsiTheme="majorHAnsi" w:cs="Calibri"/>
          <w:b/>
          <w:sz w:val="24"/>
          <w:szCs w:val="24"/>
          <w:u w:color="000000"/>
          <w:lang w:val="en-US"/>
        </w:rPr>
        <w:t>:1-7</w:t>
      </w:r>
    </w:p>
    <w:p w:rsidR="00386D1F" w:rsidRPr="001D2BB0" w:rsidRDefault="00386D1F" w:rsidP="001D2BB0">
      <w:pPr>
        <w:pStyle w:val="NoSpacing"/>
        <w:jc w:val="both"/>
        <w:rPr>
          <w:i/>
          <w:u w:color="000000"/>
          <w:bdr w:val="nil"/>
          <w:lang w:val="en-US" w:eastAsia="en-PH"/>
        </w:rPr>
      </w:pPr>
      <w:r w:rsidRPr="001D2BB0">
        <w:rPr>
          <w:i/>
          <w:u w:color="000000"/>
          <w:bdr w:val="nil"/>
          <w:lang w:val="en-US" w:eastAsia="en-PH"/>
        </w:rPr>
        <w:t>My child, if you are going to serve the Lord, be prepared for times when you will be put to the test. Be sincere and determined. Keep calm when trouble comes. Stay with the Lord; never abandon him, and you will be prosperous at the end of your days. Accept whatever happens to you. Even if you suffer humiliation, be patient. Gold is tested by fire, and human character is tested in the furnace of</w:t>
      </w:r>
      <w:r w:rsidRPr="001D2BB0">
        <w:rPr>
          <w:rFonts w:ascii="Verdana" w:eastAsia="Times New Roman" w:hAnsi="Verdana" w:cs="Times New Roman"/>
          <w:i/>
          <w:lang w:eastAsia="en-GB"/>
        </w:rPr>
        <w:t xml:space="preserve"> </w:t>
      </w:r>
      <w:r w:rsidRPr="001D2BB0">
        <w:rPr>
          <w:i/>
          <w:u w:color="000000"/>
          <w:bdr w:val="nil"/>
          <w:lang w:val="en-US" w:eastAsia="en-PH"/>
        </w:rPr>
        <w:t>humiliation. Trust the Lord, and he will help you. Walk straight in his ways, and put your hope in him.</w:t>
      </w:r>
      <w:r w:rsidR="00E445D0" w:rsidRPr="001D2BB0">
        <w:rPr>
          <w:i/>
          <w:u w:color="000000"/>
          <w:bdr w:val="nil"/>
          <w:lang w:val="en-US" w:eastAsia="en-PH"/>
        </w:rPr>
        <w:t xml:space="preserve"> </w:t>
      </w:r>
      <w:r w:rsidRPr="001D2BB0">
        <w:rPr>
          <w:i/>
          <w:u w:color="000000"/>
          <w:bdr w:val="nil"/>
          <w:lang w:val="en-US" w:eastAsia="en-PH"/>
        </w:rPr>
        <w:t>All you that fear the Lord, wait for him to show you his mercy.</w:t>
      </w:r>
    </w:p>
    <w:p w:rsidR="00AF73F3" w:rsidRPr="00FC3F84" w:rsidRDefault="00AF73F3" w:rsidP="00386D1F">
      <w:pPr>
        <w:pStyle w:val="Body"/>
        <w:jc w:val="both"/>
        <w:rPr>
          <w:rFonts w:asciiTheme="majorHAnsi" w:eastAsia="Calibri" w:hAnsiTheme="majorHAnsi" w:cs="Calibri"/>
          <w:i/>
          <w:sz w:val="16"/>
          <w:szCs w:val="16"/>
          <w:u w:color="000000"/>
          <w:lang w:val="en-GB"/>
        </w:rPr>
      </w:pPr>
    </w:p>
    <w:p w:rsidR="00287747" w:rsidRPr="003A1E72" w:rsidRDefault="00757DB9" w:rsidP="00386D1F">
      <w:pPr>
        <w:pStyle w:val="Body"/>
        <w:jc w:val="both"/>
        <w:rPr>
          <w:rFonts w:asciiTheme="majorHAnsi" w:eastAsia="Calibri" w:hAnsiTheme="majorHAnsi" w:cs="Calibri"/>
          <w:sz w:val="24"/>
          <w:szCs w:val="24"/>
          <w:u w:color="000000"/>
          <w:lang w:val="en-GB"/>
        </w:rPr>
      </w:pPr>
      <w:r>
        <w:rPr>
          <w:rFonts w:asciiTheme="majorHAnsi" w:eastAsia="Calibri" w:hAnsiTheme="majorHAnsi" w:cs="Calibri"/>
          <w:sz w:val="24"/>
          <w:szCs w:val="24"/>
          <w:u w:color="000000"/>
          <w:lang w:val="en-GB"/>
        </w:rPr>
        <w:t xml:space="preserve">Today </w:t>
      </w:r>
      <w:r w:rsidR="00EE4C75">
        <w:rPr>
          <w:rFonts w:asciiTheme="majorHAnsi" w:eastAsia="Calibri" w:hAnsiTheme="majorHAnsi" w:cs="Calibri"/>
          <w:sz w:val="24"/>
          <w:szCs w:val="24"/>
          <w:u w:color="000000"/>
          <w:lang w:val="en-GB"/>
        </w:rPr>
        <w:t xml:space="preserve">is the feast day of </w:t>
      </w:r>
      <w:r w:rsidR="003A1E72">
        <w:rPr>
          <w:rFonts w:asciiTheme="majorHAnsi" w:eastAsia="Calibri" w:hAnsiTheme="majorHAnsi" w:cs="Calibri"/>
          <w:sz w:val="24"/>
          <w:szCs w:val="24"/>
          <w:u w:color="000000"/>
          <w:lang w:val="en-GB"/>
        </w:rPr>
        <w:t>St Stephen, the first Chris</w:t>
      </w:r>
      <w:r>
        <w:rPr>
          <w:rFonts w:asciiTheme="majorHAnsi" w:eastAsia="Calibri" w:hAnsiTheme="majorHAnsi" w:cs="Calibri"/>
          <w:sz w:val="24"/>
          <w:szCs w:val="24"/>
          <w:u w:color="000000"/>
          <w:lang w:val="en-GB"/>
        </w:rPr>
        <w:t>tian mart</w:t>
      </w:r>
      <w:r w:rsidR="00EE4C75">
        <w:rPr>
          <w:rFonts w:asciiTheme="majorHAnsi" w:eastAsia="Calibri" w:hAnsiTheme="majorHAnsi" w:cs="Calibri"/>
          <w:sz w:val="24"/>
          <w:szCs w:val="24"/>
          <w:u w:color="000000"/>
          <w:lang w:val="en-GB"/>
        </w:rPr>
        <w:t>yr. W</w:t>
      </w:r>
      <w:r w:rsidR="003A1E72">
        <w:rPr>
          <w:rFonts w:asciiTheme="majorHAnsi" w:eastAsia="Calibri" w:hAnsiTheme="majorHAnsi" w:cs="Calibri"/>
          <w:sz w:val="24"/>
          <w:szCs w:val="24"/>
          <w:u w:color="000000"/>
          <w:lang w:val="en-GB"/>
        </w:rPr>
        <w:t>e call to mind another feature of spiritual paternity, that is</w:t>
      </w:r>
      <w:r>
        <w:rPr>
          <w:rFonts w:asciiTheme="majorHAnsi" w:eastAsia="Calibri" w:hAnsiTheme="majorHAnsi" w:cs="Calibri"/>
          <w:sz w:val="24"/>
          <w:szCs w:val="24"/>
          <w:u w:color="000000"/>
          <w:lang w:val="en-GB"/>
        </w:rPr>
        <w:t>,</w:t>
      </w:r>
      <w:r w:rsidR="003A1E72">
        <w:rPr>
          <w:rFonts w:asciiTheme="majorHAnsi" w:eastAsia="Calibri" w:hAnsiTheme="majorHAnsi" w:cs="Calibri"/>
          <w:sz w:val="24"/>
          <w:szCs w:val="24"/>
          <w:u w:color="000000"/>
          <w:lang w:val="en-GB"/>
        </w:rPr>
        <w:t xml:space="preserve"> a person ready to give oneself even when it entails passing through persecutions and trials for the sake of Jesus</w:t>
      </w:r>
      <w:r>
        <w:rPr>
          <w:rFonts w:asciiTheme="majorHAnsi" w:eastAsia="Calibri" w:hAnsiTheme="majorHAnsi" w:cs="Calibri"/>
          <w:sz w:val="24"/>
          <w:szCs w:val="24"/>
          <w:u w:color="000000"/>
          <w:lang w:val="en-GB"/>
        </w:rPr>
        <w:t>’</w:t>
      </w:r>
      <w:r w:rsidR="003A1E72">
        <w:rPr>
          <w:rFonts w:asciiTheme="majorHAnsi" w:eastAsia="Calibri" w:hAnsiTheme="majorHAnsi" w:cs="Calibri"/>
          <w:sz w:val="24"/>
          <w:szCs w:val="24"/>
          <w:u w:color="000000"/>
          <w:lang w:val="en-GB"/>
        </w:rPr>
        <w:t xml:space="preserve"> life. </w:t>
      </w:r>
      <w:r w:rsidR="003A1E72">
        <w:rPr>
          <w:rFonts w:asciiTheme="majorHAnsi" w:eastAsia="Calibri" w:hAnsiTheme="majorHAnsi" w:cs="Calibri"/>
          <w:sz w:val="24"/>
          <w:szCs w:val="24"/>
          <w:u w:color="000000"/>
          <w:lang w:val="en-GB"/>
        </w:rPr>
        <w:lastRenderedPageBreak/>
        <w:t>Spiritual</w:t>
      </w:r>
      <w:r>
        <w:rPr>
          <w:rFonts w:asciiTheme="majorHAnsi" w:eastAsia="Calibri" w:hAnsiTheme="majorHAnsi" w:cs="Calibri"/>
          <w:sz w:val="24"/>
          <w:szCs w:val="24"/>
          <w:u w:color="000000"/>
          <w:lang w:val="en-GB"/>
        </w:rPr>
        <w:t xml:space="preserve"> paternity highlights a life that</w:t>
      </w:r>
      <w:r w:rsidR="003A1E72">
        <w:rPr>
          <w:rFonts w:asciiTheme="majorHAnsi" w:eastAsia="Calibri" w:hAnsiTheme="majorHAnsi" w:cs="Calibri"/>
          <w:sz w:val="24"/>
          <w:szCs w:val="24"/>
          <w:u w:color="000000"/>
          <w:lang w:val="en-GB"/>
        </w:rPr>
        <w:t xml:space="preserve"> is forged within and therefore is strong in faith, hum</w:t>
      </w:r>
      <w:r w:rsidR="00EE4C75">
        <w:rPr>
          <w:rFonts w:asciiTheme="majorHAnsi" w:eastAsia="Calibri" w:hAnsiTheme="majorHAnsi" w:cs="Calibri"/>
          <w:sz w:val="24"/>
          <w:szCs w:val="24"/>
          <w:u w:color="000000"/>
          <w:lang w:val="en-GB"/>
        </w:rPr>
        <w:t xml:space="preserve">ility and mercy, rather than in any kind of </w:t>
      </w:r>
      <w:r w:rsidR="003A1E72">
        <w:rPr>
          <w:rFonts w:asciiTheme="majorHAnsi" w:eastAsia="Calibri" w:hAnsiTheme="majorHAnsi" w:cs="Calibri"/>
          <w:sz w:val="24"/>
          <w:szCs w:val="24"/>
          <w:u w:color="000000"/>
          <w:lang w:val="en-GB"/>
        </w:rPr>
        <w:t xml:space="preserve">violence. </w:t>
      </w:r>
      <w:r w:rsidR="00EE4C75">
        <w:rPr>
          <w:rFonts w:asciiTheme="majorHAnsi" w:eastAsia="Calibri" w:hAnsiTheme="majorHAnsi" w:cs="Calibri"/>
          <w:sz w:val="24"/>
          <w:szCs w:val="24"/>
          <w:u w:color="000000"/>
          <w:lang w:val="en-GB"/>
        </w:rPr>
        <w:t>We can see these attributes in</w:t>
      </w:r>
      <w:r w:rsidR="003A1E72">
        <w:rPr>
          <w:rFonts w:asciiTheme="majorHAnsi" w:eastAsia="Calibri" w:hAnsiTheme="majorHAnsi" w:cs="Calibri"/>
          <w:sz w:val="24"/>
          <w:szCs w:val="24"/>
          <w:u w:color="000000"/>
          <w:lang w:val="en-GB"/>
        </w:rPr>
        <w:t xml:space="preserve"> Joseph and in the life of St Stephen. Let’s </w:t>
      </w:r>
      <w:r w:rsidR="00EE4C75">
        <w:rPr>
          <w:rFonts w:asciiTheme="majorHAnsi" w:eastAsia="Calibri" w:hAnsiTheme="majorHAnsi" w:cs="Calibri"/>
          <w:sz w:val="24"/>
          <w:szCs w:val="24"/>
          <w:u w:color="000000"/>
          <w:lang w:val="en-GB"/>
        </w:rPr>
        <w:t xml:space="preserve">become aware of the threats we may experience for our faith and </w:t>
      </w:r>
      <w:r w:rsidR="003A1E72">
        <w:rPr>
          <w:rFonts w:asciiTheme="majorHAnsi" w:eastAsia="Calibri" w:hAnsiTheme="majorHAnsi" w:cs="Calibri"/>
          <w:sz w:val="24"/>
          <w:szCs w:val="24"/>
          <w:u w:color="000000"/>
          <w:lang w:val="en-GB"/>
        </w:rPr>
        <w:t xml:space="preserve">ask God’s Spirit for the desire to defend the life of faith in other people and </w:t>
      </w:r>
      <w:r w:rsidR="00E94E27">
        <w:rPr>
          <w:rFonts w:asciiTheme="majorHAnsi" w:eastAsia="Calibri" w:hAnsiTheme="majorHAnsi" w:cs="Calibri"/>
          <w:sz w:val="24"/>
          <w:szCs w:val="24"/>
          <w:u w:color="000000"/>
          <w:lang w:val="en-GB"/>
        </w:rPr>
        <w:t>in ours, above any threat or trial we may face.</w:t>
      </w:r>
    </w:p>
    <w:p w:rsidR="00284D16" w:rsidRPr="003A1E72" w:rsidRDefault="00284D16" w:rsidP="00386D1F">
      <w:pPr>
        <w:pStyle w:val="Body"/>
        <w:jc w:val="both"/>
        <w:rPr>
          <w:rFonts w:asciiTheme="majorHAnsi" w:eastAsia="Calibri" w:hAnsiTheme="majorHAnsi" w:cs="Calibri"/>
          <w:sz w:val="16"/>
          <w:szCs w:val="16"/>
          <w:u w:color="000000"/>
          <w:lang w:val="en-GB"/>
        </w:rPr>
      </w:pPr>
    </w:p>
    <w:p w:rsidR="001D2BB0" w:rsidRDefault="002E68B7" w:rsidP="001D2BB0">
      <w:pPr>
        <w:pStyle w:val="Body"/>
        <w:jc w:val="center"/>
        <w:rPr>
          <w:rFonts w:asciiTheme="majorHAnsi" w:eastAsia="Calibri" w:hAnsiTheme="majorHAnsi" w:cs="Calibri"/>
          <w:b/>
          <w:bCs/>
          <w:sz w:val="24"/>
          <w:szCs w:val="24"/>
          <w:u w:color="000000"/>
          <w:lang w:val="en-US"/>
        </w:rPr>
      </w:pPr>
      <w:r w:rsidRPr="000861AB">
        <w:rPr>
          <w:rFonts w:asciiTheme="majorHAnsi" w:eastAsia="Calibri" w:hAnsiTheme="majorHAnsi" w:cs="Calibri"/>
          <w:b/>
          <w:bCs/>
          <w:sz w:val="24"/>
          <w:szCs w:val="24"/>
          <w:u w:color="000000"/>
          <w:lang w:val="en-US"/>
        </w:rPr>
        <w:t>WEDNESDAY</w:t>
      </w:r>
    </w:p>
    <w:p w:rsidR="00757DB9" w:rsidRPr="00DC0CAB" w:rsidRDefault="00EA7861" w:rsidP="001D2BB0">
      <w:pPr>
        <w:pStyle w:val="Body"/>
        <w:jc w:val="center"/>
        <w:rPr>
          <w:rFonts w:asciiTheme="majorHAnsi" w:eastAsia="Calibri" w:hAnsiTheme="majorHAnsi" w:cs="Calibri"/>
          <w:b/>
          <w:i/>
          <w:sz w:val="24"/>
          <w:szCs w:val="24"/>
          <w:u w:color="000000"/>
          <w:lang w:val="en-US"/>
        </w:rPr>
      </w:pPr>
      <w:r w:rsidRPr="00DC0CAB">
        <w:rPr>
          <w:rFonts w:asciiTheme="majorHAnsi" w:eastAsia="Calibri" w:hAnsiTheme="majorHAnsi" w:cs="Calibri"/>
          <w:b/>
          <w:i/>
          <w:sz w:val="24"/>
          <w:szCs w:val="24"/>
          <w:u w:color="000000"/>
          <w:lang w:val="en-US"/>
        </w:rPr>
        <w:t>(St. John</w:t>
      </w:r>
      <w:r w:rsidR="00DC0CAB" w:rsidRPr="00DC0CAB">
        <w:rPr>
          <w:rFonts w:asciiTheme="majorHAnsi" w:eastAsia="Calibri" w:hAnsiTheme="majorHAnsi" w:cs="Calibri"/>
          <w:b/>
          <w:i/>
          <w:sz w:val="24"/>
          <w:szCs w:val="24"/>
          <w:u w:color="000000"/>
          <w:lang w:val="en-US"/>
        </w:rPr>
        <w:t>, the Evangelist</w:t>
      </w:r>
      <w:r w:rsidRPr="00DC0CAB">
        <w:rPr>
          <w:rFonts w:asciiTheme="majorHAnsi" w:eastAsia="Calibri" w:hAnsiTheme="majorHAnsi" w:cs="Calibri"/>
          <w:b/>
          <w:i/>
          <w:sz w:val="24"/>
          <w:szCs w:val="24"/>
          <w:u w:color="000000"/>
          <w:lang w:val="en-US"/>
        </w:rPr>
        <w:t>)</w:t>
      </w:r>
    </w:p>
    <w:p w:rsidR="0057272B" w:rsidRDefault="00284D16" w:rsidP="001D2BB0">
      <w:pPr>
        <w:pStyle w:val="Body"/>
        <w:jc w:val="center"/>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Giver of instructions and encouragement</w:t>
      </w:r>
    </w:p>
    <w:p w:rsidR="00AF73F3" w:rsidRPr="00EE58D6" w:rsidRDefault="00AF73F3" w:rsidP="00386D1F">
      <w:pPr>
        <w:pStyle w:val="Body"/>
        <w:jc w:val="both"/>
        <w:rPr>
          <w:rFonts w:asciiTheme="majorHAnsi" w:eastAsia="Calibri" w:hAnsiTheme="majorHAnsi" w:cs="Calibri"/>
          <w:sz w:val="16"/>
          <w:szCs w:val="16"/>
          <w:u w:color="000000"/>
          <w:lang w:val="en-US"/>
        </w:rPr>
      </w:pPr>
    </w:p>
    <w:p w:rsidR="00284D16" w:rsidRDefault="00284D16" w:rsidP="00386D1F">
      <w:pPr>
        <w:pStyle w:val="Body"/>
        <w:jc w:val="both"/>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1 John 1: 1-4</w:t>
      </w:r>
    </w:p>
    <w:p w:rsidR="00AF73F3" w:rsidRPr="001D2BB0" w:rsidRDefault="00746978" w:rsidP="001D2BB0">
      <w:pPr>
        <w:pStyle w:val="NoSpacing"/>
        <w:jc w:val="both"/>
        <w:rPr>
          <w:i/>
          <w:u w:color="000000"/>
          <w:lang w:val="en-US"/>
        </w:rPr>
      </w:pPr>
      <w:r w:rsidRPr="001D2BB0">
        <w:rPr>
          <w:i/>
          <w:u w:color="000000"/>
          <w:lang w:val="en-US"/>
        </w:rPr>
        <w:t>T</w:t>
      </w:r>
      <w:r w:rsidR="001E719D" w:rsidRPr="001D2BB0">
        <w:rPr>
          <w:i/>
          <w:u w:color="000000"/>
          <w:lang w:val="en-US"/>
        </w:rPr>
        <w:t>his we proclaim concerning the Word of life. The life appeared; we have seen it and testify to it, and we proclaim to you the eternal life, which was with the Father and has appeared to us. We proclaim to you what we have seen and heard, so that you also may have fellowship with us. And our fellowship is with the Father and with his Son, Jesus Christ. We write this</w:t>
      </w:r>
      <w:r w:rsidR="00DC0CAB">
        <w:rPr>
          <w:i/>
          <w:u w:color="000000"/>
          <w:lang w:val="en-US"/>
        </w:rPr>
        <w:t xml:space="preserve"> </w:t>
      </w:r>
      <w:r w:rsidR="001E719D" w:rsidRPr="001D2BB0">
        <w:rPr>
          <w:i/>
          <w:u w:color="000000"/>
          <w:lang w:val="en-US"/>
        </w:rPr>
        <w:t>to make our joy complete.</w:t>
      </w:r>
    </w:p>
    <w:p w:rsidR="001E719D" w:rsidRPr="00EA7861" w:rsidRDefault="001E719D" w:rsidP="00386D1F">
      <w:pPr>
        <w:pStyle w:val="Body"/>
        <w:jc w:val="both"/>
        <w:rPr>
          <w:rFonts w:asciiTheme="majorHAnsi" w:eastAsia="Calibri" w:hAnsiTheme="majorHAnsi" w:cs="Calibri"/>
          <w:sz w:val="16"/>
          <w:szCs w:val="16"/>
          <w:u w:color="000000"/>
          <w:lang w:val="en-US"/>
        </w:rPr>
      </w:pPr>
    </w:p>
    <w:p w:rsidR="00734F07" w:rsidRPr="00734F07" w:rsidRDefault="00734F07" w:rsidP="00386D1F">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As we celebrate the feast day of St John, the evangelist, we ask God to g</w:t>
      </w:r>
      <w:r w:rsidR="00746978">
        <w:rPr>
          <w:rFonts w:asciiTheme="majorHAnsi" w:eastAsia="Calibri" w:hAnsiTheme="majorHAnsi" w:cs="Calibri"/>
          <w:sz w:val="24"/>
          <w:szCs w:val="24"/>
          <w:u w:color="000000"/>
          <w:lang w:val="en-US"/>
        </w:rPr>
        <w:t>ive us</w:t>
      </w:r>
      <w:r>
        <w:rPr>
          <w:rFonts w:asciiTheme="majorHAnsi" w:eastAsia="Calibri" w:hAnsiTheme="majorHAnsi" w:cs="Calibri"/>
          <w:sz w:val="24"/>
          <w:szCs w:val="24"/>
          <w:u w:color="000000"/>
          <w:lang w:val="en-US"/>
        </w:rPr>
        <w:t xml:space="preserve"> the gifts of </w:t>
      </w:r>
      <w:r w:rsidR="00746978">
        <w:rPr>
          <w:rFonts w:asciiTheme="majorHAnsi" w:eastAsia="Calibri" w:hAnsiTheme="majorHAnsi" w:cs="Calibri"/>
          <w:sz w:val="24"/>
          <w:szCs w:val="24"/>
          <w:u w:color="000000"/>
          <w:lang w:val="en-US"/>
        </w:rPr>
        <w:t xml:space="preserve">exhorting and </w:t>
      </w:r>
      <w:r w:rsidR="00DC0CAB">
        <w:rPr>
          <w:rFonts w:asciiTheme="majorHAnsi" w:eastAsia="Calibri" w:hAnsiTheme="majorHAnsi" w:cs="Calibri"/>
          <w:sz w:val="24"/>
          <w:szCs w:val="24"/>
          <w:u w:color="000000"/>
          <w:lang w:val="en-US"/>
        </w:rPr>
        <w:t xml:space="preserve">of </w:t>
      </w:r>
      <w:r>
        <w:rPr>
          <w:rFonts w:asciiTheme="majorHAnsi" w:eastAsia="Calibri" w:hAnsiTheme="majorHAnsi" w:cs="Calibri"/>
          <w:sz w:val="24"/>
          <w:szCs w:val="24"/>
          <w:u w:color="000000"/>
          <w:lang w:val="en-US"/>
        </w:rPr>
        <w:t>giving instructions</w:t>
      </w:r>
      <w:r w:rsidR="00746978">
        <w:rPr>
          <w:rFonts w:asciiTheme="majorHAnsi" w:eastAsia="Calibri" w:hAnsiTheme="majorHAnsi" w:cs="Calibri"/>
          <w:sz w:val="24"/>
          <w:szCs w:val="24"/>
          <w:u w:color="000000"/>
          <w:lang w:val="en-US"/>
        </w:rPr>
        <w:t xml:space="preserve"> and </w:t>
      </w:r>
      <w:r>
        <w:rPr>
          <w:rFonts w:asciiTheme="majorHAnsi" w:eastAsia="Calibri" w:hAnsiTheme="majorHAnsi" w:cs="Calibri"/>
          <w:sz w:val="24"/>
          <w:szCs w:val="24"/>
          <w:u w:color="000000"/>
          <w:lang w:val="en-US"/>
        </w:rPr>
        <w:t xml:space="preserve"> encoura</w:t>
      </w:r>
      <w:r w:rsidR="00746978">
        <w:rPr>
          <w:rFonts w:asciiTheme="majorHAnsi" w:eastAsia="Calibri" w:hAnsiTheme="majorHAnsi" w:cs="Calibri"/>
          <w:sz w:val="24"/>
          <w:szCs w:val="24"/>
          <w:u w:color="000000"/>
          <w:lang w:val="en-US"/>
        </w:rPr>
        <w:t>gement to</w:t>
      </w:r>
      <w:r>
        <w:rPr>
          <w:rFonts w:asciiTheme="majorHAnsi" w:eastAsia="Calibri" w:hAnsiTheme="majorHAnsi" w:cs="Calibri"/>
          <w:sz w:val="24"/>
          <w:szCs w:val="24"/>
          <w:u w:color="000000"/>
          <w:lang w:val="en-US"/>
        </w:rPr>
        <w:t xml:space="preserve"> others</w:t>
      </w:r>
      <w:r w:rsidR="00746978">
        <w:rPr>
          <w:rFonts w:asciiTheme="majorHAnsi" w:eastAsia="Calibri" w:hAnsiTheme="majorHAnsi" w:cs="Calibri"/>
          <w:sz w:val="24"/>
          <w:szCs w:val="24"/>
          <w:u w:color="000000"/>
          <w:lang w:val="en-US"/>
        </w:rPr>
        <w:t xml:space="preserve">, so they can </w:t>
      </w:r>
      <w:r>
        <w:rPr>
          <w:rFonts w:asciiTheme="majorHAnsi" w:eastAsia="Calibri" w:hAnsiTheme="majorHAnsi" w:cs="Calibri"/>
          <w:sz w:val="24"/>
          <w:szCs w:val="24"/>
          <w:u w:color="000000"/>
          <w:lang w:val="en-US"/>
        </w:rPr>
        <w:t>follow God’s paths</w:t>
      </w:r>
      <w:r w:rsidR="00746978">
        <w:rPr>
          <w:rFonts w:asciiTheme="majorHAnsi" w:eastAsia="Calibri" w:hAnsiTheme="majorHAnsi" w:cs="Calibri"/>
          <w:sz w:val="24"/>
          <w:szCs w:val="24"/>
          <w:u w:color="000000"/>
          <w:lang w:val="en-US"/>
        </w:rPr>
        <w:t>. These are</w:t>
      </w:r>
      <w:r>
        <w:rPr>
          <w:rFonts w:asciiTheme="majorHAnsi" w:eastAsia="Calibri" w:hAnsiTheme="majorHAnsi" w:cs="Calibri"/>
          <w:sz w:val="24"/>
          <w:szCs w:val="24"/>
          <w:u w:color="000000"/>
          <w:lang w:val="en-US"/>
        </w:rPr>
        <w:t xml:space="preserve"> </w:t>
      </w:r>
      <w:r>
        <w:rPr>
          <w:rFonts w:asciiTheme="majorHAnsi" w:eastAsia="Calibri" w:hAnsiTheme="majorHAnsi" w:cs="Calibri"/>
          <w:sz w:val="24"/>
          <w:szCs w:val="24"/>
          <w:u w:color="000000"/>
          <w:lang w:val="en-US"/>
        </w:rPr>
        <w:lastRenderedPageBreak/>
        <w:t>also c</w:t>
      </w:r>
      <w:r w:rsidR="001D2BB0">
        <w:rPr>
          <w:rFonts w:asciiTheme="majorHAnsi" w:eastAsia="Calibri" w:hAnsiTheme="majorHAnsi" w:cs="Calibri"/>
          <w:sz w:val="24"/>
          <w:szCs w:val="24"/>
          <w:u w:color="000000"/>
          <w:lang w:val="en-US"/>
        </w:rPr>
        <w:t>h</w:t>
      </w:r>
      <w:r>
        <w:rPr>
          <w:rFonts w:asciiTheme="majorHAnsi" w:eastAsia="Calibri" w:hAnsiTheme="majorHAnsi" w:cs="Calibri"/>
          <w:sz w:val="24"/>
          <w:szCs w:val="24"/>
          <w:u w:color="000000"/>
          <w:lang w:val="en-US"/>
        </w:rPr>
        <w:t>aracter</w:t>
      </w:r>
      <w:r w:rsidR="00746978">
        <w:rPr>
          <w:rFonts w:asciiTheme="majorHAnsi" w:eastAsia="Calibri" w:hAnsiTheme="majorHAnsi" w:cs="Calibri"/>
          <w:sz w:val="24"/>
          <w:szCs w:val="24"/>
          <w:u w:color="000000"/>
          <w:lang w:val="en-US"/>
        </w:rPr>
        <w:t>istics of spiritual paternity. I</w:t>
      </w:r>
      <w:r>
        <w:rPr>
          <w:rFonts w:asciiTheme="majorHAnsi" w:eastAsia="Calibri" w:hAnsiTheme="majorHAnsi" w:cs="Calibri"/>
          <w:sz w:val="24"/>
          <w:szCs w:val="24"/>
          <w:u w:color="000000"/>
          <w:lang w:val="en-US"/>
        </w:rPr>
        <w:t>n today’s prayer,</w:t>
      </w:r>
      <w:r w:rsidR="00501813">
        <w:rPr>
          <w:rFonts w:asciiTheme="majorHAnsi" w:eastAsia="Calibri" w:hAnsiTheme="majorHAnsi" w:cs="Calibri"/>
          <w:sz w:val="24"/>
          <w:szCs w:val="24"/>
          <w:u w:color="000000"/>
          <w:lang w:val="en-US"/>
        </w:rPr>
        <w:t xml:space="preserve"> we invite you to reflect on the</w:t>
      </w:r>
      <w:r>
        <w:rPr>
          <w:rFonts w:asciiTheme="majorHAnsi" w:eastAsia="Calibri" w:hAnsiTheme="majorHAnsi" w:cs="Calibri"/>
          <w:sz w:val="24"/>
          <w:szCs w:val="24"/>
          <w:u w:color="000000"/>
          <w:lang w:val="en-US"/>
        </w:rPr>
        <w:t xml:space="preserve">se questions: how </w:t>
      </w:r>
      <w:r w:rsidR="00501813">
        <w:rPr>
          <w:rFonts w:asciiTheme="majorHAnsi" w:eastAsia="Calibri" w:hAnsiTheme="majorHAnsi" w:cs="Calibri"/>
          <w:sz w:val="24"/>
          <w:szCs w:val="24"/>
          <w:u w:color="000000"/>
          <w:lang w:val="en-US"/>
        </w:rPr>
        <w:t>has</w:t>
      </w:r>
      <w:r w:rsidR="001D2BB0">
        <w:rPr>
          <w:rFonts w:asciiTheme="majorHAnsi" w:eastAsia="Calibri" w:hAnsiTheme="majorHAnsi" w:cs="Calibri"/>
          <w:sz w:val="24"/>
          <w:szCs w:val="24"/>
          <w:u w:color="000000"/>
          <w:lang w:val="en-US"/>
        </w:rPr>
        <w:t xml:space="preserve"> been my preaching</w:t>
      </w:r>
      <w:r>
        <w:rPr>
          <w:rFonts w:asciiTheme="majorHAnsi" w:eastAsia="Calibri" w:hAnsiTheme="majorHAnsi" w:cs="Calibri"/>
          <w:sz w:val="24"/>
          <w:szCs w:val="24"/>
          <w:u w:color="000000"/>
          <w:lang w:val="en-US"/>
        </w:rPr>
        <w:t xml:space="preserve">? Am I </w:t>
      </w:r>
      <w:r w:rsidR="00E35121">
        <w:rPr>
          <w:rFonts w:asciiTheme="majorHAnsi" w:eastAsia="Calibri" w:hAnsiTheme="majorHAnsi" w:cs="Calibri"/>
          <w:sz w:val="24"/>
          <w:szCs w:val="24"/>
          <w:u w:color="000000"/>
          <w:lang w:val="en-US"/>
        </w:rPr>
        <w:t xml:space="preserve">and is God </w:t>
      </w:r>
      <w:r>
        <w:rPr>
          <w:rFonts w:asciiTheme="majorHAnsi" w:eastAsia="Calibri" w:hAnsiTheme="majorHAnsi" w:cs="Calibri"/>
          <w:sz w:val="24"/>
          <w:szCs w:val="24"/>
          <w:u w:color="000000"/>
          <w:lang w:val="en-US"/>
        </w:rPr>
        <w:t xml:space="preserve">happy with the way I </w:t>
      </w:r>
      <w:r w:rsidR="0084172F">
        <w:rPr>
          <w:rFonts w:asciiTheme="majorHAnsi" w:eastAsia="Calibri" w:hAnsiTheme="majorHAnsi" w:cs="Calibri"/>
          <w:sz w:val="24"/>
          <w:szCs w:val="24"/>
          <w:u w:color="000000"/>
          <w:lang w:val="en-US"/>
        </w:rPr>
        <w:t>instruct others? Where</w:t>
      </w:r>
      <w:r w:rsidR="00E35121">
        <w:rPr>
          <w:rFonts w:asciiTheme="majorHAnsi" w:eastAsia="Calibri" w:hAnsiTheme="majorHAnsi" w:cs="Calibri"/>
          <w:sz w:val="24"/>
          <w:szCs w:val="24"/>
          <w:u w:color="000000"/>
          <w:lang w:val="en-US"/>
        </w:rPr>
        <w:t xml:space="preserve"> do my instructions and exhortations lead others to</w:t>
      </w:r>
      <w:r w:rsidR="0084172F">
        <w:rPr>
          <w:rFonts w:asciiTheme="majorHAnsi" w:eastAsia="Calibri" w:hAnsiTheme="majorHAnsi" w:cs="Calibri"/>
          <w:sz w:val="24"/>
          <w:szCs w:val="24"/>
          <w:u w:color="000000"/>
          <w:lang w:val="en-US"/>
        </w:rPr>
        <w:t>? Are they encouraging others to trust in the Word of Life and in the path of eternal life taught by Christ?</w:t>
      </w:r>
      <w:r w:rsidR="00501813">
        <w:rPr>
          <w:rFonts w:asciiTheme="majorHAnsi" w:eastAsia="Calibri" w:hAnsiTheme="majorHAnsi" w:cs="Calibri"/>
          <w:sz w:val="24"/>
          <w:szCs w:val="24"/>
          <w:u w:color="000000"/>
          <w:lang w:val="en-US"/>
        </w:rPr>
        <w:t xml:space="preserve"> Is my</w:t>
      </w:r>
      <w:r w:rsidR="0084172F">
        <w:rPr>
          <w:rFonts w:asciiTheme="majorHAnsi" w:eastAsia="Calibri" w:hAnsiTheme="majorHAnsi" w:cs="Calibri"/>
          <w:sz w:val="24"/>
          <w:szCs w:val="24"/>
          <w:u w:color="000000"/>
          <w:lang w:val="en-US"/>
        </w:rPr>
        <w:t xml:space="preserve"> life coherent with what I </w:t>
      </w:r>
      <w:r w:rsidR="00501813">
        <w:rPr>
          <w:rFonts w:asciiTheme="majorHAnsi" w:eastAsia="Calibri" w:hAnsiTheme="majorHAnsi" w:cs="Calibri"/>
          <w:sz w:val="24"/>
          <w:szCs w:val="24"/>
          <w:u w:color="000000"/>
          <w:lang w:val="en-US"/>
        </w:rPr>
        <w:t>preach?</w:t>
      </w:r>
    </w:p>
    <w:p w:rsidR="00284D16" w:rsidRPr="00EE58D6" w:rsidRDefault="00284D16" w:rsidP="00386D1F">
      <w:pPr>
        <w:pStyle w:val="Body"/>
        <w:jc w:val="both"/>
        <w:rPr>
          <w:rFonts w:asciiTheme="majorHAnsi" w:eastAsia="Calibri" w:hAnsiTheme="majorHAnsi" w:cs="Calibri"/>
          <w:sz w:val="16"/>
          <w:szCs w:val="16"/>
          <w:u w:color="000000"/>
          <w:lang w:val="en-US"/>
        </w:rPr>
      </w:pPr>
    </w:p>
    <w:p w:rsidR="001D2BB0" w:rsidRDefault="00EC6472" w:rsidP="001D2BB0">
      <w:pPr>
        <w:pStyle w:val="Body"/>
        <w:jc w:val="center"/>
        <w:rPr>
          <w:rFonts w:asciiTheme="majorHAnsi" w:eastAsia="Calibri" w:hAnsiTheme="majorHAnsi" w:cs="Calibri"/>
          <w:b/>
          <w:bCs/>
          <w:sz w:val="24"/>
          <w:szCs w:val="24"/>
          <w:u w:color="000000"/>
          <w:lang w:val="en-US"/>
        </w:rPr>
      </w:pPr>
      <w:r w:rsidRPr="000861AB">
        <w:rPr>
          <w:rFonts w:asciiTheme="majorHAnsi" w:eastAsia="Calibri" w:hAnsiTheme="majorHAnsi" w:cs="Calibri"/>
          <w:b/>
          <w:bCs/>
          <w:sz w:val="24"/>
          <w:szCs w:val="24"/>
          <w:u w:color="000000"/>
          <w:lang w:val="en-US"/>
        </w:rPr>
        <w:t>THURSDAY</w:t>
      </w:r>
    </w:p>
    <w:p w:rsidR="00757DB9" w:rsidRPr="00DC0CAB" w:rsidRDefault="00757DB9" w:rsidP="001D2BB0">
      <w:pPr>
        <w:pStyle w:val="Body"/>
        <w:jc w:val="center"/>
        <w:rPr>
          <w:rFonts w:asciiTheme="majorHAnsi" w:eastAsia="Calibri" w:hAnsiTheme="majorHAnsi" w:cs="Calibri"/>
          <w:b/>
          <w:i/>
          <w:sz w:val="24"/>
          <w:szCs w:val="24"/>
          <w:u w:color="000000"/>
          <w:lang w:val="en-US"/>
        </w:rPr>
      </w:pPr>
      <w:r w:rsidRPr="00DC0CAB">
        <w:rPr>
          <w:rFonts w:asciiTheme="majorHAnsi" w:eastAsia="Calibri" w:hAnsiTheme="majorHAnsi" w:cs="Calibri"/>
          <w:b/>
          <w:bCs/>
          <w:i/>
          <w:sz w:val="24"/>
          <w:szCs w:val="24"/>
          <w:u w:color="000000"/>
          <w:lang w:val="en-US"/>
        </w:rPr>
        <w:t>(Feast of the Holy Innocents)</w:t>
      </w:r>
    </w:p>
    <w:p w:rsidR="0057272B" w:rsidRDefault="00284D16" w:rsidP="001D2BB0">
      <w:pPr>
        <w:pStyle w:val="Body"/>
        <w:jc w:val="center"/>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Present and opt for the Truth</w:t>
      </w:r>
    </w:p>
    <w:p w:rsidR="00191066" w:rsidRPr="00191066" w:rsidRDefault="00191066" w:rsidP="00386D1F">
      <w:pPr>
        <w:pStyle w:val="Body"/>
        <w:jc w:val="both"/>
        <w:rPr>
          <w:rFonts w:asciiTheme="majorHAnsi" w:eastAsia="Calibri" w:hAnsiTheme="majorHAnsi" w:cs="Calibri"/>
          <w:b/>
          <w:sz w:val="16"/>
          <w:szCs w:val="16"/>
          <w:u w:color="000000"/>
          <w:lang w:val="en-US"/>
        </w:rPr>
      </w:pPr>
    </w:p>
    <w:p w:rsidR="00284D16" w:rsidRDefault="00782144" w:rsidP="00386D1F">
      <w:pPr>
        <w:pStyle w:val="Body"/>
        <w:jc w:val="both"/>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1</w:t>
      </w:r>
      <w:r w:rsidR="00FC3F84">
        <w:rPr>
          <w:rFonts w:asciiTheme="majorHAnsi" w:eastAsia="Calibri" w:hAnsiTheme="majorHAnsi" w:cs="Calibri"/>
          <w:b/>
          <w:sz w:val="24"/>
          <w:szCs w:val="24"/>
          <w:u w:color="000000"/>
          <w:lang w:val="en-US"/>
        </w:rPr>
        <w:t xml:space="preserve"> </w:t>
      </w:r>
      <w:r>
        <w:rPr>
          <w:rFonts w:asciiTheme="majorHAnsi" w:eastAsia="Calibri" w:hAnsiTheme="majorHAnsi" w:cs="Calibri"/>
          <w:b/>
          <w:sz w:val="24"/>
          <w:szCs w:val="24"/>
          <w:u w:color="000000"/>
          <w:lang w:val="en-US"/>
        </w:rPr>
        <w:t xml:space="preserve">John 2: 3-11; </w:t>
      </w:r>
      <w:r w:rsidR="00284D16">
        <w:rPr>
          <w:rFonts w:asciiTheme="majorHAnsi" w:eastAsia="Calibri" w:hAnsiTheme="majorHAnsi" w:cs="Calibri"/>
          <w:b/>
          <w:sz w:val="24"/>
          <w:szCs w:val="24"/>
          <w:u w:color="000000"/>
          <w:lang w:val="en-US"/>
        </w:rPr>
        <w:t>Matthew 2: 13-18</w:t>
      </w:r>
    </w:p>
    <w:p w:rsidR="00CB4517" w:rsidRPr="001D2BB0" w:rsidRDefault="001E719D" w:rsidP="001D2BB0">
      <w:pPr>
        <w:pStyle w:val="NoSpacing"/>
        <w:jc w:val="both"/>
        <w:rPr>
          <w:i/>
          <w:u w:color="000000"/>
          <w:lang w:val="en-US"/>
        </w:rPr>
      </w:pPr>
      <w:r w:rsidRPr="001D2BB0">
        <w:rPr>
          <w:i/>
          <w:u w:color="000000"/>
          <w:lang w:val="en-US"/>
        </w:rPr>
        <w:t>We kno</w:t>
      </w:r>
      <w:r w:rsidR="00DC0CAB">
        <w:rPr>
          <w:i/>
          <w:u w:color="000000"/>
          <w:lang w:val="en-US"/>
        </w:rPr>
        <w:t>w that we have come to know him,</w:t>
      </w:r>
      <w:r w:rsidRPr="001D2BB0">
        <w:rPr>
          <w:i/>
          <w:u w:color="000000"/>
          <w:lang w:val="en-US"/>
        </w:rPr>
        <w:t>if we keep his commands. Whoever says, “I know him,” but does not do what he commands is a liar, and the truth is not in that person. But if anyone obeys his word, love for God</w:t>
      </w:r>
      <w:r w:rsidR="00386D1F" w:rsidRPr="001D2BB0">
        <w:rPr>
          <w:i/>
          <w:u w:color="000000"/>
          <w:lang w:val="en-US"/>
        </w:rPr>
        <w:t xml:space="preserve"> </w:t>
      </w:r>
      <w:r w:rsidRPr="001D2BB0">
        <w:rPr>
          <w:i/>
          <w:u w:color="000000"/>
          <w:lang w:val="en-US"/>
        </w:rPr>
        <w:t>is truly made complete in them. This is how we know we are in him: Whoever claims to live in him must live as Jesus did</w:t>
      </w:r>
      <w:r w:rsidR="00386D1F" w:rsidRPr="001D2BB0">
        <w:rPr>
          <w:i/>
          <w:u w:color="000000"/>
          <w:lang w:val="en-US"/>
        </w:rPr>
        <w:t>… Anyone who claims to be in the light but hates a brother or sister is still in the darkness. Anyone who loves their brother and sister lives in the light, and there is nothing in them to make them stumble.</w:t>
      </w:r>
    </w:p>
    <w:p w:rsidR="001E719D" w:rsidRPr="00DC0CAB" w:rsidRDefault="001E719D" w:rsidP="00386D1F">
      <w:pPr>
        <w:pStyle w:val="Body"/>
        <w:jc w:val="both"/>
        <w:rPr>
          <w:rFonts w:asciiTheme="majorHAnsi" w:eastAsia="Calibri" w:hAnsiTheme="majorHAnsi" w:cs="Calibri"/>
          <w:sz w:val="16"/>
          <w:szCs w:val="16"/>
          <w:u w:color="000000"/>
          <w:lang w:val="en-US"/>
        </w:rPr>
      </w:pPr>
    </w:p>
    <w:p w:rsidR="00782144" w:rsidRDefault="00757DB9" w:rsidP="00386D1F">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On</w:t>
      </w:r>
      <w:r w:rsidR="001D2BB0">
        <w:rPr>
          <w:rFonts w:asciiTheme="majorHAnsi" w:eastAsia="Calibri" w:hAnsiTheme="majorHAnsi" w:cs="Calibri"/>
          <w:sz w:val="24"/>
          <w:szCs w:val="24"/>
          <w:u w:color="000000"/>
          <w:lang w:val="en-US"/>
        </w:rPr>
        <w:t xml:space="preserve"> today’s feast day</w:t>
      </w:r>
      <w:r w:rsidR="00782144">
        <w:rPr>
          <w:rFonts w:asciiTheme="majorHAnsi" w:eastAsia="Calibri" w:hAnsiTheme="majorHAnsi" w:cs="Calibri"/>
          <w:sz w:val="24"/>
          <w:szCs w:val="24"/>
          <w:u w:color="000000"/>
          <w:lang w:val="en-US"/>
        </w:rPr>
        <w:t xml:space="preserve"> of the Holy Innocents, we pray for so many inno</w:t>
      </w:r>
      <w:r w:rsidR="001D2BB0">
        <w:rPr>
          <w:rFonts w:asciiTheme="majorHAnsi" w:eastAsia="Calibri" w:hAnsiTheme="majorHAnsi" w:cs="Calibri"/>
          <w:sz w:val="24"/>
          <w:szCs w:val="24"/>
          <w:u w:color="000000"/>
          <w:lang w:val="en-US"/>
        </w:rPr>
        <w:t>cent people who</w:t>
      </w:r>
      <w:r w:rsidR="00782144">
        <w:rPr>
          <w:rFonts w:asciiTheme="majorHAnsi" w:eastAsia="Calibri" w:hAnsiTheme="majorHAnsi" w:cs="Calibri"/>
          <w:sz w:val="24"/>
          <w:szCs w:val="24"/>
          <w:u w:color="000000"/>
          <w:lang w:val="en-US"/>
        </w:rPr>
        <w:t xml:space="preserve"> suffer the </w:t>
      </w:r>
      <w:r w:rsidR="00782144">
        <w:rPr>
          <w:rFonts w:asciiTheme="majorHAnsi" w:eastAsia="Calibri" w:hAnsiTheme="majorHAnsi" w:cs="Calibri"/>
          <w:sz w:val="24"/>
          <w:szCs w:val="24"/>
          <w:u w:color="000000"/>
          <w:lang w:val="en-US"/>
        </w:rPr>
        <w:lastRenderedPageBreak/>
        <w:t>consequences of evil, and especially for all those who suffer for not havi</w:t>
      </w:r>
      <w:r w:rsidR="00FC6BCF">
        <w:rPr>
          <w:rFonts w:asciiTheme="majorHAnsi" w:eastAsia="Calibri" w:hAnsiTheme="majorHAnsi" w:cs="Calibri"/>
          <w:sz w:val="24"/>
          <w:szCs w:val="24"/>
          <w:u w:color="000000"/>
          <w:lang w:val="en-US"/>
        </w:rPr>
        <w:t xml:space="preserve">ng a spiritual father </w:t>
      </w:r>
      <w:r w:rsidR="001D2BB0">
        <w:rPr>
          <w:rFonts w:asciiTheme="majorHAnsi" w:eastAsia="Calibri" w:hAnsiTheme="majorHAnsi" w:cs="Calibri"/>
          <w:sz w:val="24"/>
          <w:szCs w:val="24"/>
          <w:u w:color="000000"/>
          <w:lang w:val="en-US"/>
        </w:rPr>
        <w:t>who can</w:t>
      </w:r>
      <w:r w:rsidR="00782144">
        <w:rPr>
          <w:rFonts w:asciiTheme="majorHAnsi" w:eastAsia="Calibri" w:hAnsiTheme="majorHAnsi" w:cs="Calibri"/>
          <w:sz w:val="24"/>
          <w:szCs w:val="24"/>
          <w:u w:color="000000"/>
          <w:lang w:val="en-US"/>
        </w:rPr>
        <w:t xml:space="preserve"> help them to make options for the tr</w:t>
      </w:r>
      <w:r w:rsidR="00DC0CAB">
        <w:rPr>
          <w:rFonts w:asciiTheme="majorHAnsi" w:eastAsia="Calibri" w:hAnsiTheme="majorHAnsi" w:cs="Calibri"/>
          <w:sz w:val="24"/>
          <w:szCs w:val="24"/>
          <w:u w:color="000000"/>
          <w:lang w:val="en-US"/>
        </w:rPr>
        <w:t xml:space="preserve">uth and to reject evil; also for </w:t>
      </w:r>
      <w:r w:rsidR="00782144">
        <w:rPr>
          <w:rFonts w:asciiTheme="majorHAnsi" w:eastAsia="Calibri" w:hAnsiTheme="majorHAnsi" w:cs="Calibri"/>
          <w:sz w:val="24"/>
          <w:szCs w:val="24"/>
          <w:u w:color="000000"/>
          <w:lang w:val="en-US"/>
        </w:rPr>
        <w:t xml:space="preserve"> all those who</w:t>
      </w:r>
      <w:r w:rsidR="008B4C40">
        <w:rPr>
          <w:rFonts w:asciiTheme="majorHAnsi" w:eastAsia="Calibri" w:hAnsiTheme="majorHAnsi" w:cs="Calibri"/>
          <w:sz w:val="24"/>
          <w:szCs w:val="24"/>
          <w:u w:color="000000"/>
          <w:lang w:val="en-US"/>
        </w:rPr>
        <w:t>,</w:t>
      </w:r>
      <w:r w:rsidR="00782144">
        <w:rPr>
          <w:rFonts w:asciiTheme="majorHAnsi" w:eastAsia="Calibri" w:hAnsiTheme="majorHAnsi" w:cs="Calibri"/>
          <w:sz w:val="24"/>
          <w:szCs w:val="24"/>
          <w:u w:color="000000"/>
          <w:lang w:val="en-US"/>
        </w:rPr>
        <w:t xml:space="preserve"> by not having a spiritual father</w:t>
      </w:r>
      <w:r w:rsidR="00FC6BCF">
        <w:rPr>
          <w:rFonts w:asciiTheme="majorHAnsi" w:eastAsia="Calibri" w:hAnsiTheme="majorHAnsi" w:cs="Calibri"/>
          <w:sz w:val="24"/>
          <w:szCs w:val="24"/>
          <w:u w:color="000000"/>
          <w:lang w:val="en-US"/>
        </w:rPr>
        <w:t xml:space="preserve"> or mother </w:t>
      </w:r>
      <w:r w:rsidR="00782144">
        <w:rPr>
          <w:rFonts w:asciiTheme="majorHAnsi" w:eastAsia="Calibri" w:hAnsiTheme="majorHAnsi" w:cs="Calibri"/>
          <w:sz w:val="24"/>
          <w:szCs w:val="24"/>
          <w:u w:color="000000"/>
          <w:lang w:val="en-US"/>
        </w:rPr>
        <w:t xml:space="preserve">feel </w:t>
      </w:r>
      <w:r w:rsidR="00FC6BCF">
        <w:rPr>
          <w:rFonts w:asciiTheme="majorHAnsi" w:eastAsia="Calibri" w:hAnsiTheme="majorHAnsi" w:cs="Calibri"/>
          <w:sz w:val="24"/>
          <w:szCs w:val="24"/>
          <w:u w:color="000000"/>
          <w:lang w:val="en-US"/>
        </w:rPr>
        <w:t xml:space="preserve">they are </w:t>
      </w:r>
      <w:r w:rsidR="00782144">
        <w:rPr>
          <w:rFonts w:asciiTheme="majorHAnsi" w:eastAsia="Calibri" w:hAnsiTheme="majorHAnsi" w:cs="Calibri"/>
          <w:sz w:val="24"/>
          <w:szCs w:val="24"/>
          <w:u w:color="000000"/>
          <w:lang w:val="en-US"/>
        </w:rPr>
        <w:t>left alone in thei</w:t>
      </w:r>
      <w:r w:rsidR="00FC6BCF">
        <w:rPr>
          <w:rFonts w:asciiTheme="majorHAnsi" w:eastAsia="Calibri" w:hAnsiTheme="majorHAnsi" w:cs="Calibri"/>
          <w:sz w:val="24"/>
          <w:szCs w:val="24"/>
          <w:u w:color="000000"/>
          <w:lang w:val="en-US"/>
        </w:rPr>
        <w:t>r vulnerabilities</w:t>
      </w:r>
      <w:r w:rsidR="00782144">
        <w:rPr>
          <w:rFonts w:asciiTheme="majorHAnsi" w:eastAsia="Calibri" w:hAnsiTheme="majorHAnsi" w:cs="Calibri"/>
          <w:sz w:val="24"/>
          <w:szCs w:val="24"/>
          <w:u w:color="000000"/>
          <w:lang w:val="en-US"/>
        </w:rPr>
        <w:t xml:space="preserve">, </w:t>
      </w:r>
      <w:r w:rsidR="001D2BB0">
        <w:rPr>
          <w:rFonts w:asciiTheme="majorHAnsi" w:eastAsia="Calibri" w:hAnsiTheme="majorHAnsi" w:cs="Calibri"/>
          <w:sz w:val="24"/>
          <w:szCs w:val="24"/>
          <w:u w:color="000000"/>
          <w:lang w:val="en-US"/>
        </w:rPr>
        <w:t>or for those who con</w:t>
      </w:r>
      <w:r w:rsidR="00D16B8A">
        <w:rPr>
          <w:rFonts w:asciiTheme="majorHAnsi" w:eastAsia="Calibri" w:hAnsiTheme="majorHAnsi" w:cs="Calibri"/>
          <w:sz w:val="24"/>
          <w:szCs w:val="24"/>
          <w:u w:color="000000"/>
          <w:lang w:val="en-US"/>
        </w:rPr>
        <w:t>form w</w:t>
      </w:r>
      <w:r w:rsidR="00FC6BCF">
        <w:rPr>
          <w:rFonts w:asciiTheme="majorHAnsi" w:eastAsia="Calibri" w:hAnsiTheme="majorHAnsi" w:cs="Calibri"/>
          <w:sz w:val="24"/>
          <w:szCs w:val="24"/>
          <w:u w:color="000000"/>
          <w:lang w:val="en-US"/>
        </w:rPr>
        <w:t>ith living in lies and mediocrit</w:t>
      </w:r>
      <w:r w:rsidR="00D16B8A">
        <w:rPr>
          <w:rFonts w:asciiTheme="majorHAnsi" w:eastAsia="Calibri" w:hAnsiTheme="majorHAnsi" w:cs="Calibri"/>
          <w:sz w:val="24"/>
          <w:szCs w:val="24"/>
          <w:u w:color="000000"/>
          <w:lang w:val="en-US"/>
        </w:rPr>
        <w:t xml:space="preserve">y, </w:t>
      </w:r>
      <w:r w:rsidR="00782144">
        <w:rPr>
          <w:rFonts w:asciiTheme="majorHAnsi" w:eastAsia="Calibri" w:hAnsiTheme="majorHAnsi" w:cs="Calibri"/>
          <w:sz w:val="24"/>
          <w:szCs w:val="24"/>
          <w:u w:color="000000"/>
          <w:lang w:val="en-US"/>
        </w:rPr>
        <w:t xml:space="preserve">without </w:t>
      </w:r>
      <w:r w:rsidR="00FC6BCF">
        <w:rPr>
          <w:rFonts w:asciiTheme="majorHAnsi" w:eastAsia="Calibri" w:hAnsiTheme="majorHAnsi" w:cs="Calibri"/>
          <w:sz w:val="24"/>
          <w:szCs w:val="24"/>
          <w:u w:color="000000"/>
          <w:lang w:val="en-US"/>
        </w:rPr>
        <w:t xml:space="preserve">seeking </w:t>
      </w:r>
      <w:r w:rsidR="00D16B8A">
        <w:rPr>
          <w:rFonts w:asciiTheme="majorHAnsi" w:eastAsia="Calibri" w:hAnsiTheme="majorHAnsi" w:cs="Calibri"/>
          <w:sz w:val="24"/>
          <w:szCs w:val="24"/>
          <w:u w:color="000000"/>
          <w:lang w:val="en-US"/>
        </w:rPr>
        <w:t xml:space="preserve">help </w:t>
      </w:r>
      <w:r w:rsidR="00FC6BCF">
        <w:rPr>
          <w:rFonts w:asciiTheme="majorHAnsi" w:eastAsia="Calibri" w:hAnsiTheme="majorHAnsi" w:cs="Calibri"/>
          <w:sz w:val="24"/>
          <w:szCs w:val="24"/>
          <w:u w:color="000000"/>
          <w:lang w:val="en-US"/>
        </w:rPr>
        <w:t>to</w:t>
      </w:r>
      <w:r w:rsidR="00DC0CAB">
        <w:rPr>
          <w:rFonts w:asciiTheme="majorHAnsi" w:eastAsia="Calibri" w:hAnsiTheme="majorHAnsi" w:cs="Calibri"/>
          <w:sz w:val="24"/>
          <w:szCs w:val="24"/>
          <w:u w:color="000000"/>
          <w:lang w:val="en-US"/>
        </w:rPr>
        <w:t xml:space="preserve"> defend baby</w:t>
      </w:r>
      <w:r w:rsidR="00D16B8A">
        <w:rPr>
          <w:rFonts w:asciiTheme="majorHAnsi" w:eastAsia="Calibri" w:hAnsiTheme="majorHAnsi" w:cs="Calibri"/>
          <w:sz w:val="24"/>
          <w:szCs w:val="24"/>
          <w:u w:color="000000"/>
          <w:lang w:val="en-US"/>
        </w:rPr>
        <w:t xml:space="preserve"> Jesus within. </w:t>
      </w:r>
      <w:r w:rsidR="00FC6BCF">
        <w:rPr>
          <w:rFonts w:asciiTheme="majorHAnsi" w:eastAsia="Calibri" w:hAnsiTheme="majorHAnsi" w:cs="Calibri"/>
          <w:sz w:val="24"/>
          <w:szCs w:val="24"/>
          <w:u w:color="000000"/>
          <w:lang w:val="en-US"/>
        </w:rPr>
        <w:t>Which lies is God inviting me to protect others from?</w:t>
      </w:r>
    </w:p>
    <w:p w:rsidR="00782144" w:rsidRPr="001D2BB0" w:rsidRDefault="00782144" w:rsidP="00386D1F">
      <w:pPr>
        <w:pStyle w:val="Body"/>
        <w:jc w:val="both"/>
        <w:rPr>
          <w:rFonts w:asciiTheme="majorHAnsi" w:eastAsia="Calibri" w:hAnsiTheme="majorHAnsi" w:cs="Calibri"/>
          <w:sz w:val="16"/>
          <w:szCs w:val="16"/>
          <w:u w:color="000000"/>
          <w:lang w:val="en-US"/>
        </w:rPr>
      </w:pPr>
    </w:p>
    <w:p w:rsidR="001D2BB0" w:rsidRDefault="00CB4517" w:rsidP="001D2BB0">
      <w:pPr>
        <w:spacing w:after="0"/>
        <w:jc w:val="center"/>
        <w:rPr>
          <w:rFonts w:asciiTheme="majorHAnsi" w:eastAsia="Calibri" w:hAnsiTheme="majorHAnsi" w:cs="Calibri"/>
          <w:b/>
          <w:sz w:val="24"/>
          <w:szCs w:val="24"/>
          <w:u w:color="000000"/>
          <w:lang w:val="en-US"/>
        </w:rPr>
      </w:pPr>
      <w:r w:rsidRPr="00B75371">
        <w:rPr>
          <w:rFonts w:asciiTheme="majorHAnsi" w:eastAsia="Calibri" w:hAnsiTheme="majorHAnsi" w:cs="Calibri"/>
          <w:b/>
          <w:bCs/>
          <w:sz w:val="24"/>
          <w:szCs w:val="24"/>
          <w:u w:color="000000"/>
          <w:lang w:val="en-US"/>
        </w:rPr>
        <w:t>FRIDAY</w:t>
      </w:r>
    </w:p>
    <w:p w:rsidR="00284D16" w:rsidRDefault="00DC0CAB" w:rsidP="001D2BB0">
      <w:pPr>
        <w:spacing w:after="0"/>
        <w:jc w:val="center"/>
        <w:rPr>
          <w:rFonts w:asciiTheme="majorHAnsi" w:eastAsia="Calibri" w:hAnsiTheme="majorHAnsi" w:cs="Calibri"/>
          <w:b/>
          <w:sz w:val="24"/>
          <w:szCs w:val="24"/>
          <w:u w:color="000000"/>
          <w:lang w:val="en-US"/>
        </w:rPr>
      </w:pPr>
      <w:r>
        <w:rPr>
          <w:rFonts w:asciiTheme="majorHAnsi" w:eastAsia="Calibri" w:hAnsiTheme="majorHAnsi" w:cs="Calibri"/>
          <w:b/>
          <w:sz w:val="24"/>
          <w:szCs w:val="24"/>
          <w:u w:color="000000"/>
          <w:lang w:val="en-US"/>
        </w:rPr>
        <w:t xml:space="preserve">A </w:t>
      </w:r>
      <w:r w:rsidR="00284D16">
        <w:rPr>
          <w:rFonts w:asciiTheme="majorHAnsi" w:eastAsia="Calibri" w:hAnsiTheme="majorHAnsi" w:cs="Calibri"/>
          <w:b/>
          <w:sz w:val="24"/>
          <w:szCs w:val="24"/>
          <w:u w:color="000000"/>
          <w:lang w:val="en-US"/>
        </w:rPr>
        <w:t>Person who generates</w:t>
      </w:r>
      <w:r>
        <w:rPr>
          <w:rFonts w:asciiTheme="majorHAnsi" w:eastAsia="Calibri" w:hAnsiTheme="majorHAnsi" w:cs="Calibri"/>
          <w:b/>
          <w:sz w:val="24"/>
          <w:szCs w:val="24"/>
          <w:u w:color="000000"/>
          <w:lang w:val="en-US"/>
        </w:rPr>
        <w:t xml:space="preserve"> life</w:t>
      </w:r>
    </w:p>
    <w:p w:rsidR="00666576" w:rsidRPr="00191066" w:rsidRDefault="00666576" w:rsidP="00386D1F">
      <w:pPr>
        <w:spacing w:after="0"/>
        <w:jc w:val="both"/>
        <w:rPr>
          <w:rFonts w:asciiTheme="majorHAnsi" w:eastAsia="Calibri" w:hAnsiTheme="majorHAnsi" w:cs="Calibri"/>
          <w:b/>
          <w:sz w:val="16"/>
          <w:szCs w:val="16"/>
          <w:u w:color="000000"/>
        </w:rPr>
      </w:pPr>
    </w:p>
    <w:p w:rsidR="00F15DE3" w:rsidRDefault="00386D1F" w:rsidP="00386D1F">
      <w:pPr>
        <w:spacing w:after="0"/>
        <w:jc w:val="both"/>
        <w:rPr>
          <w:rFonts w:asciiTheme="majorHAnsi" w:eastAsia="Calibri" w:hAnsiTheme="majorHAnsi" w:cs="Calibri"/>
          <w:b/>
          <w:sz w:val="24"/>
          <w:u w:color="000000"/>
        </w:rPr>
      </w:pPr>
      <w:r>
        <w:rPr>
          <w:rFonts w:asciiTheme="majorHAnsi" w:eastAsia="Calibri" w:hAnsiTheme="majorHAnsi" w:cs="Calibri"/>
          <w:b/>
          <w:sz w:val="24"/>
          <w:u w:color="000000"/>
        </w:rPr>
        <w:t>Philemon 1: 8-12</w:t>
      </w:r>
    </w:p>
    <w:p w:rsidR="00666576" w:rsidRPr="00FC3F84" w:rsidRDefault="00386D1F" w:rsidP="00FC3F84">
      <w:pPr>
        <w:pStyle w:val="NoSpacing"/>
        <w:jc w:val="both"/>
        <w:rPr>
          <w:sz w:val="20"/>
          <w:szCs w:val="20"/>
        </w:rPr>
      </w:pPr>
      <w:r w:rsidRPr="00A2093A">
        <w:rPr>
          <w:sz w:val="20"/>
          <w:szCs w:val="20"/>
        </w:rPr>
        <w:t>Your love has given me great joy and encouragement… I appeal to you on the basis of love. It is as none other than Paul—an old man and now also a prisoner of Christ Jesus— that I appeal to you for my son </w:t>
      </w:r>
      <w:proofErr w:type="spellStart"/>
      <w:r w:rsidRPr="00A2093A">
        <w:rPr>
          <w:sz w:val="20"/>
          <w:szCs w:val="20"/>
        </w:rPr>
        <w:t>Onesimus</w:t>
      </w:r>
      <w:proofErr w:type="spellEnd"/>
      <w:r w:rsidRPr="00A2093A">
        <w:rPr>
          <w:sz w:val="20"/>
          <w:szCs w:val="20"/>
        </w:rPr>
        <w:t>, who became my son while I was in chains. Formerly</w:t>
      </w:r>
      <w:r w:rsidR="001D2BB0" w:rsidRPr="00A2093A">
        <w:rPr>
          <w:sz w:val="20"/>
          <w:szCs w:val="20"/>
        </w:rPr>
        <w:t>,</w:t>
      </w:r>
      <w:r w:rsidRPr="00A2093A">
        <w:rPr>
          <w:sz w:val="20"/>
          <w:szCs w:val="20"/>
        </w:rPr>
        <w:t xml:space="preserve"> he was useless to you, but now he has become useful both to you and to me. I am sending him—who is my very heart—back to you</w:t>
      </w:r>
      <w:r w:rsidRPr="00FC3F84">
        <w:rPr>
          <w:sz w:val="20"/>
          <w:szCs w:val="20"/>
        </w:rPr>
        <w:t>.</w:t>
      </w:r>
    </w:p>
    <w:p w:rsidR="00DC0CAB" w:rsidRPr="00DC0CAB" w:rsidRDefault="00DC0CAB" w:rsidP="001D2BB0">
      <w:pPr>
        <w:pStyle w:val="NoSpacing"/>
        <w:jc w:val="both"/>
        <w:rPr>
          <w:i/>
          <w:sz w:val="16"/>
          <w:szCs w:val="16"/>
          <w:u w:color="000000"/>
          <w:bdr w:val="nil"/>
          <w:lang w:val="en-US" w:eastAsia="en-PH"/>
        </w:rPr>
      </w:pPr>
    </w:p>
    <w:p w:rsidR="00E17FF1" w:rsidRDefault="00E17FF1" w:rsidP="00386D1F">
      <w:pPr>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Spiritua</w:t>
      </w:r>
      <w:r w:rsidR="001D2BB0">
        <w:rPr>
          <w:rFonts w:asciiTheme="majorHAnsi" w:eastAsia="Calibri" w:hAnsiTheme="majorHAnsi" w:cs="Calibri"/>
          <w:sz w:val="24"/>
          <w:szCs w:val="24"/>
          <w:u w:color="000000"/>
          <w:lang w:val="en-US"/>
        </w:rPr>
        <w:t>l fatherhood, like Paul expressed</w:t>
      </w:r>
      <w:r w:rsidR="00DC0CAB">
        <w:rPr>
          <w:rFonts w:asciiTheme="majorHAnsi" w:eastAsia="Calibri" w:hAnsiTheme="majorHAnsi" w:cs="Calibri"/>
          <w:sz w:val="24"/>
          <w:szCs w:val="24"/>
          <w:u w:color="000000"/>
          <w:lang w:val="en-US"/>
        </w:rPr>
        <w:t xml:space="preserve"> in his care of</w:t>
      </w:r>
      <w:r>
        <w:rPr>
          <w:rFonts w:asciiTheme="majorHAnsi" w:eastAsia="Calibri" w:hAnsiTheme="majorHAnsi" w:cs="Calibri"/>
          <w:sz w:val="24"/>
          <w:szCs w:val="24"/>
          <w:u w:color="000000"/>
          <w:lang w:val="en-US"/>
        </w:rPr>
        <w:t xml:space="preserve"> Philemon in this letter, entails a love for others that is happy to let go of that relationship for the sake of </w:t>
      </w:r>
      <w:r w:rsidR="00DC0CAB">
        <w:rPr>
          <w:rFonts w:asciiTheme="majorHAnsi" w:eastAsia="Calibri" w:hAnsiTheme="majorHAnsi" w:cs="Calibri"/>
          <w:sz w:val="24"/>
          <w:szCs w:val="24"/>
          <w:u w:color="000000"/>
          <w:lang w:val="en-US"/>
        </w:rPr>
        <w:t xml:space="preserve">what </w:t>
      </w:r>
      <w:r w:rsidR="004630ED">
        <w:rPr>
          <w:rFonts w:asciiTheme="majorHAnsi" w:eastAsia="Calibri" w:hAnsiTheme="majorHAnsi" w:cs="Calibri"/>
          <w:sz w:val="24"/>
          <w:szCs w:val="24"/>
          <w:u w:color="000000"/>
          <w:lang w:val="en-US"/>
        </w:rPr>
        <w:t xml:space="preserve">can best help one’s </w:t>
      </w:r>
      <w:r>
        <w:rPr>
          <w:rFonts w:asciiTheme="majorHAnsi" w:eastAsia="Calibri" w:hAnsiTheme="majorHAnsi" w:cs="Calibri"/>
          <w:sz w:val="24"/>
          <w:szCs w:val="24"/>
          <w:u w:color="000000"/>
          <w:lang w:val="en-US"/>
        </w:rPr>
        <w:t>spiritual son. Paul was aware of his limits and entrusted Philemon to O</w:t>
      </w:r>
      <w:r w:rsidR="00FC6BCF">
        <w:rPr>
          <w:rFonts w:asciiTheme="majorHAnsi" w:eastAsia="Calibri" w:hAnsiTheme="majorHAnsi" w:cs="Calibri"/>
          <w:sz w:val="24"/>
          <w:szCs w:val="24"/>
          <w:u w:color="000000"/>
          <w:lang w:val="en-US"/>
        </w:rPr>
        <w:t>nesimus,</w:t>
      </w:r>
      <w:r>
        <w:rPr>
          <w:rFonts w:asciiTheme="majorHAnsi" w:eastAsia="Calibri" w:hAnsiTheme="majorHAnsi" w:cs="Calibri"/>
          <w:sz w:val="24"/>
          <w:szCs w:val="24"/>
          <w:u w:color="000000"/>
          <w:lang w:val="en-US"/>
        </w:rPr>
        <w:t xml:space="preserve"> </w:t>
      </w:r>
      <w:r>
        <w:rPr>
          <w:rFonts w:asciiTheme="majorHAnsi" w:eastAsia="Calibri" w:hAnsiTheme="majorHAnsi" w:cs="Calibri"/>
          <w:sz w:val="24"/>
          <w:szCs w:val="24"/>
          <w:u w:color="000000"/>
          <w:lang w:val="en-US"/>
        </w:rPr>
        <w:lastRenderedPageBreak/>
        <w:t>who would take a good and bett</w:t>
      </w:r>
      <w:r w:rsidR="004630ED">
        <w:rPr>
          <w:rFonts w:asciiTheme="majorHAnsi" w:eastAsia="Calibri" w:hAnsiTheme="majorHAnsi" w:cs="Calibri"/>
          <w:sz w:val="24"/>
          <w:szCs w:val="24"/>
          <w:u w:color="000000"/>
          <w:lang w:val="en-US"/>
        </w:rPr>
        <w:t>er care of him in that moment. Real s</w:t>
      </w:r>
      <w:r>
        <w:rPr>
          <w:rFonts w:asciiTheme="majorHAnsi" w:eastAsia="Calibri" w:hAnsiTheme="majorHAnsi" w:cs="Calibri"/>
          <w:sz w:val="24"/>
          <w:szCs w:val="24"/>
          <w:u w:color="000000"/>
          <w:lang w:val="en-US"/>
        </w:rPr>
        <w:t xml:space="preserve">piritual paternity </w:t>
      </w:r>
      <w:r w:rsidR="004630ED">
        <w:rPr>
          <w:rFonts w:asciiTheme="majorHAnsi" w:eastAsia="Calibri" w:hAnsiTheme="majorHAnsi" w:cs="Calibri"/>
          <w:sz w:val="24"/>
          <w:szCs w:val="24"/>
          <w:u w:color="000000"/>
          <w:lang w:val="en-US"/>
        </w:rPr>
        <w:t>is n</w:t>
      </w:r>
      <w:r>
        <w:rPr>
          <w:rFonts w:asciiTheme="majorHAnsi" w:eastAsia="Calibri" w:hAnsiTheme="majorHAnsi" w:cs="Calibri"/>
          <w:sz w:val="24"/>
          <w:szCs w:val="24"/>
          <w:u w:color="000000"/>
          <w:lang w:val="en-US"/>
        </w:rPr>
        <w:t xml:space="preserve">ot </w:t>
      </w:r>
      <w:r w:rsidR="004630ED">
        <w:rPr>
          <w:rFonts w:asciiTheme="majorHAnsi" w:eastAsia="Calibri" w:hAnsiTheme="majorHAnsi" w:cs="Calibri"/>
          <w:sz w:val="24"/>
          <w:szCs w:val="24"/>
          <w:u w:color="000000"/>
          <w:lang w:val="en-US"/>
        </w:rPr>
        <w:t>jealous nor</w:t>
      </w:r>
      <w:r>
        <w:rPr>
          <w:rFonts w:asciiTheme="majorHAnsi" w:eastAsia="Calibri" w:hAnsiTheme="majorHAnsi" w:cs="Calibri"/>
          <w:sz w:val="24"/>
          <w:szCs w:val="24"/>
          <w:u w:color="000000"/>
          <w:lang w:val="en-US"/>
        </w:rPr>
        <w:t xml:space="preserve"> control </w:t>
      </w:r>
      <w:r w:rsidR="004630ED">
        <w:rPr>
          <w:rFonts w:asciiTheme="majorHAnsi" w:eastAsia="Calibri" w:hAnsiTheme="majorHAnsi" w:cs="Calibri"/>
          <w:sz w:val="24"/>
          <w:szCs w:val="24"/>
          <w:u w:color="000000"/>
          <w:lang w:val="en-US"/>
        </w:rPr>
        <w:t xml:space="preserve">others, but is free and humble to look for what can better benefit others. </w:t>
      </w:r>
      <w:r>
        <w:rPr>
          <w:rFonts w:asciiTheme="majorHAnsi" w:eastAsia="Calibri" w:hAnsiTheme="majorHAnsi" w:cs="Calibri"/>
          <w:sz w:val="24"/>
          <w:szCs w:val="24"/>
          <w:u w:color="000000"/>
          <w:lang w:val="en-US"/>
        </w:rPr>
        <w:t xml:space="preserve"> </w:t>
      </w:r>
      <w:r w:rsidR="004630ED">
        <w:rPr>
          <w:rFonts w:asciiTheme="majorHAnsi" w:eastAsia="Calibri" w:hAnsiTheme="majorHAnsi" w:cs="Calibri"/>
          <w:sz w:val="24"/>
          <w:szCs w:val="24"/>
          <w:u w:color="000000"/>
          <w:lang w:val="en-US"/>
        </w:rPr>
        <w:t xml:space="preserve">In a </w:t>
      </w:r>
      <w:r>
        <w:rPr>
          <w:rFonts w:asciiTheme="majorHAnsi" w:eastAsia="Calibri" w:hAnsiTheme="majorHAnsi" w:cs="Calibri"/>
          <w:sz w:val="24"/>
          <w:szCs w:val="24"/>
          <w:u w:color="000000"/>
          <w:lang w:val="en-US"/>
        </w:rPr>
        <w:t>community o</w:t>
      </w:r>
      <w:r w:rsidR="004630ED">
        <w:rPr>
          <w:rFonts w:asciiTheme="majorHAnsi" w:eastAsia="Calibri" w:hAnsiTheme="majorHAnsi" w:cs="Calibri"/>
          <w:sz w:val="24"/>
          <w:szCs w:val="24"/>
          <w:u w:color="000000"/>
          <w:lang w:val="en-US"/>
        </w:rPr>
        <w:t xml:space="preserve">f faith, </w:t>
      </w:r>
      <w:r w:rsidR="00311B63">
        <w:rPr>
          <w:rFonts w:asciiTheme="majorHAnsi" w:eastAsia="Calibri" w:hAnsiTheme="majorHAnsi" w:cs="Calibri"/>
          <w:sz w:val="24"/>
          <w:szCs w:val="24"/>
          <w:u w:color="000000"/>
          <w:lang w:val="en-US"/>
        </w:rPr>
        <w:t>we can help each other in this spiritual paternity.</w:t>
      </w:r>
    </w:p>
    <w:p w:rsidR="001D2BB0" w:rsidRDefault="00666576" w:rsidP="001D2BB0">
      <w:pPr>
        <w:spacing w:after="0"/>
        <w:jc w:val="center"/>
        <w:rPr>
          <w:rFonts w:asciiTheme="majorHAnsi" w:eastAsia="Calibri" w:hAnsiTheme="majorHAnsi" w:cs="Calibri"/>
          <w:b/>
          <w:sz w:val="24"/>
          <w:u w:color="000000"/>
        </w:rPr>
      </w:pPr>
      <w:r w:rsidRPr="00AD758B">
        <w:rPr>
          <w:rFonts w:asciiTheme="majorHAnsi" w:eastAsia="Calibri" w:hAnsiTheme="majorHAnsi" w:cs="Calibri"/>
          <w:b/>
          <w:bCs/>
          <w:sz w:val="24"/>
          <w:u w:color="000000"/>
        </w:rPr>
        <w:t>SATURDAY</w:t>
      </w:r>
    </w:p>
    <w:p w:rsidR="00F15DE3" w:rsidRDefault="00F15DE3" w:rsidP="001D2BB0">
      <w:pPr>
        <w:spacing w:after="0"/>
        <w:jc w:val="center"/>
        <w:rPr>
          <w:rFonts w:asciiTheme="majorHAnsi" w:eastAsia="Calibri" w:hAnsiTheme="majorHAnsi" w:cs="Calibri"/>
          <w:sz w:val="24"/>
          <w:u w:color="000000"/>
        </w:rPr>
      </w:pPr>
      <w:r w:rsidRPr="00386D1F">
        <w:rPr>
          <w:rFonts w:asciiTheme="majorHAnsi" w:eastAsia="Calibri" w:hAnsiTheme="majorHAnsi" w:cs="Calibri"/>
          <w:b/>
          <w:sz w:val="24"/>
          <w:u w:color="000000"/>
        </w:rPr>
        <w:t>Rooted in God’s Mercy</w:t>
      </w:r>
    </w:p>
    <w:p w:rsidR="00B75371" w:rsidRPr="00EE58D6" w:rsidRDefault="00B75371" w:rsidP="00386D1F">
      <w:pPr>
        <w:pStyle w:val="Body"/>
        <w:jc w:val="both"/>
        <w:rPr>
          <w:rFonts w:asciiTheme="majorHAnsi" w:eastAsia="Calibri" w:hAnsiTheme="majorHAnsi" w:cs="Calibri"/>
          <w:sz w:val="16"/>
          <w:szCs w:val="16"/>
          <w:u w:color="000000"/>
          <w:lang w:val="en-US"/>
        </w:rPr>
      </w:pPr>
    </w:p>
    <w:p w:rsidR="00F15DE3" w:rsidRDefault="00A2093A" w:rsidP="00386D1F">
      <w:pPr>
        <w:pStyle w:val="Body"/>
        <w:jc w:val="both"/>
        <w:rPr>
          <w:rFonts w:asciiTheme="majorHAnsi" w:eastAsia="Calibri" w:hAnsiTheme="majorHAnsi" w:cs="Calibri"/>
          <w:sz w:val="24"/>
          <w:szCs w:val="24"/>
          <w:u w:color="000000"/>
          <w:lang w:val="en-US"/>
        </w:rPr>
      </w:pPr>
      <w:r>
        <w:rPr>
          <w:noProof/>
        </w:rPr>
        <w:drawing>
          <wp:anchor distT="0" distB="0" distL="114300" distR="114300" simplePos="0" relativeHeight="251660288" behindDoc="0" locked="0" layoutInCell="1" allowOverlap="1" wp14:anchorId="61154967" wp14:editId="08ADDB73">
            <wp:simplePos x="0" y="0"/>
            <wp:positionH relativeFrom="column">
              <wp:posOffset>2701290</wp:posOffset>
            </wp:positionH>
            <wp:positionV relativeFrom="paragraph">
              <wp:posOffset>118745</wp:posOffset>
            </wp:positionV>
            <wp:extent cx="1824355" cy="1514475"/>
            <wp:effectExtent l="133350" t="95250" r="137795" b="161925"/>
            <wp:wrapSquare wrapText="bothSides"/>
            <wp:docPr id="3" name="Picture 3" descr="The M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nger"/>
                    <pic:cNvPicPr>
                      <a:picLocks noChangeAspect="1" noChangeArrowheads="1"/>
                    </pic:cNvPicPr>
                  </pic:nvPicPr>
                  <pic:blipFill rotWithShape="1">
                    <a:blip r:embed="rId7">
                      <a:extLst>
                        <a:ext uri="{28A0092B-C50C-407E-A947-70E740481C1C}">
                          <a14:useLocalDpi xmlns:a14="http://schemas.microsoft.com/office/drawing/2010/main" val="0"/>
                        </a:ext>
                      </a:extLst>
                    </a:blip>
                    <a:srcRect l="4639" b="11399"/>
                    <a:stretch/>
                  </pic:blipFill>
                  <pic:spPr bwMode="auto">
                    <a:xfrm>
                      <a:off x="0" y="0"/>
                      <a:ext cx="182435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DE3">
        <w:rPr>
          <w:rFonts w:asciiTheme="majorHAnsi" w:eastAsia="Calibri" w:hAnsiTheme="majorHAnsi" w:cs="Calibri"/>
          <w:b/>
          <w:sz w:val="24"/>
          <w:szCs w:val="24"/>
          <w:u w:color="000000"/>
          <w:lang w:val="en-US"/>
        </w:rPr>
        <w:t>1 John 2: 12-17</w:t>
      </w:r>
    </w:p>
    <w:p w:rsidR="00715AF7" w:rsidRPr="00A2093A" w:rsidRDefault="00386D1F" w:rsidP="001D2BB0">
      <w:pPr>
        <w:pStyle w:val="NoSpacing"/>
        <w:jc w:val="both"/>
        <w:rPr>
          <w:i/>
          <w:sz w:val="20"/>
          <w:szCs w:val="20"/>
        </w:rPr>
      </w:pPr>
      <w:r w:rsidRPr="00A2093A">
        <w:rPr>
          <w:i/>
          <w:sz w:val="20"/>
          <w:szCs w:val="20"/>
        </w:rPr>
        <w:t>I am writing to you, dear children, because your sins have been forgiven on account of his name…</w:t>
      </w:r>
    </w:p>
    <w:p w:rsidR="00386D1F" w:rsidRDefault="00386D1F" w:rsidP="001D2BB0">
      <w:pPr>
        <w:pStyle w:val="NoSpacing"/>
        <w:jc w:val="both"/>
        <w:rPr>
          <w:i/>
          <w:u w:color="000000"/>
          <w:lang w:val="en-US"/>
        </w:rPr>
      </w:pPr>
      <w:r w:rsidRPr="00A2093A">
        <w:rPr>
          <w:i/>
          <w:sz w:val="20"/>
          <w:szCs w:val="20"/>
          <w:u w:color="000000"/>
          <w:lang w:val="en-US"/>
        </w:rPr>
        <w:t>Do not love the world or anything in the world. If anyone loves the world</w:t>
      </w:r>
      <w:r w:rsidRPr="00A2093A">
        <w:rPr>
          <w:i/>
          <w:u w:color="000000"/>
          <w:lang w:val="en-US"/>
        </w:rPr>
        <w:t xml:space="preserve">, </w:t>
      </w:r>
      <w:r w:rsidRPr="00A2093A">
        <w:rPr>
          <w:i/>
          <w:sz w:val="20"/>
          <w:szCs w:val="20"/>
          <w:u w:color="000000"/>
          <w:lang w:val="en-US"/>
        </w:rPr>
        <w:t>love for the Father is not in them. For everything in the world—the lust of the flesh, the lust of the eyes, and the pride of life—comes not from the Father but from the world. The world and its</w:t>
      </w:r>
      <w:r w:rsidRPr="00A2093A">
        <w:rPr>
          <w:i/>
          <w:u w:color="000000"/>
          <w:lang w:val="en-US"/>
        </w:rPr>
        <w:t xml:space="preserve"> </w:t>
      </w:r>
      <w:r w:rsidRPr="00A2093A">
        <w:rPr>
          <w:i/>
          <w:sz w:val="20"/>
          <w:szCs w:val="20"/>
          <w:u w:color="000000"/>
          <w:lang w:val="en-US"/>
        </w:rPr>
        <w:t>desires pass away, but whoever does the will of God lives forever</w:t>
      </w:r>
      <w:r w:rsidRPr="001D2BB0">
        <w:rPr>
          <w:i/>
          <w:u w:color="000000"/>
          <w:lang w:val="en-US"/>
        </w:rPr>
        <w:t>.</w:t>
      </w:r>
    </w:p>
    <w:p w:rsidR="001D2BB0" w:rsidRPr="001D2BB0" w:rsidRDefault="001D2BB0" w:rsidP="001D2BB0">
      <w:pPr>
        <w:pStyle w:val="NoSpacing"/>
        <w:jc w:val="both"/>
        <w:rPr>
          <w:i/>
          <w:sz w:val="16"/>
          <w:szCs w:val="16"/>
          <w:u w:color="000000"/>
          <w:lang w:val="en-US"/>
        </w:rPr>
      </w:pPr>
    </w:p>
    <w:p w:rsidR="00715AF7" w:rsidRDefault="00715AF7" w:rsidP="00386D1F">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 xml:space="preserve">Spiritual paternity </w:t>
      </w:r>
      <w:r w:rsidR="004630ED">
        <w:rPr>
          <w:rFonts w:asciiTheme="majorHAnsi" w:eastAsia="Calibri" w:hAnsiTheme="majorHAnsi" w:cs="Calibri"/>
          <w:sz w:val="24"/>
          <w:szCs w:val="24"/>
          <w:u w:color="000000"/>
          <w:lang w:val="en-US"/>
        </w:rPr>
        <w:t xml:space="preserve">needs </w:t>
      </w:r>
      <w:r>
        <w:rPr>
          <w:rFonts w:asciiTheme="majorHAnsi" w:eastAsia="Calibri" w:hAnsiTheme="majorHAnsi" w:cs="Calibri"/>
          <w:sz w:val="24"/>
          <w:szCs w:val="24"/>
          <w:u w:color="000000"/>
          <w:lang w:val="en-US"/>
        </w:rPr>
        <w:t xml:space="preserve">to be rooted in God’s loving mercy. As </w:t>
      </w:r>
      <w:r w:rsidR="004630ED">
        <w:rPr>
          <w:rFonts w:asciiTheme="majorHAnsi" w:eastAsia="Calibri" w:hAnsiTheme="majorHAnsi" w:cs="Calibri"/>
          <w:sz w:val="24"/>
          <w:szCs w:val="24"/>
          <w:u w:color="000000"/>
          <w:lang w:val="en-US"/>
        </w:rPr>
        <w:t xml:space="preserve">today is the </w:t>
      </w:r>
      <w:r>
        <w:rPr>
          <w:rFonts w:asciiTheme="majorHAnsi" w:eastAsia="Calibri" w:hAnsiTheme="majorHAnsi" w:cs="Calibri"/>
          <w:sz w:val="24"/>
          <w:szCs w:val="24"/>
          <w:u w:color="000000"/>
          <w:lang w:val="en-US"/>
        </w:rPr>
        <w:t xml:space="preserve">last day of </w:t>
      </w:r>
      <w:r w:rsidR="00DC0CAB">
        <w:rPr>
          <w:rFonts w:asciiTheme="majorHAnsi" w:eastAsia="Calibri" w:hAnsiTheme="majorHAnsi" w:cs="Calibri"/>
          <w:sz w:val="24"/>
          <w:szCs w:val="24"/>
          <w:u w:color="000000"/>
          <w:lang w:val="en-US"/>
        </w:rPr>
        <w:t xml:space="preserve">the year </w:t>
      </w:r>
      <w:r>
        <w:rPr>
          <w:rFonts w:asciiTheme="majorHAnsi" w:eastAsia="Calibri" w:hAnsiTheme="majorHAnsi" w:cs="Calibri"/>
          <w:sz w:val="24"/>
          <w:szCs w:val="24"/>
          <w:u w:color="000000"/>
          <w:lang w:val="en-US"/>
        </w:rPr>
        <w:t xml:space="preserve">2017, I invite you to call to mind all those whom God has entrusted </w:t>
      </w:r>
      <w:r w:rsidR="004630ED">
        <w:rPr>
          <w:rFonts w:asciiTheme="majorHAnsi" w:eastAsia="Calibri" w:hAnsiTheme="majorHAnsi" w:cs="Calibri"/>
          <w:sz w:val="24"/>
          <w:szCs w:val="24"/>
          <w:u w:color="000000"/>
          <w:lang w:val="en-US"/>
        </w:rPr>
        <w:t xml:space="preserve">their faith to </w:t>
      </w:r>
      <w:r>
        <w:rPr>
          <w:rFonts w:asciiTheme="majorHAnsi" w:eastAsia="Calibri" w:hAnsiTheme="majorHAnsi" w:cs="Calibri"/>
          <w:sz w:val="24"/>
          <w:szCs w:val="24"/>
          <w:u w:color="000000"/>
          <w:lang w:val="en-US"/>
        </w:rPr>
        <w:t>you along this year. How have you taken care of their lives in faith, love and faithfuln</w:t>
      </w:r>
      <w:r w:rsidR="004630ED">
        <w:rPr>
          <w:rFonts w:asciiTheme="majorHAnsi" w:eastAsia="Calibri" w:hAnsiTheme="majorHAnsi" w:cs="Calibri"/>
          <w:sz w:val="24"/>
          <w:szCs w:val="24"/>
          <w:u w:color="000000"/>
          <w:lang w:val="en-US"/>
        </w:rPr>
        <w:t>ess to God? L</w:t>
      </w:r>
      <w:r>
        <w:rPr>
          <w:rFonts w:asciiTheme="majorHAnsi" w:eastAsia="Calibri" w:hAnsiTheme="majorHAnsi" w:cs="Calibri"/>
          <w:sz w:val="24"/>
          <w:szCs w:val="24"/>
          <w:u w:color="000000"/>
          <w:lang w:val="en-US"/>
        </w:rPr>
        <w:t xml:space="preserve">et’s make an evaluation of </w:t>
      </w:r>
      <w:r w:rsidR="004630ED">
        <w:rPr>
          <w:rFonts w:asciiTheme="majorHAnsi" w:eastAsia="Calibri" w:hAnsiTheme="majorHAnsi" w:cs="Calibri"/>
          <w:sz w:val="24"/>
          <w:szCs w:val="24"/>
          <w:u w:color="000000"/>
          <w:lang w:val="en-US"/>
        </w:rPr>
        <w:t xml:space="preserve">how </w:t>
      </w:r>
      <w:r>
        <w:rPr>
          <w:rFonts w:asciiTheme="majorHAnsi" w:eastAsia="Calibri" w:hAnsiTheme="majorHAnsi" w:cs="Calibri"/>
          <w:sz w:val="24"/>
          <w:szCs w:val="24"/>
          <w:u w:color="000000"/>
          <w:lang w:val="en-US"/>
        </w:rPr>
        <w:t>our spiritual paternity</w:t>
      </w:r>
      <w:r w:rsidR="004630ED">
        <w:rPr>
          <w:rFonts w:asciiTheme="majorHAnsi" w:eastAsia="Calibri" w:hAnsiTheme="majorHAnsi" w:cs="Calibri"/>
          <w:sz w:val="24"/>
          <w:szCs w:val="24"/>
          <w:u w:color="000000"/>
          <w:lang w:val="en-US"/>
        </w:rPr>
        <w:t xml:space="preserve"> has been</w:t>
      </w:r>
      <w:r>
        <w:rPr>
          <w:rFonts w:asciiTheme="majorHAnsi" w:eastAsia="Calibri" w:hAnsiTheme="majorHAnsi" w:cs="Calibri"/>
          <w:sz w:val="24"/>
          <w:szCs w:val="24"/>
          <w:u w:color="000000"/>
          <w:lang w:val="en-US"/>
        </w:rPr>
        <w:t>, then</w:t>
      </w:r>
      <w:r w:rsidR="004630ED">
        <w:rPr>
          <w:rFonts w:asciiTheme="majorHAnsi" w:eastAsia="Calibri" w:hAnsiTheme="majorHAnsi" w:cs="Calibri"/>
          <w:sz w:val="24"/>
          <w:szCs w:val="24"/>
          <w:u w:color="000000"/>
          <w:lang w:val="en-US"/>
        </w:rPr>
        <w:t>, let’s offer it to God, resting</w:t>
      </w:r>
      <w:r>
        <w:rPr>
          <w:rFonts w:asciiTheme="majorHAnsi" w:eastAsia="Calibri" w:hAnsiTheme="majorHAnsi" w:cs="Calibri"/>
          <w:sz w:val="24"/>
          <w:szCs w:val="24"/>
          <w:u w:color="000000"/>
          <w:lang w:val="en-US"/>
        </w:rPr>
        <w:t xml:space="preserve"> in His mercy all we’v</w:t>
      </w:r>
      <w:r w:rsidR="004630ED">
        <w:rPr>
          <w:rFonts w:asciiTheme="majorHAnsi" w:eastAsia="Calibri" w:hAnsiTheme="majorHAnsi" w:cs="Calibri"/>
          <w:sz w:val="24"/>
          <w:szCs w:val="24"/>
          <w:u w:color="000000"/>
          <w:lang w:val="en-US"/>
        </w:rPr>
        <w:t xml:space="preserve">e </w:t>
      </w:r>
      <w:r w:rsidR="004630ED">
        <w:rPr>
          <w:rFonts w:asciiTheme="majorHAnsi" w:eastAsia="Calibri" w:hAnsiTheme="majorHAnsi" w:cs="Calibri"/>
          <w:sz w:val="24"/>
          <w:szCs w:val="24"/>
          <w:u w:color="000000"/>
          <w:lang w:val="en-US"/>
        </w:rPr>
        <w:lastRenderedPageBreak/>
        <w:t>worked for the sake of Jesus’</w:t>
      </w:r>
      <w:r w:rsidR="001D2BB0">
        <w:rPr>
          <w:rFonts w:asciiTheme="majorHAnsi" w:eastAsia="Calibri" w:hAnsiTheme="majorHAnsi" w:cs="Calibri"/>
          <w:sz w:val="24"/>
          <w:szCs w:val="24"/>
          <w:u w:color="000000"/>
          <w:lang w:val="en-US"/>
        </w:rPr>
        <w:t xml:space="preserve"> life and finally,</w:t>
      </w:r>
      <w:r>
        <w:rPr>
          <w:rFonts w:asciiTheme="majorHAnsi" w:eastAsia="Calibri" w:hAnsiTheme="majorHAnsi" w:cs="Calibri"/>
          <w:sz w:val="24"/>
          <w:szCs w:val="24"/>
          <w:u w:color="000000"/>
          <w:lang w:val="en-US"/>
        </w:rPr>
        <w:t xml:space="preserve">let’s ask God to help us recognize the wisdom this year </w:t>
      </w:r>
      <w:r w:rsidR="00DC0CAB">
        <w:rPr>
          <w:rFonts w:asciiTheme="majorHAnsi" w:eastAsia="Calibri" w:hAnsiTheme="majorHAnsi" w:cs="Calibri"/>
          <w:sz w:val="24"/>
          <w:szCs w:val="24"/>
          <w:u w:color="000000"/>
          <w:lang w:val="en-US"/>
        </w:rPr>
        <w:t xml:space="preserve">He </w:t>
      </w:r>
      <w:r>
        <w:rPr>
          <w:rFonts w:asciiTheme="majorHAnsi" w:eastAsia="Calibri" w:hAnsiTheme="majorHAnsi" w:cs="Calibri"/>
          <w:sz w:val="24"/>
          <w:szCs w:val="24"/>
          <w:u w:color="000000"/>
          <w:lang w:val="en-US"/>
        </w:rPr>
        <w:t xml:space="preserve">has given us so </w:t>
      </w:r>
      <w:r w:rsidR="00DC0CAB">
        <w:rPr>
          <w:rFonts w:asciiTheme="majorHAnsi" w:eastAsia="Calibri" w:hAnsiTheme="majorHAnsi" w:cs="Calibri"/>
          <w:sz w:val="24"/>
          <w:szCs w:val="24"/>
          <w:u w:color="000000"/>
          <w:lang w:val="en-US"/>
        </w:rPr>
        <w:t xml:space="preserve">that </w:t>
      </w:r>
      <w:r>
        <w:rPr>
          <w:rFonts w:asciiTheme="majorHAnsi" w:eastAsia="Calibri" w:hAnsiTheme="majorHAnsi" w:cs="Calibri"/>
          <w:sz w:val="24"/>
          <w:szCs w:val="24"/>
          <w:u w:color="000000"/>
          <w:lang w:val="en-US"/>
        </w:rPr>
        <w:t xml:space="preserve">we can live </w:t>
      </w:r>
      <w:r w:rsidR="004630ED">
        <w:rPr>
          <w:rFonts w:asciiTheme="majorHAnsi" w:eastAsia="Calibri" w:hAnsiTheme="majorHAnsi" w:cs="Calibri"/>
          <w:sz w:val="24"/>
          <w:szCs w:val="24"/>
          <w:u w:color="000000"/>
          <w:lang w:val="en-US"/>
        </w:rPr>
        <w:t xml:space="preserve">our spiritual paternity </w:t>
      </w:r>
      <w:r>
        <w:rPr>
          <w:rFonts w:asciiTheme="majorHAnsi" w:eastAsia="Calibri" w:hAnsiTheme="majorHAnsi" w:cs="Calibri"/>
          <w:sz w:val="24"/>
          <w:szCs w:val="24"/>
          <w:u w:color="000000"/>
          <w:lang w:val="en-US"/>
        </w:rPr>
        <w:t xml:space="preserve">in a better way in </w:t>
      </w:r>
      <w:r w:rsidR="00DC0CAB">
        <w:rPr>
          <w:rFonts w:asciiTheme="majorHAnsi" w:eastAsia="Calibri" w:hAnsiTheme="majorHAnsi" w:cs="Calibri"/>
          <w:sz w:val="24"/>
          <w:szCs w:val="24"/>
          <w:u w:color="000000"/>
          <w:lang w:val="en-US"/>
        </w:rPr>
        <w:t xml:space="preserve">the year </w:t>
      </w:r>
      <w:r>
        <w:rPr>
          <w:rFonts w:asciiTheme="majorHAnsi" w:eastAsia="Calibri" w:hAnsiTheme="majorHAnsi" w:cs="Calibri"/>
          <w:sz w:val="24"/>
          <w:szCs w:val="24"/>
          <w:u w:color="000000"/>
          <w:lang w:val="en-US"/>
        </w:rPr>
        <w:t xml:space="preserve">2018. </w:t>
      </w:r>
    </w:p>
    <w:p w:rsidR="00322C2A" w:rsidRPr="00322C2A" w:rsidRDefault="00322C2A" w:rsidP="00386D1F">
      <w:pPr>
        <w:pStyle w:val="Body"/>
        <w:jc w:val="both"/>
        <w:rPr>
          <w:rFonts w:asciiTheme="majorHAnsi" w:eastAsia="Calibri" w:hAnsiTheme="majorHAnsi" w:cs="Calibri"/>
          <w:sz w:val="16"/>
          <w:szCs w:val="16"/>
          <w:u w:color="000000"/>
          <w:lang w:val="en-US"/>
        </w:rPr>
      </w:pPr>
    </w:p>
    <w:p w:rsidR="00F15DE3" w:rsidRPr="00322C2A" w:rsidRDefault="00322C2A" w:rsidP="00322C2A">
      <w:pPr>
        <w:pStyle w:val="Body"/>
        <w:jc w:val="center"/>
        <w:rPr>
          <w:rFonts w:asciiTheme="majorHAnsi" w:eastAsia="Calibri" w:hAnsiTheme="majorHAnsi" w:cs="Calibri"/>
          <w:b/>
          <w:sz w:val="24"/>
          <w:szCs w:val="24"/>
          <w:u w:color="000000"/>
          <w:lang w:val="en-US"/>
        </w:rPr>
      </w:pPr>
      <w:r w:rsidRPr="00322C2A">
        <w:rPr>
          <w:rFonts w:asciiTheme="majorHAnsi" w:eastAsia="Calibri" w:hAnsiTheme="majorHAnsi" w:cs="Calibri"/>
          <w:b/>
          <w:sz w:val="24"/>
          <w:szCs w:val="24"/>
          <w:u w:color="000000"/>
          <w:lang w:val="en-US"/>
        </w:rPr>
        <w:t>FEAST OF THE HOLY FAMILY</w:t>
      </w:r>
    </w:p>
    <w:p w:rsidR="00757DB9" w:rsidRPr="00A2093A" w:rsidRDefault="00757DB9" w:rsidP="00757DB9">
      <w:pPr>
        <w:pStyle w:val="Body"/>
        <w:jc w:val="both"/>
        <w:rPr>
          <w:rFonts w:asciiTheme="majorHAnsi" w:eastAsia="Calibri" w:hAnsiTheme="majorHAnsi" w:cs="Calibri"/>
          <w:sz w:val="8"/>
          <w:szCs w:val="24"/>
          <w:u w:color="000000"/>
          <w:lang w:val="en-US"/>
        </w:rPr>
      </w:pPr>
    </w:p>
    <w:p w:rsidR="00757DB9" w:rsidRDefault="00757DB9" w:rsidP="00757DB9">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1</w:t>
      </w:r>
      <w:r w:rsidRPr="00757DB9">
        <w:rPr>
          <w:rFonts w:asciiTheme="majorHAnsi" w:eastAsia="Calibri" w:hAnsiTheme="majorHAnsi" w:cs="Calibri"/>
          <w:sz w:val="24"/>
          <w:szCs w:val="24"/>
          <w:u w:color="000000"/>
          <w:vertAlign w:val="superscript"/>
          <w:lang w:val="en-US"/>
        </w:rPr>
        <w:t>ST</w:t>
      </w:r>
      <w:r>
        <w:rPr>
          <w:rFonts w:asciiTheme="majorHAnsi" w:eastAsia="Calibri" w:hAnsiTheme="majorHAnsi" w:cs="Calibri"/>
          <w:sz w:val="24"/>
          <w:szCs w:val="24"/>
          <w:u w:color="000000"/>
          <w:lang w:val="en-US"/>
        </w:rPr>
        <w:t xml:space="preserve"> Reading:</w:t>
      </w:r>
      <w:r w:rsidR="00322C2A">
        <w:rPr>
          <w:rFonts w:asciiTheme="majorHAnsi" w:eastAsia="Calibri" w:hAnsiTheme="majorHAnsi" w:cs="Calibri"/>
          <w:sz w:val="24"/>
          <w:szCs w:val="24"/>
          <w:u w:color="000000"/>
          <w:lang w:val="en-US"/>
        </w:rPr>
        <w:t xml:space="preserve"> Sir 3:2-6</w:t>
      </w:r>
      <w:proofErr w:type="gramStart"/>
      <w:r w:rsidR="00322C2A">
        <w:rPr>
          <w:rFonts w:asciiTheme="majorHAnsi" w:eastAsia="Calibri" w:hAnsiTheme="majorHAnsi" w:cs="Calibri"/>
          <w:sz w:val="24"/>
          <w:szCs w:val="24"/>
          <w:u w:color="000000"/>
          <w:lang w:val="en-US"/>
        </w:rPr>
        <w:t>,12</w:t>
      </w:r>
      <w:proofErr w:type="gramEnd"/>
      <w:r w:rsidR="00322C2A">
        <w:rPr>
          <w:rFonts w:asciiTheme="majorHAnsi" w:eastAsia="Calibri" w:hAnsiTheme="majorHAnsi" w:cs="Calibri"/>
          <w:sz w:val="24"/>
          <w:szCs w:val="24"/>
          <w:u w:color="000000"/>
          <w:lang w:val="en-US"/>
        </w:rPr>
        <w:t>-14</w:t>
      </w:r>
    </w:p>
    <w:p w:rsidR="00757DB9" w:rsidRDefault="00757DB9" w:rsidP="00757DB9">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Psalm:</w:t>
      </w:r>
      <w:r w:rsidR="00322C2A">
        <w:rPr>
          <w:rFonts w:asciiTheme="majorHAnsi" w:eastAsia="Calibri" w:hAnsiTheme="majorHAnsi" w:cs="Calibri"/>
          <w:sz w:val="24"/>
          <w:szCs w:val="24"/>
          <w:u w:color="000000"/>
          <w:lang w:val="en-US"/>
        </w:rPr>
        <w:t xml:space="preserve"> Ps 128:1-5</w:t>
      </w:r>
    </w:p>
    <w:p w:rsidR="00757DB9" w:rsidRDefault="00757DB9" w:rsidP="00757DB9">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2</w:t>
      </w:r>
      <w:r w:rsidRPr="00757DB9">
        <w:rPr>
          <w:rFonts w:asciiTheme="majorHAnsi" w:eastAsia="Calibri" w:hAnsiTheme="majorHAnsi" w:cs="Calibri"/>
          <w:sz w:val="24"/>
          <w:szCs w:val="24"/>
          <w:u w:color="000000"/>
          <w:vertAlign w:val="superscript"/>
          <w:lang w:val="en-US"/>
        </w:rPr>
        <w:t>nd</w:t>
      </w:r>
      <w:r>
        <w:rPr>
          <w:rFonts w:asciiTheme="majorHAnsi" w:eastAsia="Calibri" w:hAnsiTheme="majorHAnsi" w:cs="Calibri"/>
          <w:sz w:val="24"/>
          <w:szCs w:val="24"/>
          <w:u w:color="000000"/>
          <w:lang w:val="en-US"/>
        </w:rPr>
        <w:t xml:space="preserve"> Reading:</w:t>
      </w:r>
      <w:r w:rsidR="00322C2A">
        <w:rPr>
          <w:rFonts w:asciiTheme="majorHAnsi" w:eastAsia="Calibri" w:hAnsiTheme="majorHAnsi" w:cs="Calibri"/>
          <w:sz w:val="24"/>
          <w:szCs w:val="24"/>
          <w:u w:color="000000"/>
          <w:lang w:val="en-US"/>
        </w:rPr>
        <w:t xml:space="preserve"> Col 3:12-21</w:t>
      </w:r>
    </w:p>
    <w:p w:rsidR="00FC3F84" w:rsidRDefault="00A2093A" w:rsidP="00757DB9">
      <w:pPr>
        <w:pStyle w:val="Body"/>
        <w:jc w:val="both"/>
        <w:rPr>
          <w:rFonts w:asciiTheme="majorHAnsi" w:eastAsia="Calibri" w:hAnsiTheme="majorHAnsi" w:cs="Calibri"/>
          <w:sz w:val="24"/>
          <w:szCs w:val="24"/>
          <w:u w:color="000000"/>
          <w:lang w:val="en-US"/>
        </w:rPr>
      </w:pPr>
      <w:r>
        <w:rPr>
          <w:rFonts w:asciiTheme="majorHAnsi" w:eastAsia="Calibri" w:hAnsiTheme="majorHAnsi" w:cs="Calibri"/>
          <w:sz w:val="24"/>
          <w:szCs w:val="24"/>
          <w:u w:color="000000"/>
          <w:lang w:val="en-US"/>
        </w:rPr>
        <w:t>G</w:t>
      </w:r>
      <w:r w:rsidR="00757DB9">
        <w:rPr>
          <w:rFonts w:asciiTheme="majorHAnsi" w:eastAsia="Calibri" w:hAnsiTheme="majorHAnsi" w:cs="Calibri"/>
          <w:sz w:val="24"/>
          <w:szCs w:val="24"/>
          <w:u w:color="000000"/>
          <w:lang w:val="en-US"/>
        </w:rPr>
        <w:t>ospel:</w:t>
      </w:r>
      <w:r w:rsidR="00322C2A">
        <w:rPr>
          <w:rFonts w:asciiTheme="majorHAnsi" w:eastAsia="Calibri" w:hAnsiTheme="majorHAnsi" w:cs="Calibri"/>
          <w:sz w:val="24"/>
          <w:szCs w:val="24"/>
          <w:u w:color="000000"/>
          <w:lang w:val="en-US"/>
        </w:rPr>
        <w:t xml:space="preserve"> </w:t>
      </w:r>
      <w:proofErr w:type="spellStart"/>
      <w:r w:rsidR="00322C2A">
        <w:rPr>
          <w:rFonts w:asciiTheme="majorHAnsi" w:eastAsia="Calibri" w:hAnsiTheme="majorHAnsi" w:cs="Calibri"/>
          <w:sz w:val="24"/>
          <w:szCs w:val="24"/>
          <w:u w:color="000000"/>
          <w:lang w:val="en-US"/>
        </w:rPr>
        <w:t>Lk</w:t>
      </w:r>
      <w:proofErr w:type="spellEnd"/>
      <w:r w:rsidR="00322C2A">
        <w:rPr>
          <w:rFonts w:asciiTheme="majorHAnsi" w:eastAsia="Calibri" w:hAnsiTheme="majorHAnsi" w:cs="Calibri"/>
          <w:sz w:val="24"/>
          <w:szCs w:val="24"/>
          <w:u w:color="000000"/>
          <w:lang w:val="en-US"/>
        </w:rPr>
        <w:t xml:space="preserve"> 2</w:t>
      </w:r>
      <w:r w:rsidR="00FC3F84">
        <w:rPr>
          <w:rFonts w:asciiTheme="majorHAnsi" w:eastAsia="Calibri" w:hAnsiTheme="majorHAnsi" w:cs="Calibri"/>
          <w:sz w:val="24"/>
          <w:szCs w:val="24"/>
          <w:u w:color="000000"/>
          <w:lang w:val="en-US"/>
        </w:rPr>
        <w:t>:22-40</w:t>
      </w:r>
    </w:p>
    <w:p w:rsidR="00322C2A" w:rsidRDefault="00322C2A" w:rsidP="00757DB9">
      <w:pPr>
        <w:pStyle w:val="Body"/>
        <w:jc w:val="both"/>
        <w:rPr>
          <w:rFonts w:asciiTheme="majorHAnsi" w:eastAsia="Calibri" w:hAnsiTheme="majorHAnsi" w:cs="Calibri"/>
          <w:sz w:val="24"/>
          <w:szCs w:val="24"/>
          <w:u w:color="000000"/>
          <w:lang w:val="en-US"/>
        </w:rPr>
      </w:pPr>
    </w:p>
    <w:p w:rsidR="00B75371" w:rsidRDefault="00FC3F84" w:rsidP="00757DB9">
      <w:pPr>
        <w:pStyle w:val="Body"/>
        <w:jc w:val="both"/>
        <w:rPr>
          <w:rFonts w:asciiTheme="majorHAnsi" w:eastAsia="Calibri" w:hAnsiTheme="majorHAnsi" w:cs="Calibri"/>
          <w:sz w:val="24"/>
          <w:szCs w:val="24"/>
          <w:u w:color="000000"/>
          <w:lang w:val="en-US"/>
        </w:rPr>
      </w:pPr>
      <w:r>
        <w:rPr>
          <w:rFonts w:asciiTheme="majorHAnsi" w:eastAsia="Calibri" w:hAnsiTheme="majorHAnsi" w:cs="Calibri"/>
          <w:noProof/>
          <w:sz w:val="24"/>
          <w:szCs w:val="24"/>
          <w:u w:color="000000"/>
        </w:rPr>
        <w:drawing>
          <wp:inline distT="0" distB="0" distL="0" distR="0" wp14:anchorId="31ADC24E">
            <wp:extent cx="2570481" cy="22383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437" cy="2245303"/>
                    </a:xfrm>
                    <a:prstGeom prst="rect">
                      <a:avLst/>
                    </a:prstGeom>
                    <a:noFill/>
                  </pic:spPr>
                </pic:pic>
              </a:graphicData>
            </a:graphic>
          </wp:inline>
        </w:drawing>
      </w:r>
    </w:p>
    <w:p w:rsidR="00F15DE3" w:rsidRDefault="00F15DE3" w:rsidP="00191066">
      <w:pPr>
        <w:spacing w:after="0"/>
        <w:rPr>
          <w:rFonts w:asciiTheme="majorHAnsi" w:eastAsia="Calibri" w:hAnsiTheme="majorHAnsi" w:cs="Calibri"/>
          <w:b/>
          <w:sz w:val="24"/>
          <w:szCs w:val="24"/>
          <w:u w:color="000000"/>
          <w:lang w:val="en-US"/>
        </w:rPr>
      </w:pPr>
    </w:p>
    <w:p w:rsidR="00191066" w:rsidRDefault="00191066" w:rsidP="00191066">
      <w:pPr>
        <w:spacing w:after="0"/>
        <w:rPr>
          <w:rFonts w:asciiTheme="majorHAnsi" w:eastAsia="Calibri" w:hAnsiTheme="majorHAnsi" w:cs="Calibri"/>
          <w:sz w:val="24"/>
          <w:szCs w:val="24"/>
          <w:u w:color="000000"/>
          <w:lang w:val="en-US"/>
        </w:rPr>
      </w:pPr>
    </w:p>
    <w:p w:rsidR="00B75371" w:rsidRDefault="00A2093A" w:rsidP="00B75371">
      <w:pPr>
        <w:rPr>
          <w:b/>
          <w:sz w:val="32"/>
        </w:rPr>
      </w:pPr>
      <w:r w:rsidRPr="00B75371">
        <w:rPr>
          <w:rFonts w:ascii="Arial Narrow" w:eastAsia="CordiaNew-Italic" w:hAnsi="Arial Narrow" w:cs="CordiaNew-Italic"/>
          <w:noProof/>
          <w:sz w:val="18"/>
          <w:szCs w:val="18"/>
          <w:lang w:val="en-PH" w:eastAsia="en-PH"/>
        </w:rPr>
        <w:drawing>
          <wp:anchor distT="0" distB="0" distL="114300" distR="114300" simplePos="0" relativeHeight="251659264" behindDoc="1" locked="0" layoutInCell="1" allowOverlap="1" wp14:anchorId="71F340BD" wp14:editId="1C078514">
            <wp:simplePos x="0" y="0"/>
            <wp:positionH relativeFrom="column">
              <wp:posOffset>-75565</wp:posOffset>
            </wp:positionH>
            <wp:positionV relativeFrom="paragraph">
              <wp:posOffset>-193040</wp:posOffset>
            </wp:positionV>
            <wp:extent cx="2359660" cy="826770"/>
            <wp:effectExtent l="0" t="0" r="2540"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9"/>
                    <a:srcRect l="23871" t="39478" r="20964" b="41174"/>
                    <a:stretch>
                      <a:fillRect/>
                    </a:stretch>
                  </pic:blipFill>
                  <pic:spPr>
                    <a:xfrm>
                      <a:off x="0" y="0"/>
                      <a:ext cx="2359660" cy="826770"/>
                    </a:xfrm>
                    <a:prstGeom prst="rect">
                      <a:avLst/>
                    </a:prstGeom>
                  </pic:spPr>
                </pic:pic>
              </a:graphicData>
            </a:graphic>
          </wp:anchor>
        </w:drawing>
      </w:r>
      <w:r w:rsidR="00B75371">
        <w:rPr>
          <w:b/>
          <w:sz w:val="32"/>
        </w:rPr>
        <w:t xml:space="preserve"> </w:t>
      </w:r>
    </w:p>
    <w:p w:rsidR="002731C2" w:rsidRDefault="002731C2" w:rsidP="00B75371">
      <w:pPr>
        <w:rPr>
          <w:b/>
          <w:sz w:val="32"/>
        </w:rPr>
      </w:pPr>
    </w:p>
    <w:p w:rsidR="00B75371" w:rsidRPr="00322C2A" w:rsidRDefault="00B75371" w:rsidP="00322C2A">
      <w:pPr>
        <w:jc w:val="center"/>
        <w:rPr>
          <w:b/>
          <w:sz w:val="32"/>
        </w:rPr>
      </w:pPr>
      <w:r w:rsidRPr="00322C2A">
        <w:rPr>
          <w:b/>
          <w:sz w:val="32"/>
        </w:rPr>
        <w:t>Guidelines for Prayer</w:t>
      </w:r>
    </w:p>
    <w:p w:rsidR="00B75371" w:rsidRPr="00B75371" w:rsidRDefault="00B75371" w:rsidP="00B75371">
      <w:r>
        <w:t xml:space="preserve">       </w:t>
      </w:r>
      <w:r w:rsidR="00322C2A">
        <w:t xml:space="preserve">       </w:t>
      </w:r>
      <w:r w:rsidRPr="00B75371">
        <w:t xml:space="preserve">December </w:t>
      </w:r>
      <w:r w:rsidR="00F15DE3">
        <w:t>25-31</w:t>
      </w:r>
      <w:r w:rsidRPr="00B75371">
        <w:t>, 2017</w:t>
      </w:r>
    </w:p>
    <w:p w:rsidR="00A2093A" w:rsidRDefault="00B75371" w:rsidP="00B75371">
      <w:pPr>
        <w:rPr>
          <w:lang w:val="en-PH"/>
        </w:rPr>
      </w:pPr>
      <w:r w:rsidRPr="00B75371">
        <w:rPr>
          <w:lang w:val="en-PH"/>
        </w:rPr>
        <w:t xml:space="preserve"> </w:t>
      </w:r>
    </w:p>
    <w:p w:rsidR="00A2093A" w:rsidRDefault="00A2093A" w:rsidP="00B75371">
      <w:pPr>
        <w:rPr>
          <w:lang w:val="en-PH"/>
        </w:rPr>
      </w:pPr>
    </w:p>
    <w:p w:rsidR="00DF2608" w:rsidRDefault="00B75371" w:rsidP="00B75371">
      <w:pPr>
        <w:rPr>
          <w:lang w:val="en-US"/>
        </w:rPr>
      </w:pPr>
      <w:r w:rsidRPr="00B75371">
        <w:rPr>
          <w:rFonts w:ascii="Brush Script MT" w:hAnsi="Brush Script MT"/>
          <w:sz w:val="72"/>
          <w:szCs w:val="72"/>
          <w:lang w:val="en-US"/>
        </w:rPr>
        <w:t>“</w:t>
      </w:r>
      <w:r w:rsidR="00E445D0">
        <w:rPr>
          <w:rFonts w:ascii="Brush Script MT" w:hAnsi="Brush Script MT"/>
          <w:sz w:val="72"/>
          <w:szCs w:val="72"/>
          <w:lang w:val="en-US"/>
        </w:rPr>
        <w:t>Providing like a father</w:t>
      </w:r>
      <w:r w:rsidRPr="00B75371">
        <w:rPr>
          <w:rFonts w:ascii="Brush Script MT" w:hAnsi="Brush Script MT"/>
          <w:sz w:val="72"/>
          <w:szCs w:val="72"/>
          <w:lang w:val="en-US"/>
        </w:rPr>
        <w:t>”</w:t>
      </w:r>
      <w:r>
        <w:rPr>
          <w:lang w:val="en-US"/>
        </w:rPr>
        <w:t xml:space="preserve"> </w:t>
      </w:r>
    </w:p>
    <w:p w:rsidR="00A2093A" w:rsidRDefault="00A2093A" w:rsidP="00B75371">
      <w:pPr>
        <w:rPr>
          <w:b/>
        </w:rPr>
      </w:pPr>
    </w:p>
    <w:p w:rsidR="00A2093A" w:rsidRDefault="00A2093A" w:rsidP="00B75371">
      <w:pPr>
        <w:rPr>
          <w:b/>
        </w:rPr>
      </w:pPr>
    </w:p>
    <w:p w:rsidR="00B75371" w:rsidRPr="00B75371" w:rsidRDefault="00B75371" w:rsidP="00B75371">
      <w:r w:rsidRPr="00B75371">
        <w:rPr>
          <w:b/>
        </w:rPr>
        <w:t>General Objectives:</w:t>
      </w:r>
      <w:r w:rsidRPr="00B75371">
        <w:t xml:space="preserve"> </w:t>
      </w:r>
    </w:p>
    <w:p w:rsidR="00B75371" w:rsidRPr="00B75371" w:rsidRDefault="00B75371" w:rsidP="00B75371">
      <w:pPr>
        <w:spacing w:line="240" w:lineRule="auto"/>
        <w:jc w:val="both"/>
      </w:pPr>
      <w:r w:rsidRPr="00B75371">
        <w:t xml:space="preserve">-To discover that living our mission God makes us part </w:t>
      </w:r>
      <w:r w:rsidR="00DF2608">
        <w:t xml:space="preserve">of his maternity and paternity; </w:t>
      </w:r>
      <w:r w:rsidR="00F452AD">
        <w:t>Children that are</w:t>
      </w:r>
      <w:r w:rsidRPr="00B75371">
        <w:t xml:space="preserve"> coming from the communion with God and they will be the new apostles that open the way to the Lord.</w:t>
      </w:r>
    </w:p>
    <w:p w:rsidR="00A2093A" w:rsidRDefault="00A2093A" w:rsidP="00E445D0">
      <w:pPr>
        <w:pStyle w:val="Body"/>
        <w:rPr>
          <w:rFonts w:asciiTheme="majorHAnsi" w:eastAsia="Calibri" w:hAnsiTheme="majorHAnsi" w:cs="Calibri"/>
          <w:b/>
          <w:bCs/>
          <w:sz w:val="24"/>
          <w:szCs w:val="24"/>
          <w:u w:color="000000"/>
          <w:lang w:val="en-US"/>
        </w:rPr>
      </w:pPr>
    </w:p>
    <w:p w:rsidR="00E445D0" w:rsidRPr="001647A9" w:rsidRDefault="00E445D0" w:rsidP="00E445D0">
      <w:pPr>
        <w:pStyle w:val="Body"/>
        <w:rPr>
          <w:rFonts w:asciiTheme="majorHAnsi" w:eastAsia="Calibri" w:hAnsiTheme="majorHAnsi" w:cs="Calibri"/>
          <w:sz w:val="24"/>
          <w:szCs w:val="24"/>
          <w:u w:color="000000"/>
          <w:lang w:val="en-US"/>
        </w:rPr>
      </w:pPr>
      <w:r>
        <w:rPr>
          <w:rFonts w:asciiTheme="majorHAnsi" w:eastAsia="Calibri" w:hAnsiTheme="majorHAnsi" w:cs="Calibri"/>
          <w:b/>
          <w:bCs/>
          <w:sz w:val="24"/>
          <w:szCs w:val="24"/>
          <w:u w:color="000000"/>
          <w:lang w:val="en-US"/>
        </w:rPr>
        <w:t xml:space="preserve">Specific </w:t>
      </w:r>
      <w:r w:rsidRPr="001647A9">
        <w:rPr>
          <w:rFonts w:asciiTheme="majorHAnsi" w:eastAsia="Calibri" w:hAnsiTheme="majorHAnsi" w:cs="Calibri"/>
          <w:b/>
          <w:bCs/>
          <w:sz w:val="24"/>
          <w:szCs w:val="24"/>
          <w:u w:color="000000"/>
          <w:lang w:val="en-US"/>
        </w:rPr>
        <w:t>Objective</w:t>
      </w:r>
      <w:r w:rsidRPr="001647A9">
        <w:rPr>
          <w:rFonts w:asciiTheme="majorHAnsi" w:eastAsia="Calibri" w:hAnsiTheme="majorHAnsi" w:cs="Calibri"/>
          <w:sz w:val="24"/>
          <w:szCs w:val="24"/>
          <w:u w:color="000000"/>
          <w:lang w:val="en-US"/>
        </w:rPr>
        <w:t xml:space="preserve">: to </w:t>
      </w:r>
      <w:r>
        <w:rPr>
          <w:rFonts w:asciiTheme="majorHAnsi" w:eastAsia="Calibri" w:hAnsiTheme="majorHAnsi" w:cs="Calibri"/>
          <w:sz w:val="24"/>
          <w:szCs w:val="24"/>
          <w:u w:color="000000"/>
          <w:lang w:val="en-US"/>
        </w:rPr>
        <w:t>explore the call of spiritual paternity.</w:t>
      </w:r>
    </w:p>
    <w:p w:rsidR="0057272B" w:rsidRDefault="0057272B">
      <w:pPr>
        <w:rPr>
          <w:lang w:val="en-US"/>
        </w:rPr>
      </w:pPr>
      <w:bookmarkStart w:id="0" w:name="_GoBack"/>
      <w:bookmarkEnd w:id="0"/>
    </w:p>
    <w:p w:rsidR="00A2093A" w:rsidRPr="00B75371" w:rsidRDefault="00A2093A">
      <w:pPr>
        <w:rPr>
          <w:lang w:val="en-US"/>
        </w:rPr>
      </w:pPr>
    </w:p>
    <w:sectPr w:rsidR="00A2093A" w:rsidRPr="00B75371" w:rsidSect="00757DB9">
      <w:pgSz w:w="16838" w:h="11906" w:orient="landscape"/>
      <w:pgMar w:top="720" w:right="720" w:bottom="720" w:left="720" w:header="708" w:footer="708" w:gutter="0"/>
      <w:cols w:num="4" w:space="4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rdiaNew-Italic">
    <w:altName w:val="prueba5"/>
    <w:charset w:val="00"/>
    <w:family w:val="roman"/>
    <w:pitch w:val="default"/>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7EE"/>
    <w:multiLevelType w:val="hybridMultilevel"/>
    <w:tmpl w:val="D9AA0AF4"/>
    <w:lvl w:ilvl="0" w:tplc="BE7E62A6">
      <w:numFmt w:val="bullet"/>
      <w:lvlText w:val="-"/>
      <w:lvlJc w:val="left"/>
      <w:pPr>
        <w:ind w:left="720" w:hanging="360"/>
      </w:pPr>
      <w:rPr>
        <w:rFonts w:ascii="Calibri Light" w:eastAsia="Calibri" w:hAnsi="Calibri Light"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E141B"/>
    <w:multiLevelType w:val="hybridMultilevel"/>
    <w:tmpl w:val="C22A3F82"/>
    <w:lvl w:ilvl="0" w:tplc="C9F0A4DA">
      <w:numFmt w:val="bullet"/>
      <w:lvlText w:val="-"/>
      <w:lvlJc w:val="left"/>
      <w:pPr>
        <w:ind w:left="720" w:hanging="360"/>
      </w:pPr>
      <w:rPr>
        <w:rFonts w:ascii="Calibri Light" w:eastAsia="Calibri" w:hAnsi="Calibri Light"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09"/>
    <w:rsid w:val="000602CC"/>
    <w:rsid w:val="000861AB"/>
    <w:rsid w:val="0009522F"/>
    <w:rsid w:val="000B7A16"/>
    <w:rsid w:val="000C7A7C"/>
    <w:rsid w:val="00117109"/>
    <w:rsid w:val="00191066"/>
    <w:rsid w:val="001A1D59"/>
    <w:rsid w:val="001A7C70"/>
    <w:rsid w:val="001C122E"/>
    <w:rsid w:val="001D2BB0"/>
    <w:rsid w:val="001E719D"/>
    <w:rsid w:val="0020626D"/>
    <w:rsid w:val="00223099"/>
    <w:rsid w:val="002422CC"/>
    <w:rsid w:val="00242992"/>
    <w:rsid w:val="002731C2"/>
    <w:rsid w:val="00284D16"/>
    <w:rsid w:val="00287747"/>
    <w:rsid w:val="002D314A"/>
    <w:rsid w:val="002E68B7"/>
    <w:rsid w:val="00311B63"/>
    <w:rsid w:val="00322C2A"/>
    <w:rsid w:val="003435C8"/>
    <w:rsid w:val="003826A4"/>
    <w:rsid w:val="00386D1F"/>
    <w:rsid w:val="003A1E72"/>
    <w:rsid w:val="003A6F68"/>
    <w:rsid w:val="003B2061"/>
    <w:rsid w:val="00402C9F"/>
    <w:rsid w:val="004630ED"/>
    <w:rsid w:val="004C6FA6"/>
    <w:rsid w:val="004E51FF"/>
    <w:rsid w:val="00501813"/>
    <w:rsid w:val="00546130"/>
    <w:rsid w:val="0057272B"/>
    <w:rsid w:val="005C50CF"/>
    <w:rsid w:val="0061168F"/>
    <w:rsid w:val="0061433C"/>
    <w:rsid w:val="0061795B"/>
    <w:rsid w:val="00634FC6"/>
    <w:rsid w:val="006612B5"/>
    <w:rsid w:val="00666576"/>
    <w:rsid w:val="007073DA"/>
    <w:rsid w:val="00715AF7"/>
    <w:rsid w:val="00734F07"/>
    <w:rsid w:val="00746978"/>
    <w:rsid w:val="00757DB9"/>
    <w:rsid w:val="00782144"/>
    <w:rsid w:val="007B12A0"/>
    <w:rsid w:val="007E079B"/>
    <w:rsid w:val="00820E57"/>
    <w:rsid w:val="0084172F"/>
    <w:rsid w:val="008538E4"/>
    <w:rsid w:val="008876DA"/>
    <w:rsid w:val="008B26B1"/>
    <w:rsid w:val="008B4C40"/>
    <w:rsid w:val="008F3DE3"/>
    <w:rsid w:val="00944B5C"/>
    <w:rsid w:val="00946BB7"/>
    <w:rsid w:val="009B2315"/>
    <w:rsid w:val="009D0909"/>
    <w:rsid w:val="009E442E"/>
    <w:rsid w:val="00A15EFD"/>
    <w:rsid w:val="00A2093A"/>
    <w:rsid w:val="00A47F2B"/>
    <w:rsid w:val="00A713C3"/>
    <w:rsid w:val="00A96FB7"/>
    <w:rsid w:val="00AB7F3B"/>
    <w:rsid w:val="00AD758B"/>
    <w:rsid w:val="00AF73F3"/>
    <w:rsid w:val="00B01634"/>
    <w:rsid w:val="00B75371"/>
    <w:rsid w:val="00BD79F2"/>
    <w:rsid w:val="00BE006B"/>
    <w:rsid w:val="00C4361F"/>
    <w:rsid w:val="00C54849"/>
    <w:rsid w:val="00CB4517"/>
    <w:rsid w:val="00CB59B6"/>
    <w:rsid w:val="00D16B8A"/>
    <w:rsid w:val="00D41381"/>
    <w:rsid w:val="00D6342F"/>
    <w:rsid w:val="00D94744"/>
    <w:rsid w:val="00DC0CAB"/>
    <w:rsid w:val="00DF2608"/>
    <w:rsid w:val="00E17FF1"/>
    <w:rsid w:val="00E21F72"/>
    <w:rsid w:val="00E35121"/>
    <w:rsid w:val="00E445D0"/>
    <w:rsid w:val="00E5650F"/>
    <w:rsid w:val="00E94E27"/>
    <w:rsid w:val="00EA7861"/>
    <w:rsid w:val="00EC6472"/>
    <w:rsid w:val="00EE4C75"/>
    <w:rsid w:val="00EE58D6"/>
    <w:rsid w:val="00EF227E"/>
    <w:rsid w:val="00F15DE3"/>
    <w:rsid w:val="00F452AD"/>
    <w:rsid w:val="00FC3F84"/>
    <w:rsid w:val="00FC6BCF"/>
    <w:rsid w:val="00FD670B"/>
    <w:rsid w:val="00FF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6D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272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PH" w:eastAsia="en-PH"/>
    </w:rPr>
  </w:style>
  <w:style w:type="paragraph" w:styleId="ListParagraph">
    <w:name w:val="List Paragraph"/>
    <w:basedOn w:val="Normal"/>
    <w:uiPriority w:val="34"/>
    <w:qFormat/>
    <w:rsid w:val="0057272B"/>
    <w:pPr>
      <w:ind w:left="720"/>
      <w:contextualSpacing/>
    </w:pPr>
  </w:style>
  <w:style w:type="paragraph" w:styleId="BalloonText">
    <w:name w:val="Balloon Text"/>
    <w:basedOn w:val="Normal"/>
    <w:link w:val="BalloonTextChar"/>
    <w:uiPriority w:val="99"/>
    <w:semiHidden/>
    <w:unhideWhenUsed/>
    <w:rsid w:val="0027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C2"/>
    <w:rPr>
      <w:rFonts w:ascii="Tahoma" w:hAnsi="Tahoma" w:cs="Tahoma"/>
      <w:sz w:val="16"/>
      <w:szCs w:val="16"/>
    </w:rPr>
  </w:style>
  <w:style w:type="character" w:customStyle="1" w:styleId="text">
    <w:name w:val="text"/>
    <w:basedOn w:val="DefaultParagraphFont"/>
    <w:rsid w:val="009E442E"/>
  </w:style>
  <w:style w:type="character" w:customStyle="1" w:styleId="woj">
    <w:name w:val="woj"/>
    <w:basedOn w:val="DefaultParagraphFont"/>
    <w:rsid w:val="00EC6472"/>
  </w:style>
  <w:style w:type="paragraph" w:styleId="NormalWeb">
    <w:name w:val="Normal (Web)"/>
    <w:basedOn w:val="Normal"/>
    <w:uiPriority w:val="99"/>
    <w:semiHidden/>
    <w:unhideWhenUsed/>
    <w:rsid w:val="00661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6612B5"/>
  </w:style>
  <w:style w:type="character" w:styleId="Hyperlink">
    <w:name w:val="Hyperlink"/>
    <w:basedOn w:val="DefaultParagraphFont"/>
    <w:uiPriority w:val="99"/>
    <w:semiHidden/>
    <w:unhideWhenUsed/>
    <w:rsid w:val="001E719D"/>
    <w:rPr>
      <w:color w:val="0000FF"/>
      <w:u w:val="single"/>
    </w:rPr>
  </w:style>
  <w:style w:type="character" w:customStyle="1" w:styleId="Heading3Char">
    <w:name w:val="Heading 3 Char"/>
    <w:basedOn w:val="DefaultParagraphFont"/>
    <w:link w:val="Heading3"/>
    <w:uiPriority w:val="9"/>
    <w:rsid w:val="00386D1F"/>
    <w:rPr>
      <w:rFonts w:ascii="Times New Roman" w:eastAsia="Times New Roman" w:hAnsi="Times New Roman" w:cs="Times New Roman"/>
      <w:b/>
      <w:bCs/>
      <w:sz w:val="27"/>
      <w:szCs w:val="27"/>
      <w:lang w:eastAsia="en-GB"/>
    </w:rPr>
  </w:style>
  <w:style w:type="paragraph" w:customStyle="1" w:styleId="chapter-1">
    <w:name w:val="chapter-1"/>
    <w:basedOn w:val="Normal"/>
    <w:rsid w:val="00386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D2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6D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272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PH" w:eastAsia="en-PH"/>
    </w:rPr>
  </w:style>
  <w:style w:type="paragraph" w:styleId="ListParagraph">
    <w:name w:val="List Paragraph"/>
    <w:basedOn w:val="Normal"/>
    <w:uiPriority w:val="34"/>
    <w:qFormat/>
    <w:rsid w:val="0057272B"/>
    <w:pPr>
      <w:ind w:left="720"/>
      <w:contextualSpacing/>
    </w:pPr>
  </w:style>
  <w:style w:type="paragraph" w:styleId="BalloonText">
    <w:name w:val="Balloon Text"/>
    <w:basedOn w:val="Normal"/>
    <w:link w:val="BalloonTextChar"/>
    <w:uiPriority w:val="99"/>
    <w:semiHidden/>
    <w:unhideWhenUsed/>
    <w:rsid w:val="0027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C2"/>
    <w:rPr>
      <w:rFonts w:ascii="Tahoma" w:hAnsi="Tahoma" w:cs="Tahoma"/>
      <w:sz w:val="16"/>
      <w:szCs w:val="16"/>
    </w:rPr>
  </w:style>
  <w:style w:type="character" w:customStyle="1" w:styleId="text">
    <w:name w:val="text"/>
    <w:basedOn w:val="DefaultParagraphFont"/>
    <w:rsid w:val="009E442E"/>
  </w:style>
  <w:style w:type="character" w:customStyle="1" w:styleId="woj">
    <w:name w:val="woj"/>
    <w:basedOn w:val="DefaultParagraphFont"/>
    <w:rsid w:val="00EC6472"/>
  </w:style>
  <w:style w:type="paragraph" w:styleId="NormalWeb">
    <w:name w:val="Normal (Web)"/>
    <w:basedOn w:val="Normal"/>
    <w:uiPriority w:val="99"/>
    <w:semiHidden/>
    <w:unhideWhenUsed/>
    <w:rsid w:val="00661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6612B5"/>
  </w:style>
  <w:style w:type="character" w:styleId="Hyperlink">
    <w:name w:val="Hyperlink"/>
    <w:basedOn w:val="DefaultParagraphFont"/>
    <w:uiPriority w:val="99"/>
    <w:semiHidden/>
    <w:unhideWhenUsed/>
    <w:rsid w:val="001E719D"/>
    <w:rPr>
      <w:color w:val="0000FF"/>
      <w:u w:val="single"/>
    </w:rPr>
  </w:style>
  <w:style w:type="character" w:customStyle="1" w:styleId="Heading3Char">
    <w:name w:val="Heading 3 Char"/>
    <w:basedOn w:val="DefaultParagraphFont"/>
    <w:link w:val="Heading3"/>
    <w:uiPriority w:val="9"/>
    <w:rsid w:val="00386D1F"/>
    <w:rPr>
      <w:rFonts w:ascii="Times New Roman" w:eastAsia="Times New Roman" w:hAnsi="Times New Roman" w:cs="Times New Roman"/>
      <w:b/>
      <w:bCs/>
      <w:sz w:val="27"/>
      <w:szCs w:val="27"/>
      <w:lang w:eastAsia="en-GB"/>
    </w:rPr>
  </w:style>
  <w:style w:type="paragraph" w:customStyle="1" w:styleId="chapter-1">
    <w:name w:val="chapter-1"/>
    <w:basedOn w:val="Normal"/>
    <w:rsid w:val="00386D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D2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4728">
      <w:bodyDiv w:val="1"/>
      <w:marLeft w:val="0"/>
      <w:marRight w:val="0"/>
      <w:marTop w:val="0"/>
      <w:marBottom w:val="0"/>
      <w:divBdr>
        <w:top w:val="none" w:sz="0" w:space="0" w:color="auto"/>
        <w:left w:val="none" w:sz="0" w:space="0" w:color="auto"/>
        <w:bottom w:val="none" w:sz="0" w:space="0" w:color="auto"/>
        <w:right w:val="none" w:sz="0" w:space="0" w:color="auto"/>
      </w:divBdr>
    </w:div>
    <w:div w:id="806053147">
      <w:bodyDiv w:val="1"/>
      <w:marLeft w:val="0"/>
      <w:marRight w:val="0"/>
      <w:marTop w:val="0"/>
      <w:marBottom w:val="0"/>
      <w:divBdr>
        <w:top w:val="none" w:sz="0" w:space="0" w:color="auto"/>
        <w:left w:val="none" w:sz="0" w:space="0" w:color="auto"/>
        <w:bottom w:val="none" w:sz="0" w:space="0" w:color="auto"/>
        <w:right w:val="none" w:sz="0" w:space="0" w:color="auto"/>
      </w:divBdr>
    </w:div>
    <w:div w:id="1465998972">
      <w:bodyDiv w:val="1"/>
      <w:marLeft w:val="0"/>
      <w:marRight w:val="0"/>
      <w:marTop w:val="0"/>
      <w:marBottom w:val="0"/>
      <w:divBdr>
        <w:top w:val="none" w:sz="0" w:space="0" w:color="auto"/>
        <w:left w:val="none" w:sz="0" w:space="0" w:color="auto"/>
        <w:bottom w:val="none" w:sz="0" w:space="0" w:color="auto"/>
        <w:right w:val="none" w:sz="0" w:space="0" w:color="auto"/>
      </w:divBdr>
    </w:div>
    <w:div w:id="1972588489">
      <w:bodyDiv w:val="1"/>
      <w:marLeft w:val="0"/>
      <w:marRight w:val="0"/>
      <w:marTop w:val="0"/>
      <w:marBottom w:val="0"/>
      <w:divBdr>
        <w:top w:val="none" w:sz="0" w:space="0" w:color="auto"/>
        <w:left w:val="none" w:sz="0" w:space="0" w:color="auto"/>
        <w:bottom w:val="none" w:sz="0" w:space="0" w:color="auto"/>
        <w:right w:val="none" w:sz="0" w:space="0" w:color="auto"/>
      </w:divBdr>
    </w:div>
    <w:div w:id="21245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B96A-2F85-4A2F-B865-6BD7654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dc:creator>
  <cp:lastModifiedBy>gaby</cp:lastModifiedBy>
  <cp:revision>2</cp:revision>
  <dcterms:created xsi:type="dcterms:W3CDTF">2017-12-23T03:14:00Z</dcterms:created>
  <dcterms:modified xsi:type="dcterms:W3CDTF">2017-12-23T03:14:00Z</dcterms:modified>
</cp:coreProperties>
</file>