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0" w:rsidRDefault="0037444A" w:rsidP="00A378B0">
      <w:pPr>
        <w:pStyle w:val="NoSpacing"/>
        <w:jc w:val="center"/>
        <w:rPr>
          <w:b/>
          <w:u w:val="single"/>
        </w:rPr>
      </w:pPr>
      <w:bookmarkStart w:id="0" w:name="_GoBack"/>
      <w:bookmarkEnd w:id="0"/>
      <w:r w:rsidRPr="00B06790">
        <w:rPr>
          <w:b/>
          <w:u w:val="single"/>
        </w:rPr>
        <w:t>INTRODUCTION</w:t>
      </w:r>
    </w:p>
    <w:p w:rsidR="009817FF" w:rsidRDefault="00B815FD" w:rsidP="00B815FD">
      <w:pPr>
        <w:pStyle w:val="NoSpacing"/>
        <w:jc w:val="both"/>
        <w:rPr>
          <w:bCs/>
          <w:iCs/>
          <w:sz w:val="20"/>
          <w:lang w:val="en-PH"/>
        </w:rPr>
      </w:pPr>
      <w:r>
        <w:rPr>
          <w:sz w:val="20"/>
        </w:rPr>
        <w:tab/>
      </w:r>
      <w:r w:rsidR="0015025C" w:rsidRPr="00FB474E">
        <w:rPr>
          <w:sz w:val="20"/>
        </w:rPr>
        <w:t>TIME is God’s work.</w:t>
      </w:r>
      <w:r>
        <w:rPr>
          <w:sz w:val="20"/>
        </w:rPr>
        <w:t xml:space="preserve"> </w:t>
      </w:r>
      <w:r>
        <w:rPr>
          <w:bCs/>
          <w:iCs/>
          <w:sz w:val="20"/>
          <w:lang w:val="en-PH"/>
        </w:rPr>
        <w:t xml:space="preserve">Man lives </w:t>
      </w:r>
      <w:proofErr w:type="gramStart"/>
      <w:r>
        <w:rPr>
          <w:bCs/>
          <w:iCs/>
          <w:sz w:val="20"/>
          <w:lang w:val="en-PH"/>
        </w:rPr>
        <w:t>in  time</w:t>
      </w:r>
      <w:proofErr w:type="gramEnd"/>
      <w:r>
        <w:rPr>
          <w:bCs/>
          <w:iCs/>
          <w:sz w:val="20"/>
          <w:lang w:val="en-PH"/>
        </w:rPr>
        <w:t xml:space="preserve"> and feels measured by it. It is the necessary space in which we are made into persons and are allowed </w:t>
      </w:r>
      <w:proofErr w:type="gramStart"/>
      <w:r>
        <w:rPr>
          <w:bCs/>
          <w:iCs/>
          <w:sz w:val="20"/>
          <w:lang w:val="en-PH"/>
        </w:rPr>
        <w:t>to  welcome</w:t>
      </w:r>
      <w:proofErr w:type="gramEnd"/>
      <w:r>
        <w:rPr>
          <w:bCs/>
          <w:iCs/>
          <w:sz w:val="20"/>
          <w:lang w:val="en-PH"/>
        </w:rPr>
        <w:t xml:space="preserve"> the Salvation that God has done in human history in our own lives and in our own history. This is the time of Advent. Eternity will step into time </w:t>
      </w:r>
      <w:proofErr w:type="gramStart"/>
      <w:r>
        <w:rPr>
          <w:bCs/>
          <w:iCs/>
          <w:sz w:val="20"/>
          <w:lang w:val="en-PH"/>
        </w:rPr>
        <w:t>and  we</w:t>
      </w:r>
      <w:proofErr w:type="gramEnd"/>
      <w:r>
        <w:rPr>
          <w:bCs/>
          <w:iCs/>
          <w:sz w:val="20"/>
          <w:lang w:val="en-PH"/>
        </w:rPr>
        <w:t xml:space="preserve"> are invited to prepare the way for Him.</w:t>
      </w:r>
    </w:p>
    <w:p w:rsidR="00B815FD" w:rsidRDefault="00B815FD" w:rsidP="00B815FD">
      <w:pPr>
        <w:pStyle w:val="NoSpacing"/>
        <w:jc w:val="both"/>
        <w:rPr>
          <w:bCs/>
          <w:iCs/>
          <w:sz w:val="20"/>
          <w:lang w:val="en-PH"/>
        </w:rPr>
      </w:pPr>
      <w:r>
        <w:rPr>
          <w:bCs/>
          <w:iCs/>
          <w:sz w:val="20"/>
          <w:lang w:val="en-PH"/>
        </w:rPr>
        <w:tab/>
        <w:t xml:space="preserve">It is a time of joyful expectation. </w:t>
      </w:r>
      <w:proofErr w:type="gramStart"/>
      <w:r>
        <w:rPr>
          <w:bCs/>
          <w:iCs/>
          <w:sz w:val="20"/>
          <w:lang w:val="en-PH"/>
        </w:rPr>
        <w:t>It  is</w:t>
      </w:r>
      <w:proofErr w:type="gramEnd"/>
      <w:r>
        <w:rPr>
          <w:bCs/>
          <w:iCs/>
          <w:sz w:val="20"/>
          <w:lang w:val="en-PH"/>
        </w:rPr>
        <w:t xml:space="preserve">  a time when everyone will see the Lord’s splendor,  his  greatness and power in the manger. It is a time to be strong and </w:t>
      </w:r>
      <w:proofErr w:type="gramStart"/>
      <w:r>
        <w:rPr>
          <w:bCs/>
          <w:iCs/>
          <w:sz w:val="20"/>
          <w:lang w:val="en-PH"/>
        </w:rPr>
        <w:t>not  to</w:t>
      </w:r>
      <w:proofErr w:type="gramEnd"/>
      <w:r>
        <w:rPr>
          <w:bCs/>
          <w:iCs/>
          <w:sz w:val="20"/>
          <w:lang w:val="en-PH"/>
        </w:rPr>
        <w:t xml:space="preserve"> be discouraged. It </w:t>
      </w:r>
      <w:proofErr w:type="gramStart"/>
      <w:r>
        <w:rPr>
          <w:bCs/>
          <w:iCs/>
          <w:sz w:val="20"/>
          <w:lang w:val="en-PH"/>
        </w:rPr>
        <w:t>is  a</w:t>
      </w:r>
      <w:proofErr w:type="gramEnd"/>
      <w:r>
        <w:rPr>
          <w:bCs/>
          <w:iCs/>
          <w:sz w:val="20"/>
          <w:lang w:val="en-PH"/>
        </w:rPr>
        <w:t xml:space="preserve"> time when everyone will shout  for joy and  be  filled with hope because the Lord is opening the  way for everyone  to  live their lives in joy  forever.</w:t>
      </w:r>
    </w:p>
    <w:p w:rsidR="00B815FD" w:rsidRDefault="00B815FD" w:rsidP="00B815FD">
      <w:pPr>
        <w:pStyle w:val="NoSpacing"/>
        <w:jc w:val="both"/>
        <w:rPr>
          <w:bCs/>
          <w:iCs/>
          <w:sz w:val="20"/>
          <w:lang w:val="en-PH"/>
        </w:rPr>
      </w:pPr>
      <w:r>
        <w:rPr>
          <w:bCs/>
          <w:iCs/>
          <w:sz w:val="20"/>
          <w:lang w:val="en-PH"/>
        </w:rPr>
        <w:tab/>
        <w:t xml:space="preserve">So it is a time not to condemn because of what we saw of </w:t>
      </w:r>
      <w:proofErr w:type="gramStart"/>
      <w:r>
        <w:rPr>
          <w:bCs/>
          <w:iCs/>
          <w:sz w:val="20"/>
          <w:lang w:val="en-PH"/>
        </w:rPr>
        <w:t>this  year</w:t>
      </w:r>
      <w:proofErr w:type="gramEnd"/>
      <w:r>
        <w:rPr>
          <w:bCs/>
          <w:iCs/>
          <w:sz w:val="20"/>
          <w:lang w:val="en-PH"/>
        </w:rPr>
        <w:t xml:space="preserve">, but to comfort God’s children as we start this Liturgical year; to encourage each one  and to prepare the lives of the people a clear way for the Lord. Let us </w:t>
      </w:r>
      <w:proofErr w:type="gramStart"/>
      <w:r>
        <w:rPr>
          <w:bCs/>
          <w:iCs/>
          <w:sz w:val="20"/>
          <w:lang w:val="en-PH"/>
        </w:rPr>
        <w:t>not  be</w:t>
      </w:r>
      <w:proofErr w:type="gramEnd"/>
      <w:r>
        <w:rPr>
          <w:bCs/>
          <w:iCs/>
          <w:sz w:val="20"/>
          <w:lang w:val="en-PH"/>
        </w:rPr>
        <w:t xml:space="preserve"> afraid but to exclaim, </w:t>
      </w:r>
      <w:r w:rsidRPr="00B815FD">
        <w:rPr>
          <w:bCs/>
          <w:i/>
          <w:iCs/>
          <w:sz w:val="20"/>
          <w:lang w:val="en-PH"/>
        </w:rPr>
        <w:t>“What marvelous things we have seen today.”</w:t>
      </w:r>
      <w:r>
        <w:rPr>
          <w:bCs/>
          <w:iCs/>
          <w:sz w:val="20"/>
          <w:lang w:val="en-PH"/>
        </w:rPr>
        <w:t xml:space="preserve"> </w:t>
      </w:r>
      <w:r w:rsidR="00B92CEF">
        <w:rPr>
          <w:bCs/>
          <w:iCs/>
          <w:sz w:val="20"/>
          <w:lang w:val="en-PH"/>
        </w:rPr>
        <w:t xml:space="preserve">What is the Lord doing this time? He is coming and He is </w:t>
      </w:r>
      <w:proofErr w:type="gramStart"/>
      <w:r w:rsidR="00B92CEF">
        <w:rPr>
          <w:bCs/>
          <w:iCs/>
          <w:sz w:val="20"/>
          <w:lang w:val="en-PH"/>
        </w:rPr>
        <w:t>looking  for</w:t>
      </w:r>
      <w:proofErr w:type="gramEnd"/>
      <w:r w:rsidR="00B92CEF">
        <w:rPr>
          <w:bCs/>
          <w:iCs/>
          <w:sz w:val="20"/>
          <w:lang w:val="en-PH"/>
        </w:rPr>
        <w:t xml:space="preserve"> the lost ones. </w:t>
      </w:r>
    </w:p>
    <w:p w:rsidR="00B92CEF" w:rsidRPr="00B815FD" w:rsidRDefault="00B92CEF" w:rsidP="00B815FD">
      <w:pPr>
        <w:pStyle w:val="NoSpacing"/>
        <w:jc w:val="both"/>
        <w:rPr>
          <w:sz w:val="20"/>
        </w:rPr>
      </w:pPr>
      <w:r>
        <w:rPr>
          <w:bCs/>
          <w:iCs/>
          <w:sz w:val="20"/>
          <w:lang w:val="en-PH"/>
        </w:rPr>
        <w:tab/>
        <w:t xml:space="preserve">Advent as well is the right time that God provided for us to change and to experience the joy of this season. The challenge is that many times we </w:t>
      </w:r>
      <w:proofErr w:type="gramStart"/>
      <w:r>
        <w:rPr>
          <w:bCs/>
          <w:iCs/>
          <w:sz w:val="20"/>
          <w:lang w:val="en-PH"/>
        </w:rPr>
        <w:t>don’t  recognize</w:t>
      </w:r>
      <w:proofErr w:type="gramEnd"/>
      <w:r>
        <w:rPr>
          <w:bCs/>
          <w:iCs/>
          <w:sz w:val="20"/>
          <w:lang w:val="en-PH"/>
        </w:rPr>
        <w:t xml:space="preserve">  the value of this time </w:t>
      </w:r>
      <w:r w:rsidR="00540476">
        <w:rPr>
          <w:bCs/>
          <w:iCs/>
          <w:sz w:val="20"/>
          <w:lang w:val="en-PH"/>
        </w:rPr>
        <w:t>nor</w:t>
      </w:r>
      <w:r>
        <w:rPr>
          <w:bCs/>
          <w:iCs/>
          <w:sz w:val="20"/>
          <w:lang w:val="en-PH"/>
        </w:rPr>
        <w:t xml:space="preserve"> how to live  it.</w:t>
      </w:r>
    </w:p>
    <w:p w:rsidR="009B0D51" w:rsidRDefault="009B0D51" w:rsidP="00FB474E">
      <w:pPr>
        <w:pStyle w:val="NoSpacing"/>
        <w:jc w:val="both"/>
        <w:rPr>
          <w:sz w:val="20"/>
        </w:rPr>
      </w:pPr>
    </w:p>
    <w:p w:rsidR="009B0D51" w:rsidRDefault="009B0D51" w:rsidP="009B0D51">
      <w:pPr>
        <w:pStyle w:val="NoSpacing"/>
        <w:jc w:val="both"/>
        <w:rPr>
          <w:sz w:val="20"/>
        </w:rPr>
      </w:pPr>
    </w:p>
    <w:p w:rsidR="008F2715" w:rsidRDefault="008F2715" w:rsidP="009B0D51">
      <w:pPr>
        <w:pStyle w:val="NoSpacing"/>
        <w:jc w:val="both"/>
        <w:rPr>
          <w:sz w:val="20"/>
        </w:rPr>
      </w:pPr>
    </w:p>
    <w:p w:rsidR="00B92CEF" w:rsidRDefault="00B92CEF" w:rsidP="009B0D51">
      <w:pPr>
        <w:pStyle w:val="NoSpacing"/>
        <w:jc w:val="both"/>
        <w:rPr>
          <w:sz w:val="20"/>
        </w:rPr>
      </w:pPr>
    </w:p>
    <w:p w:rsidR="00B92CEF" w:rsidRDefault="00B92CEF" w:rsidP="009B0D51">
      <w:pPr>
        <w:pStyle w:val="NoSpacing"/>
        <w:jc w:val="both"/>
        <w:rPr>
          <w:sz w:val="20"/>
        </w:rPr>
      </w:pPr>
    </w:p>
    <w:p w:rsidR="00B92CEF" w:rsidRDefault="00B92CEF" w:rsidP="009B0D51">
      <w:pPr>
        <w:pStyle w:val="NoSpacing"/>
        <w:jc w:val="both"/>
        <w:rPr>
          <w:sz w:val="20"/>
        </w:rPr>
      </w:pPr>
    </w:p>
    <w:p w:rsidR="00B92CEF" w:rsidRDefault="00B92CEF" w:rsidP="009B0D51">
      <w:pPr>
        <w:pStyle w:val="NoSpacing"/>
        <w:jc w:val="both"/>
        <w:rPr>
          <w:sz w:val="20"/>
        </w:rPr>
      </w:pPr>
    </w:p>
    <w:p w:rsidR="00450D68" w:rsidRPr="00971503" w:rsidRDefault="00450D68" w:rsidP="00A20A62">
      <w:pPr>
        <w:pStyle w:val="NoSpacing"/>
        <w:jc w:val="both"/>
        <w:rPr>
          <w:sz w:val="20"/>
        </w:rPr>
      </w:pPr>
    </w:p>
    <w:p w:rsidR="0037444A" w:rsidRPr="001131C2" w:rsidRDefault="0037444A" w:rsidP="0037444A">
      <w:pPr>
        <w:pStyle w:val="NoSpacing"/>
        <w:jc w:val="center"/>
        <w:rPr>
          <w:b/>
        </w:rPr>
      </w:pPr>
      <w:r w:rsidRPr="001131C2">
        <w:rPr>
          <w:noProof/>
          <w:lang w:val="en-PH" w:eastAsia="en-PH"/>
        </w:rPr>
        <w:lastRenderedPageBreak/>
        <w:drawing>
          <wp:anchor distT="0" distB="0" distL="114300" distR="114300" simplePos="0" relativeHeight="251668480" behindDoc="1" locked="0" layoutInCell="1" allowOverlap="1" wp14:anchorId="3A506116" wp14:editId="38A9501A">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37444A" w:rsidRPr="001131C2" w:rsidRDefault="0037444A" w:rsidP="0037444A">
      <w:pPr>
        <w:pStyle w:val="NoSpacing"/>
        <w:jc w:val="center"/>
        <w:rPr>
          <w:b/>
        </w:rPr>
      </w:pPr>
      <w:r w:rsidRPr="001131C2">
        <w:rPr>
          <w:noProof/>
          <w:lang w:val="en-PH" w:eastAsia="en-PH"/>
        </w:rPr>
        <w:drawing>
          <wp:anchor distT="0" distB="0" distL="114300" distR="114300" simplePos="0" relativeHeight="251662336" behindDoc="0" locked="0" layoutInCell="1" allowOverlap="1" wp14:anchorId="5272B762" wp14:editId="15F1FE7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srcRect/>
                    <a:stretch>
                      <a:fillRect/>
                    </a:stretch>
                  </pic:blipFill>
                  <pic:spPr bwMode="auto">
                    <a:xfrm>
                      <a:off x="0" y="0"/>
                      <a:ext cx="2105025" cy="1876425"/>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59264" behindDoc="0" locked="0" layoutInCell="1" allowOverlap="1" wp14:anchorId="7FBB3F11" wp14:editId="4D6F5F58">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9A67BDB" id="Oval 70" o:spid="_x0000_s1026" style="position:absolute;margin-left:69.75pt;margin-top:3.8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0288" behindDoc="0" locked="0" layoutInCell="1" allowOverlap="1" wp14:anchorId="44A989A9" wp14:editId="3712F84E">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270E09" id="Oval 69" o:spid="_x0000_s1026" style="position:absolute;margin-left:69.75pt;margin-top:10.3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9504" behindDoc="0" locked="0" layoutInCell="1" allowOverlap="1" wp14:anchorId="6DCC8EFE" wp14:editId="5B968B20">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FD5CC8"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1312" behindDoc="0" locked="0" layoutInCell="1" allowOverlap="1" wp14:anchorId="39643759" wp14:editId="54AC1A50">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2672844" id="Oval 68" o:spid="_x0000_s1026" style="position:absolute;margin-left:69pt;margin-top:12.5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697A45C1" wp14:editId="12D2DD06">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1BD2E0C" id="Straight Arrow Connector 11" o:spid="_x0000_s1026" type="#_x0000_t32" style="position:absolute;margin-left:26.45pt;margin-top:3.2pt;width:40.0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3E75F5D6" wp14:editId="4E64F798">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4A" w:rsidRPr="00926E0B" w:rsidRDefault="0037444A" w:rsidP="0037444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37444A" w:rsidRPr="00926E0B" w:rsidRDefault="0037444A" w:rsidP="0037444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67456" behindDoc="0" locked="0" layoutInCell="1" allowOverlap="1" wp14:anchorId="127B6ECB" wp14:editId="24561CCB">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4150" cy="207010"/>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1552" behindDoc="0" locked="0" layoutInCell="1" allowOverlap="1" wp14:anchorId="169B5052" wp14:editId="5F651295">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408C9B9" id="Straight Arrow Connector 12" o:spid="_x0000_s1026" type="#_x0000_t32" style="position:absolute;margin-left:30.85pt;margin-top:7.05pt;width:38.8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both"/>
        <w:rPr>
          <w:b/>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9B0D51" w:rsidRPr="00425020" w:rsidRDefault="00CB59A5" w:rsidP="009B0D51">
      <w:pPr>
        <w:pStyle w:val="NoSpacing"/>
        <w:jc w:val="center"/>
        <w:rPr>
          <w:b/>
          <w:i/>
          <w:u w:val="single"/>
        </w:rPr>
      </w:pPr>
      <w:r>
        <w:rPr>
          <w:b/>
          <w:i/>
          <w:u w:val="single"/>
        </w:rPr>
        <w:t xml:space="preserve">They will see the glory of the Lord, the splendor of </w:t>
      </w:r>
      <w:proofErr w:type="gramStart"/>
      <w:r>
        <w:rPr>
          <w:b/>
          <w:i/>
          <w:u w:val="single"/>
        </w:rPr>
        <w:t>our  God</w:t>
      </w:r>
      <w:proofErr w:type="gramEnd"/>
      <w:r>
        <w:rPr>
          <w:b/>
          <w:i/>
          <w:u w:val="single"/>
        </w:rPr>
        <w:t>.</w:t>
      </w:r>
    </w:p>
    <w:p w:rsidR="00F80806" w:rsidRPr="00F80806" w:rsidRDefault="00F80806" w:rsidP="00F80806">
      <w:pPr>
        <w:pStyle w:val="NoSpacing"/>
        <w:jc w:val="center"/>
        <w:rPr>
          <w:rFonts w:ascii="Arial" w:eastAsia="Times New Roman" w:hAnsi="Arial" w:cs="Arial"/>
          <w:b/>
          <w:i/>
          <w:sz w:val="12"/>
          <w:szCs w:val="20"/>
          <w:u w:val="single"/>
          <w:lang w:eastAsia="en-PH" w:bidi="he-IL"/>
        </w:rPr>
      </w:pPr>
    </w:p>
    <w:p w:rsidR="009B0D51" w:rsidRDefault="00112E5A" w:rsidP="00F80806">
      <w:pPr>
        <w:pStyle w:val="NoSpacing"/>
        <w:rPr>
          <w:rFonts w:ascii="Arial" w:eastAsiaTheme="minorHAnsi" w:hAnsi="Arial" w:cs="Arial"/>
          <w:sz w:val="20"/>
          <w:szCs w:val="24"/>
          <w:lang w:bidi="he-IL"/>
        </w:rPr>
      </w:pPr>
      <w:r>
        <w:rPr>
          <w:rFonts w:ascii="Arial" w:eastAsiaTheme="minorHAnsi" w:hAnsi="Arial" w:cs="Arial"/>
          <w:b/>
          <w:bCs/>
          <w:sz w:val="20"/>
          <w:szCs w:val="24"/>
          <w:lang w:bidi="he-IL"/>
        </w:rPr>
        <w:t>Isaiah 35:1-</w:t>
      </w:r>
      <w:proofErr w:type="gramStart"/>
      <w:r>
        <w:rPr>
          <w:rFonts w:ascii="Arial" w:eastAsiaTheme="minorHAnsi" w:hAnsi="Arial" w:cs="Arial"/>
          <w:b/>
          <w:bCs/>
          <w:sz w:val="20"/>
          <w:szCs w:val="24"/>
          <w:lang w:bidi="he-IL"/>
        </w:rPr>
        <w:t xml:space="preserve">10 </w:t>
      </w:r>
      <w:r>
        <w:rPr>
          <w:rFonts w:ascii="Arial" w:eastAsiaTheme="minorHAnsi" w:hAnsi="Arial" w:cs="Arial"/>
          <w:sz w:val="20"/>
          <w:szCs w:val="24"/>
          <w:lang w:bidi="he-IL"/>
        </w:rPr>
        <w:t xml:space="preserve"> The</w:t>
      </w:r>
      <w:proofErr w:type="gramEnd"/>
      <w:r>
        <w:rPr>
          <w:rFonts w:ascii="Arial" w:eastAsiaTheme="minorHAnsi" w:hAnsi="Arial" w:cs="Arial"/>
          <w:sz w:val="20"/>
          <w:szCs w:val="24"/>
          <w:lang w:bidi="he-IL"/>
        </w:rPr>
        <w:t xml:space="preserve"> desert and the parched land will exult; the steppe will rejoice and bloom.  </w:t>
      </w:r>
      <w:r>
        <w:rPr>
          <w:rFonts w:ascii="Arial" w:eastAsiaTheme="minorHAnsi" w:hAnsi="Arial" w:cs="Arial"/>
          <w:sz w:val="20"/>
          <w:szCs w:val="24"/>
          <w:vertAlign w:val="superscript"/>
          <w:lang w:bidi="he-IL"/>
        </w:rPr>
        <w:t>2</w:t>
      </w:r>
      <w:r>
        <w:rPr>
          <w:rFonts w:ascii="Arial" w:eastAsiaTheme="minorHAnsi" w:hAnsi="Arial" w:cs="Arial"/>
          <w:sz w:val="20"/>
          <w:szCs w:val="24"/>
          <w:lang w:bidi="he-IL"/>
        </w:rPr>
        <w:t xml:space="preserve"> They will bloom with abundant flowers, and rejoice with joyful song. The glory of Lebanon will be given to them, the splendor of Carmel and Sharon; </w:t>
      </w:r>
      <w:proofErr w:type="gramStart"/>
      <w:r>
        <w:rPr>
          <w:rFonts w:ascii="Arial" w:eastAsiaTheme="minorHAnsi" w:hAnsi="Arial" w:cs="Arial"/>
          <w:sz w:val="20"/>
          <w:szCs w:val="24"/>
          <w:lang w:bidi="he-IL"/>
        </w:rPr>
        <w:t>They</w:t>
      </w:r>
      <w:proofErr w:type="gramEnd"/>
      <w:r>
        <w:rPr>
          <w:rFonts w:ascii="Arial" w:eastAsiaTheme="minorHAnsi" w:hAnsi="Arial" w:cs="Arial"/>
          <w:sz w:val="20"/>
          <w:szCs w:val="24"/>
          <w:lang w:bidi="he-IL"/>
        </w:rPr>
        <w:t xml:space="preserve"> will see the glory of the LORD, the splendor of our God.  </w:t>
      </w:r>
      <w:r>
        <w:rPr>
          <w:rFonts w:ascii="Arial" w:eastAsiaTheme="minorHAnsi" w:hAnsi="Arial" w:cs="Arial"/>
          <w:sz w:val="20"/>
          <w:szCs w:val="24"/>
          <w:vertAlign w:val="superscript"/>
          <w:lang w:bidi="he-IL"/>
        </w:rPr>
        <w:t>3</w:t>
      </w:r>
      <w:r>
        <w:rPr>
          <w:rFonts w:ascii="Arial" w:eastAsiaTheme="minorHAnsi" w:hAnsi="Arial" w:cs="Arial"/>
          <w:sz w:val="20"/>
          <w:szCs w:val="24"/>
          <w:lang w:bidi="he-IL"/>
        </w:rPr>
        <w:t xml:space="preserve"> Strengthen the hands that are feeble, make firm the knees that are weak</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4</w:t>
      </w:r>
      <w:proofErr w:type="gramEnd"/>
      <w:r>
        <w:rPr>
          <w:rFonts w:ascii="Arial" w:eastAsiaTheme="minorHAnsi" w:hAnsi="Arial" w:cs="Arial"/>
          <w:sz w:val="20"/>
          <w:szCs w:val="24"/>
          <w:lang w:bidi="he-IL"/>
        </w:rPr>
        <w:t xml:space="preserve"> Say to those whose hearts are frightened: Be strong, fear not! Here is your </w:t>
      </w:r>
      <w:proofErr w:type="gramStart"/>
      <w:r>
        <w:rPr>
          <w:rFonts w:ascii="Arial" w:eastAsiaTheme="minorHAnsi" w:hAnsi="Arial" w:cs="Arial"/>
          <w:sz w:val="20"/>
          <w:szCs w:val="24"/>
          <w:lang w:bidi="he-IL"/>
        </w:rPr>
        <w:t>God,</w:t>
      </w:r>
      <w:proofErr w:type="gramEnd"/>
      <w:r>
        <w:rPr>
          <w:rFonts w:ascii="Arial" w:eastAsiaTheme="minorHAnsi" w:hAnsi="Arial" w:cs="Arial"/>
          <w:sz w:val="20"/>
          <w:szCs w:val="24"/>
          <w:lang w:bidi="he-IL"/>
        </w:rPr>
        <w:t xml:space="preserve"> he comes with vindication; With divine recompense he comes to save you.  </w:t>
      </w:r>
      <w:r>
        <w:rPr>
          <w:rFonts w:ascii="Arial" w:eastAsiaTheme="minorHAnsi" w:hAnsi="Arial" w:cs="Arial"/>
          <w:sz w:val="20"/>
          <w:szCs w:val="24"/>
          <w:vertAlign w:val="superscript"/>
          <w:lang w:bidi="he-IL"/>
        </w:rPr>
        <w:t>5</w:t>
      </w:r>
      <w:r>
        <w:rPr>
          <w:rFonts w:ascii="Arial" w:eastAsiaTheme="minorHAnsi" w:hAnsi="Arial" w:cs="Arial"/>
          <w:sz w:val="20"/>
          <w:szCs w:val="24"/>
          <w:lang w:bidi="he-IL"/>
        </w:rPr>
        <w:t xml:space="preserve"> Then will the eyes of the blind be opened, the ears of the deaf be cleared;  </w:t>
      </w:r>
      <w:r>
        <w:rPr>
          <w:rFonts w:ascii="Arial" w:eastAsiaTheme="minorHAnsi" w:hAnsi="Arial" w:cs="Arial"/>
          <w:sz w:val="20"/>
          <w:szCs w:val="24"/>
          <w:vertAlign w:val="superscript"/>
          <w:lang w:bidi="he-IL"/>
        </w:rPr>
        <w:t>6</w:t>
      </w:r>
      <w:r>
        <w:rPr>
          <w:rFonts w:ascii="Arial" w:eastAsiaTheme="minorHAnsi" w:hAnsi="Arial" w:cs="Arial"/>
          <w:sz w:val="20"/>
          <w:szCs w:val="24"/>
          <w:lang w:bidi="he-IL"/>
        </w:rPr>
        <w:t xml:space="preserve"> Then will the lame leap like a stag, then the tongue of the dumb will sing. Streams will burst forth in the desert, and rivers in the steppe.  </w:t>
      </w:r>
      <w:r>
        <w:rPr>
          <w:rFonts w:ascii="Arial" w:eastAsiaTheme="minorHAnsi" w:hAnsi="Arial" w:cs="Arial"/>
          <w:sz w:val="20"/>
          <w:szCs w:val="24"/>
          <w:vertAlign w:val="superscript"/>
          <w:lang w:bidi="he-IL"/>
        </w:rPr>
        <w:t>7</w:t>
      </w:r>
      <w:r>
        <w:rPr>
          <w:rFonts w:ascii="Arial" w:eastAsiaTheme="minorHAnsi" w:hAnsi="Arial" w:cs="Arial"/>
          <w:sz w:val="20"/>
          <w:szCs w:val="24"/>
          <w:lang w:bidi="he-IL"/>
        </w:rPr>
        <w:t xml:space="preserve"> The burning sands will become pools, and the thirsty ground, springs of water; </w:t>
      </w:r>
      <w:proofErr w:type="gramStart"/>
      <w:r>
        <w:rPr>
          <w:rFonts w:ascii="Arial" w:eastAsiaTheme="minorHAnsi" w:hAnsi="Arial" w:cs="Arial"/>
          <w:sz w:val="20"/>
          <w:szCs w:val="24"/>
          <w:lang w:bidi="he-IL"/>
        </w:rPr>
        <w:t>The</w:t>
      </w:r>
      <w:proofErr w:type="gramEnd"/>
      <w:r>
        <w:rPr>
          <w:rFonts w:ascii="Arial" w:eastAsiaTheme="minorHAnsi" w:hAnsi="Arial" w:cs="Arial"/>
          <w:sz w:val="20"/>
          <w:szCs w:val="24"/>
          <w:lang w:bidi="he-IL"/>
        </w:rPr>
        <w:t xml:space="preserve"> abode where jackals lurk will be a marsh for the reed and papyrus.  </w:t>
      </w:r>
      <w:r>
        <w:rPr>
          <w:rFonts w:ascii="Arial" w:eastAsiaTheme="minorHAnsi" w:hAnsi="Arial" w:cs="Arial"/>
          <w:sz w:val="20"/>
          <w:szCs w:val="24"/>
          <w:vertAlign w:val="superscript"/>
          <w:lang w:bidi="he-IL"/>
        </w:rPr>
        <w:t>8</w:t>
      </w:r>
      <w:r>
        <w:rPr>
          <w:rFonts w:ascii="Arial" w:eastAsiaTheme="minorHAnsi" w:hAnsi="Arial" w:cs="Arial"/>
          <w:sz w:val="20"/>
          <w:szCs w:val="24"/>
          <w:lang w:bidi="he-IL"/>
        </w:rPr>
        <w:t xml:space="preserve"> A highway will be there, called the holy way; No one unclean may pass over it, nor fools go </w:t>
      </w:r>
      <w:r>
        <w:rPr>
          <w:rFonts w:ascii="Arial" w:eastAsiaTheme="minorHAnsi" w:hAnsi="Arial" w:cs="Arial"/>
          <w:sz w:val="20"/>
          <w:szCs w:val="24"/>
          <w:lang w:bidi="he-IL"/>
        </w:rPr>
        <w:lastRenderedPageBreak/>
        <w:t xml:space="preserve">astray on it.  </w:t>
      </w:r>
      <w:r>
        <w:rPr>
          <w:rFonts w:ascii="Arial" w:eastAsiaTheme="minorHAnsi" w:hAnsi="Arial" w:cs="Arial"/>
          <w:sz w:val="20"/>
          <w:szCs w:val="24"/>
          <w:vertAlign w:val="superscript"/>
          <w:lang w:bidi="he-IL"/>
        </w:rPr>
        <w:t>9</w:t>
      </w:r>
      <w:r>
        <w:rPr>
          <w:rFonts w:ascii="Arial" w:eastAsiaTheme="minorHAnsi" w:hAnsi="Arial" w:cs="Arial"/>
          <w:sz w:val="20"/>
          <w:szCs w:val="24"/>
          <w:lang w:bidi="he-IL"/>
        </w:rPr>
        <w:t xml:space="preserve"> No lion will be there, nor </w:t>
      </w:r>
      <w:proofErr w:type="gramStart"/>
      <w:r>
        <w:rPr>
          <w:rFonts w:ascii="Arial" w:eastAsiaTheme="minorHAnsi" w:hAnsi="Arial" w:cs="Arial"/>
          <w:sz w:val="20"/>
          <w:szCs w:val="24"/>
          <w:lang w:bidi="he-IL"/>
        </w:rPr>
        <w:t>beast of prey go</w:t>
      </w:r>
      <w:proofErr w:type="gramEnd"/>
      <w:r>
        <w:rPr>
          <w:rFonts w:ascii="Arial" w:eastAsiaTheme="minorHAnsi" w:hAnsi="Arial" w:cs="Arial"/>
          <w:sz w:val="20"/>
          <w:szCs w:val="24"/>
          <w:lang w:bidi="he-IL"/>
        </w:rPr>
        <w:t xml:space="preserve"> up to be met upon it. It is for those with a journey to make, and on it the redeemed will walk.  </w:t>
      </w:r>
      <w:r>
        <w:rPr>
          <w:rFonts w:ascii="Arial" w:eastAsiaTheme="minorHAnsi" w:hAnsi="Arial" w:cs="Arial"/>
          <w:sz w:val="20"/>
          <w:szCs w:val="24"/>
          <w:vertAlign w:val="superscript"/>
          <w:lang w:bidi="he-IL"/>
        </w:rPr>
        <w:t>10</w:t>
      </w:r>
      <w:r>
        <w:rPr>
          <w:rFonts w:ascii="Arial" w:eastAsiaTheme="minorHAnsi" w:hAnsi="Arial" w:cs="Arial"/>
          <w:sz w:val="20"/>
          <w:szCs w:val="24"/>
          <w:lang w:bidi="he-IL"/>
        </w:rPr>
        <w:t xml:space="preserve"> Those whom the LORD has ransomed will return and enter Zion singing, crowned with everlasting joy; </w:t>
      </w:r>
      <w:proofErr w:type="gramStart"/>
      <w:r>
        <w:rPr>
          <w:rFonts w:ascii="Arial" w:eastAsiaTheme="minorHAnsi" w:hAnsi="Arial" w:cs="Arial"/>
          <w:sz w:val="20"/>
          <w:szCs w:val="24"/>
          <w:lang w:bidi="he-IL"/>
        </w:rPr>
        <w:t>They</w:t>
      </w:r>
      <w:proofErr w:type="gramEnd"/>
      <w:r>
        <w:rPr>
          <w:rFonts w:ascii="Arial" w:eastAsiaTheme="minorHAnsi" w:hAnsi="Arial" w:cs="Arial"/>
          <w:sz w:val="20"/>
          <w:szCs w:val="24"/>
          <w:lang w:bidi="he-IL"/>
        </w:rPr>
        <w:t xml:space="preserve"> will meet with joy and gladness, sorrow and mourning will flee.</w:t>
      </w:r>
    </w:p>
    <w:p w:rsidR="00112E5A" w:rsidRPr="00F80806" w:rsidRDefault="00112E5A" w:rsidP="00F80806">
      <w:pPr>
        <w:pStyle w:val="NoSpacing"/>
        <w:rPr>
          <w:rFonts w:ascii="Arial" w:eastAsia="Times New Roman" w:hAnsi="Arial" w:cs="Arial"/>
          <w:sz w:val="12"/>
          <w:szCs w:val="20"/>
          <w:lang w:eastAsia="en-PH" w:bidi="he-IL"/>
        </w:rPr>
      </w:pPr>
    </w:p>
    <w:p w:rsidR="005D060D" w:rsidRPr="0015025C" w:rsidRDefault="00397953" w:rsidP="00540476">
      <w:pPr>
        <w:pStyle w:val="NoSpacing"/>
        <w:jc w:val="both"/>
        <w:rPr>
          <w:i/>
          <w:sz w:val="20"/>
        </w:rPr>
      </w:pPr>
      <w:r w:rsidRPr="00397953">
        <w:rPr>
          <w:lang w:eastAsia="en-PH" w:bidi="he-IL"/>
        </w:rPr>
        <w:tab/>
      </w:r>
      <w:r w:rsidR="0015025C">
        <w:rPr>
          <w:i/>
          <w:sz w:val="20"/>
          <w:lang w:eastAsia="en-PH" w:bidi="he-IL"/>
        </w:rPr>
        <w:t>It is the right time to see the glory of the Lord, the splendor of our God</w:t>
      </w:r>
      <w:r w:rsidR="00540476">
        <w:rPr>
          <w:i/>
          <w:sz w:val="20"/>
          <w:lang w:eastAsia="en-PH" w:bidi="he-IL"/>
        </w:rPr>
        <w:t xml:space="preserve">. Let us </w:t>
      </w:r>
      <w:proofErr w:type="gramStart"/>
      <w:r w:rsidR="00540476">
        <w:rPr>
          <w:i/>
          <w:sz w:val="20"/>
          <w:lang w:eastAsia="en-PH" w:bidi="he-IL"/>
        </w:rPr>
        <w:t>wait  for</w:t>
      </w:r>
      <w:proofErr w:type="gramEnd"/>
      <w:r w:rsidR="00540476">
        <w:rPr>
          <w:i/>
          <w:sz w:val="20"/>
          <w:lang w:eastAsia="en-PH" w:bidi="he-IL"/>
        </w:rPr>
        <w:t xml:space="preserve"> His coming not passively but with vigilance and attentiveness of His daily wonderful work in time.</w:t>
      </w:r>
    </w:p>
    <w:p w:rsidR="009B0D51" w:rsidRDefault="009B0D51" w:rsidP="008F2715">
      <w:pPr>
        <w:pStyle w:val="NoSpacing"/>
        <w:jc w:val="both"/>
        <w:rPr>
          <w:rFonts w:ascii="Arial" w:eastAsia="Times New Roman" w:hAnsi="Arial" w:cs="Arial"/>
          <w:i/>
          <w:sz w:val="16"/>
          <w:szCs w:val="16"/>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9B0D51" w:rsidRDefault="00CB59A5" w:rsidP="00F80806">
      <w:pPr>
        <w:pStyle w:val="NoSpacing"/>
        <w:jc w:val="center"/>
        <w:rPr>
          <w:rStyle w:val="woj"/>
          <w:rFonts w:asciiTheme="minorHAnsi" w:hAnsiTheme="minorHAnsi" w:cstheme="minorHAnsi"/>
          <w:b/>
          <w:i/>
          <w:color w:val="000000"/>
          <w:sz w:val="18"/>
          <w:szCs w:val="20"/>
          <w:u w:val="single"/>
          <w:shd w:val="clear" w:color="auto" w:fill="FFFFFF"/>
        </w:rPr>
      </w:pPr>
      <w:r>
        <w:rPr>
          <w:b/>
          <w:i/>
          <w:u w:val="single"/>
        </w:rPr>
        <w:t>What marvelous things we have seen today!</w:t>
      </w:r>
    </w:p>
    <w:p w:rsidR="00F91EE3" w:rsidRDefault="00F80806" w:rsidP="00F80806">
      <w:pPr>
        <w:pStyle w:val="NoSpacing"/>
        <w:jc w:val="center"/>
        <w:rPr>
          <w:rStyle w:val="woj"/>
          <w:rFonts w:asciiTheme="minorHAnsi" w:hAnsiTheme="minorHAnsi" w:cstheme="minorHAnsi"/>
          <w:b/>
          <w:i/>
          <w:color w:val="000000"/>
          <w:sz w:val="18"/>
          <w:szCs w:val="20"/>
          <w:u w:val="single"/>
          <w:shd w:val="clear" w:color="auto" w:fill="FFFFFF"/>
        </w:rPr>
      </w:pPr>
      <w:r w:rsidRPr="00F80806">
        <w:rPr>
          <w:rStyle w:val="woj"/>
          <w:rFonts w:asciiTheme="minorHAnsi" w:hAnsiTheme="minorHAnsi" w:cstheme="minorHAnsi"/>
          <w:b/>
          <w:i/>
          <w:color w:val="000000"/>
          <w:sz w:val="18"/>
          <w:szCs w:val="20"/>
          <w:u w:val="single"/>
          <w:shd w:val="clear" w:color="auto" w:fill="FFFFFF"/>
        </w:rPr>
        <w:t>(</w:t>
      </w:r>
      <w:r w:rsidR="00CB59A5">
        <w:rPr>
          <w:rStyle w:val="woj"/>
          <w:rFonts w:asciiTheme="minorHAnsi" w:hAnsiTheme="minorHAnsi" w:cstheme="minorHAnsi"/>
          <w:b/>
          <w:i/>
          <w:color w:val="000000"/>
          <w:sz w:val="18"/>
          <w:szCs w:val="20"/>
          <w:u w:val="single"/>
          <w:shd w:val="clear" w:color="auto" w:fill="FFFFFF"/>
        </w:rPr>
        <w:t>Memorial of St. Nicholas – Sta. Claus</w:t>
      </w:r>
      <w:r w:rsidR="00F91EE3" w:rsidRPr="00F80806">
        <w:rPr>
          <w:rStyle w:val="woj"/>
          <w:rFonts w:asciiTheme="minorHAnsi" w:hAnsiTheme="minorHAnsi" w:cstheme="minorHAnsi"/>
          <w:b/>
          <w:i/>
          <w:color w:val="000000"/>
          <w:sz w:val="18"/>
          <w:szCs w:val="20"/>
          <w:u w:val="single"/>
          <w:shd w:val="clear" w:color="auto" w:fill="FFFFFF"/>
        </w:rPr>
        <w:t>)</w:t>
      </w:r>
    </w:p>
    <w:p w:rsidR="00F80806" w:rsidRPr="00F80806" w:rsidRDefault="00F80806" w:rsidP="00F80806">
      <w:pPr>
        <w:pStyle w:val="NoSpacing"/>
        <w:jc w:val="center"/>
        <w:rPr>
          <w:rStyle w:val="woj"/>
          <w:rFonts w:asciiTheme="minorHAnsi" w:hAnsiTheme="minorHAnsi" w:cstheme="minorHAnsi"/>
          <w:b/>
          <w:i/>
          <w:color w:val="000000"/>
          <w:sz w:val="12"/>
          <w:szCs w:val="20"/>
          <w:u w:val="single"/>
          <w:shd w:val="clear" w:color="auto" w:fill="FFFFFF"/>
        </w:rPr>
      </w:pPr>
    </w:p>
    <w:p w:rsidR="009B0D51" w:rsidRDefault="00CB59A5" w:rsidP="00CB59A5">
      <w:pPr>
        <w:pStyle w:val="NoSpacing"/>
        <w:rPr>
          <w:rStyle w:val="woj"/>
          <w:rFonts w:asciiTheme="minorHAnsi" w:hAnsiTheme="minorHAnsi" w:cstheme="minorHAnsi"/>
          <w:i/>
          <w:color w:val="000000"/>
          <w:shd w:val="clear" w:color="auto" w:fill="FFFFFF"/>
        </w:rPr>
      </w:pPr>
      <w:r>
        <w:rPr>
          <w:rFonts w:ascii="Arial" w:eastAsiaTheme="minorHAnsi" w:hAnsi="Arial" w:cs="Arial"/>
          <w:b/>
          <w:bCs/>
          <w:sz w:val="20"/>
          <w:szCs w:val="24"/>
          <w:lang w:bidi="he-IL"/>
        </w:rPr>
        <w:t xml:space="preserve">Luke 5:17-26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17</w:t>
      </w:r>
      <w:r>
        <w:rPr>
          <w:rFonts w:ascii="Arial" w:eastAsiaTheme="minorHAnsi" w:hAnsi="Arial" w:cs="Arial"/>
          <w:sz w:val="20"/>
          <w:szCs w:val="24"/>
          <w:lang w:bidi="he-IL"/>
        </w:rPr>
        <w:t xml:space="preserve"> One day as Jesus was teaching, Pharisees and teachers of the law were sitting there who had come from every village of Galilee and Judea and Jerusalem, and the power of the Lord was with him for healing.  </w:t>
      </w:r>
      <w:r>
        <w:rPr>
          <w:rFonts w:ascii="Arial" w:eastAsiaTheme="minorHAnsi" w:hAnsi="Arial" w:cs="Arial"/>
          <w:sz w:val="20"/>
          <w:szCs w:val="24"/>
          <w:vertAlign w:val="superscript"/>
          <w:lang w:bidi="he-IL"/>
        </w:rPr>
        <w:t>18</w:t>
      </w:r>
      <w:r>
        <w:rPr>
          <w:rFonts w:ascii="Arial" w:eastAsiaTheme="minorHAnsi" w:hAnsi="Arial" w:cs="Arial"/>
          <w:sz w:val="20"/>
          <w:szCs w:val="24"/>
          <w:lang w:bidi="he-IL"/>
        </w:rPr>
        <w:t xml:space="preserve"> And some men brought on a stretcher a man who was paralyzed; they were trying to bring him in and set (him) in his presence.  </w:t>
      </w:r>
      <w:r>
        <w:rPr>
          <w:rFonts w:ascii="Arial" w:eastAsiaTheme="minorHAnsi" w:hAnsi="Arial" w:cs="Arial"/>
          <w:sz w:val="20"/>
          <w:szCs w:val="24"/>
          <w:vertAlign w:val="superscript"/>
          <w:lang w:bidi="he-IL"/>
        </w:rPr>
        <w:t>19</w:t>
      </w:r>
      <w:r>
        <w:rPr>
          <w:rFonts w:ascii="Arial" w:eastAsiaTheme="minorHAnsi" w:hAnsi="Arial" w:cs="Arial"/>
          <w:sz w:val="20"/>
          <w:szCs w:val="24"/>
          <w:lang w:bidi="he-IL"/>
        </w:rPr>
        <w:t xml:space="preserve"> But not finding a way to bring him in because of the crowd, they went up on the roof and lowered him on the stretcher through the tiles into the middle in front of Jesus.  </w:t>
      </w:r>
      <w:r>
        <w:rPr>
          <w:rFonts w:ascii="Arial" w:eastAsiaTheme="minorHAnsi" w:hAnsi="Arial" w:cs="Arial"/>
          <w:sz w:val="20"/>
          <w:szCs w:val="24"/>
          <w:vertAlign w:val="superscript"/>
          <w:lang w:bidi="he-IL"/>
        </w:rPr>
        <w:t>20</w:t>
      </w:r>
      <w:r>
        <w:rPr>
          <w:rFonts w:ascii="Arial" w:eastAsiaTheme="minorHAnsi" w:hAnsi="Arial" w:cs="Arial"/>
          <w:sz w:val="20"/>
          <w:szCs w:val="24"/>
          <w:lang w:bidi="he-IL"/>
        </w:rPr>
        <w:t xml:space="preserve"> When he saw their faith, he said, "As for you, your sins are forgiven."  </w:t>
      </w:r>
      <w:r>
        <w:rPr>
          <w:rFonts w:ascii="Arial" w:eastAsiaTheme="minorHAnsi" w:hAnsi="Arial" w:cs="Arial"/>
          <w:sz w:val="20"/>
          <w:szCs w:val="24"/>
          <w:vertAlign w:val="superscript"/>
          <w:lang w:bidi="he-IL"/>
        </w:rPr>
        <w:t>21</w:t>
      </w:r>
      <w:r>
        <w:rPr>
          <w:rFonts w:ascii="Arial" w:eastAsiaTheme="minorHAnsi" w:hAnsi="Arial" w:cs="Arial"/>
          <w:sz w:val="20"/>
          <w:szCs w:val="24"/>
          <w:lang w:bidi="he-IL"/>
        </w:rPr>
        <w:t xml:space="preserve"> Then the scribes and Pharisees began to ask themselves, "Who is this who speaks blasphemies? Who but God alone can forgive sins?"  </w:t>
      </w:r>
      <w:r>
        <w:rPr>
          <w:rFonts w:ascii="Arial" w:eastAsiaTheme="minorHAnsi" w:hAnsi="Arial" w:cs="Arial"/>
          <w:sz w:val="20"/>
          <w:szCs w:val="24"/>
          <w:vertAlign w:val="superscript"/>
          <w:lang w:bidi="he-IL"/>
        </w:rPr>
        <w:t>22</w:t>
      </w:r>
      <w:r>
        <w:rPr>
          <w:rFonts w:ascii="Arial" w:eastAsiaTheme="minorHAnsi" w:hAnsi="Arial" w:cs="Arial"/>
          <w:sz w:val="20"/>
          <w:szCs w:val="24"/>
          <w:lang w:bidi="he-IL"/>
        </w:rPr>
        <w:t xml:space="preserve"> Jesus knew their thoughts and said to them in reply, "What are you thinking in your hearts?  </w:t>
      </w:r>
      <w:r>
        <w:rPr>
          <w:rFonts w:ascii="Arial" w:eastAsiaTheme="minorHAnsi" w:hAnsi="Arial" w:cs="Arial"/>
          <w:sz w:val="20"/>
          <w:szCs w:val="24"/>
          <w:vertAlign w:val="superscript"/>
          <w:lang w:bidi="he-IL"/>
        </w:rPr>
        <w:t>23</w:t>
      </w:r>
      <w:r>
        <w:rPr>
          <w:rFonts w:ascii="Arial" w:eastAsiaTheme="minorHAnsi" w:hAnsi="Arial" w:cs="Arial"/>
          <w:sz w:val="20"/>
          <w:szCs w:val="24"/>
          <w:lang w:bidi="he-IL"/>
        </w:rPr>
        <w:t xml:space="preserve"> Which is easier, to say, 'Your sins </w:t>
      </w:r>
      <w:r>
        <w:rPr>
          <w:rFonts w:ascii="Arial" w:eastAsiaTheme="minorHAnsi" w:hAnsi="Arial" w:cs="Arial"/>
          <w:sz w:val="20"/>
          <w:szCs w:val="24"/>
          <w:lang w:bidi="he-IL"/>
        </w:rPr>
        <w:lastRenderedPageBreak/>
        <w:t xml:space="preserve">are forgiven,' or to say, 'Rise and walk'?  </w:t>
      </w:r>
      <w:r>
        <w:rPr>
          <w:rFonts w:ascii="Arial" w:eastAsiaTheme="minorHAnsi" w:hAnsi="Arial" w:cs="Arial"/>
          <w:sz w:val="20"/>
          <w:szCs w:val="24"/>
          <w:vertAlign w:val="superscript"/>
          <w:lang w:bidi="he-IL"/>
        </w:rPr>
        <w:t>24</w:t>
      </w:r>
      <w:r>
        <w:rPr>
          <w:rFonts w:ascii="Arial" w:eastAsiaTheme="minorHAnsi" w:hAnsi="Arial" w:cs="Arial"/>
          <w:sz w:val="20"/>
          <w:szCs w:val="24"/>
          <w:lang w:bidi="he-IL"/>
        </w:rPr>
        <w:t xml:space="preserve"> But that you may know that the Son of Man has authority on earth to forgive sins''-- he said to the man who was paralyzed, "I say to you, rise, pick up your stretcher, and go home."  </w:t>
      </w:r>
      <w:r>
        <w:rPr>
          <w:rFonts w:ascii="Arial" w:eastAsiaTheme="minorHAnsi" w:hAnsi="Arial" w:cs="Arial"/>
          <w:sz w:val="20"/>
          <w:szCs w:val="24"/>
          <w:vertAlign w:val="superscript"/>
          <w:lang w:bidi="he-IL"/>
        </w:rPr>
        <w:t>25</w:t>
      </w:r>
      <w:r>
        <w:rPr>
          <w:rFonts w:ascii="Arial" w:eastAsiaTheme="minorHAnsi" w:hAnsi="Arial" w:cs="Arial"/>
          <w:sz w:val="20"/>
          <w:szCs w:val="24"/>
          <w:lang w:bidi="he-IL"/>
        </w:rPr>
        <w:t xml:space="preserve"> He stood up immediately before them, picked up what he had been lying on, and went home, glorifying God.  </w:t>
      </w:r>
      <w:r>
        <w:rPr>
          <w:rFonts w:ascii="Arial" w:eastAsiaTheme="minorHAnsi" w:hAnsi="Arial" w:cs="Arial"/>
          <w:sz w:val="20"/>
          <w:szCs w:val="24"/>
          <w:vertAlign w:val="superscript"/>
          <w:lang w:bidi="he-IL"/>
        </w:rPr>
        <w:t>26</w:t>
      </w:r>
      <w:r>
        <w:rPr>
          <w:rFonts w:ascii="Arial" w:eastAsiaTheme="minorHAnsi" w:hAnsi="Arial" w:cs="Arial"/>
          <w:sz w:val="20"/>
          <w:szCs w:val="24"/>
          <w:lang w:bidi="he-IL"/>
        </w:rPr>
        <w:t xml:space="preserve"> Then astonishment seized them all and they glorified God, and, struck with awe, they said, "We have seen incredible things today."</w:t>
      </w:r>
    </w:p>
    <w:p w:rsidR="00540476" w:rsidRPr="00BF0D2D" w:rsidRDefault="00540476" w:rsidP="009B0D51">
      <w:pPr>
        <w:pStyle w:val="NoSpacing"/>
        <w:jc w:val="both"/>
        <w:rPr>
          <w:rStyle w:val="woj"/>
          <w:rFonts w:asciiTheme="minorHAnsi" w:hAnsiTheme="minorHAnsi" w:cstheme="minorHAnsi"/>
          <w:i/>
          <w:color w:val="000000"/>
          <w:sz w:val="12"/>
          <w:shd w:val="clear" w:color="auto" w:fill="FFFFFF"/>
        </w:rPr>
      </w:pPr>
    </w:p>
    <w:p w:rsidR="009B0D51" w:rsidRPr="00D62B90" w:rsidRDefault="00F119AA" w:rsidP="00F119AA">
      <w:pPr>
        <w:pStyle w:val="NoSpacing"/>
        <w:jc w:val="both"/>
        <w:rPr>
          <w:i/>
          <w:sz w:val="20"/>
        </w:rPr>
      </w:pPr>
      <w:r>
        <w:rPr>
          <w:rStyle w:val="woj"/>
          <w:rFonts w:asciiTheme="minorHAnsi" w:hAnsiTheme="minorHAnsi" w:cstheme="minorHAnsi"/>
          <w:i/>
          <w:color w:val="000000"/>
          <w:sz w:val="20"/>
          <w:shd w:val="clear" w:color="auto" w:fill="FFFFFF"/>
        </w:rPr>
        <w:tab/>
        <w:t>Jesus comes to bring forgiveness and to make the lame, paralyzed in life to stand up again. This is what the Lord is doing.</w:t>
      </w:r>
      <w:r w:rsidR="00F80806">
        <w:rPr>
          <w:rStyle w:val="woj"/>
          <w:rFonts w:asciiTheme="minorHAnsi" w:hAnsiTheme="minorHAnsi" w:cstheme="minorHAnsi"/>
          <w:i/>
          <w:color w:val="000000"/>
          <w:shd w:val="clear" w:color="auto" w:fill="FFFFFF"/>
        </w:rPr>
        <w:tab/>
      </w:r>
      <w:r w:rsidR="009B0D51" w:rsidRPr="00D62B90">
        <w:rPr>
          <w:i/>
          <w:sz w:val="20"/>
        </w:rPr>
        <w:t xml:space="preserve"> </w:t>
      </w:r>
    </w:p>
    <w:p w:rsidR="007C339C" w:rsidRDefault="007C339C" w:rsidP="008F2715">
      <w:pPr>
        <w:pStyle w:val="NoSpacing"/>
        <w:jc w:val="both"/>
        <w:rPr>
          <w:rStyle w:val="woj"/>
          <w:rFonts w:asciiTheme="minorHAnsi" w:hAnsiTheme="minorHAnsi" w:cstheme="minorHAnsi"/>
          <w:i/>
          <w:color w:val="000000"/>
          <w:sz w:val="20"/>
          <w:shd w:val="clear" w:color="auto" w:fill="FFFFFF"/>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9B0D51" w:rsidRDefault="00CB59A5" w:rsidP="00F91EE3">
      <w:pPr>
        <w:pStyle w:val="NoSpacing"/>
        <w:jc w:val="center"/>
        <w:rPr>
          <w:rFonts w:asciiTheme="minorHAnsi" w:eastAsia="Times New Roman" w:hAnsiTheme="minorHAnsi" w:cs="Arial"/>
          <w:b/>
          <w:i/>
          <w:sz w:val="18"/>
          <w:szCs w:val="24"/>
          <w:u w:val="single"/>
          <w:lang w:eastAsia="en-PH" w:bidi="he-IL"/>
        </w:rPr>
      </w:pPr>
      <w:r>
        <w:rPr>
          <w:b/>
          <w:i/>
          <w:u w:val="single"/>
        </w:rPr>
        <w:t>Comfort my people and prepare a way for me.</w:t>
      </w:r>
    </w:p>
    <w:p w:rsidR="00F91EE3" w:rsidRDefault="00F91EE3" w:rsidP="009B0D51">
      <w:pPr>
        <w:pStyle w:val="NoSpacing"/>
        <w:jc w:val="center"/>
        <w:rPr>
          <w:rFonts w:asciiTheme="minorHAnsi" w:eastAsia="Times New Roman" w:hAnsiTheme="minorHAnsi" w:cs="Arial"/>
          <w:b/>
          <w:i/>
          <w:sz w:val="18"/>
          <w:szCs w:val="24"/>
          <w:u w:val="single"/>
          <w:lang w:eastAsia="en-PH" w:bidi="he-IL"/>
        </w:rPr>
      </w:pPr>
      <w:r w:rsidRPr="00F80806">
        <w:rPr>
          <w:rFonts w:asciiTheme="minorHAnsi" w:eastAsia="Times New Roman" w:hAnsiTheme="minorHAnsi" w:cs="Arial"/>
          <w:b/>
          <w:i/>
          <w:sz w:val="18"/>
          <w:szCs w:val="24"/>
          <w:u w:val="single"/>
          <w:lang w:eastAsia="en-PH" w:bidi="he-IL"/>
        </w:rPr>
        <w:t>(</w:t>
      </w:r>
      <w:r w:rsidR="00CB59A5">
        <w:rPr>
          <w:b/>
          <w:i/>
          <w:sz w:val="18"/>
          <w:u w:val="single"/>
        </w:rPr>
        <w:t>Memorial of St. Ambrose</w:t>
      </w:r>
      <w:r w:rsidRPr="00F80806">
        <w:rPr>
          <w:rFonts w:asciiTheme="minorHAnsi" w:eastAsia="Times New Roman" w:hAnsiTheme="minorHAnsi" w:cs="Arial"/>
          <w:b/>
          <w:i/>
          <w:sz w:val="18"/>
          <w:szCs w:val="24"/>
          <w:u w:val="single"/>
          <w:lang w:eastAsia="en-PH" w:bidi="he-IL"/>
        </w:rPr>
        <w:t>)</w:t>
      </w:r>
    </w:p>
    <w:p w:rsidR="00F80806" w:rsidRPr="00F80806" w:rsidRDefault="00F80806" w:rsidP="00F91EE3">
      <w:pPr>
        <w:pStyle w:val="NoSpacing"/>
        <w:jc w:val="center"/>
        <w:rPr>
          <w:rFonts w:asciiTheme="minorHAnsi" w:eastAsia="Times New Roman" w:hAnsiTheme="minorHAnsi" w:cs="Arial"/>
          <w:b/>
          <w:i/>
          <w:sz w:val="12"/>
          <w:szCs w:val="24"/>
          <w:u w:val="single"/>
          <w:lang w:eastAsia="en-PH" w:bidi="he-IL"/>
        </w:rPr>
      </w:pPr>
    </w:p>
    <w:p w:rsidR="004F4168" w:rsidRDefault="00CB59A5" w:rsidP="009B0D51">
      <w:pPr>
        <w:pStyle w:val="NoSpacing"/>
        <w:rPr>
          <w:rFonts w:ascii="Arial" w:eastAsiaTheme="minorHAnsi" w:hAnsi="Arial" w:cs="Arial"/>
          <w:sz w:val="20"/>
          <w:szCs w:val="24"/>
          <w:lang w:bidi="he-IL"/>
        </w:rPr>
      </w:pPr>
      <w:r>
        <w:rPr>
          <w:rFonts w:ascii="Arial" w:eastAsiaTheme="minorHAnsi" w:hAnsi="Arial" w:cs="Arial"/>
          <w:b/>
          <w:bCs/>
          <w:sz w:val="20"/>
          <w:szCs w:val="24"/>
          <w:lang w:bidi="he-IL"/>
        </w:rPr>
        <w:t>Isaiah 40:1-</w:t>
      </w:r>
      <w:proofErr w:type="gramStart"/>
      <w:r>
        <w:rPr>
          <w:rFonts w:ascii="Arial" w:eastAsiaTheme="minorHAnsi" w:hAnsi="Arial" w:cs="Arial"/>
          <w:b/>
          <w:bCs/>
          <w:sz w:val="20"/>
          <w:szCs w:val="24"/>
          <w:lang w:bidi="he-IL"/>
        </w:rPr>
        <w:t xml:space="preserve">11 </w:t>
      </w:r>
      <w:r>
        <w:rPr>
          <w:rFonts w:ascii="Arial" w:eastAsiaTheme="minorHAnsi" w:hAnsi="Arial" w:cs="Arial"/>
          <w:sz w:val="20"/>
          <w:szCs w:val="24"/>
          <w:lang w:bidi="he-IL"/>
        </w:rPr>
        <w:t xml:space="preserve"> Comfort</w:t>
      </w:r>
      <w:proofErr w:type="gramEnd"/>
      <w:r>
        <w:rPr>
          <w:rFonts w:ascii="Arial" w:eastAsiaTheme="minorHAnsi" w:hAnsi="Arial" w:cs="Arial"/>
          <w:sz w:val="20"/>
          <w:szCs w:val="24"/>
          <w:lang w:bidi="he-IL"/>
        </w:rPr>
        <w:t xml:space="preserve">, give comfort to my people, says your God.  </w:t>
      </w:r>
      <w:r>
        <w:rPr>
          <w:rFonts w:ascii="Arial" w:eastAsiaTheme="minorHAnsi" w:hAnsi="Arial" w:cs="Arial"/>
          <w:sz w:val="20"/>
          <w:szCs w:val="24"/>
          <w:vertAlign w:val="superscript"/>
          <w:lang w:bidi="he-IL"/>
        </w:rPr>
        <w:t>2</w:t>
      </w:r>
      <w:r>
        <w:rPr>
          <w:rFonts w:ascii="Arial" w:eastAsiaTheme="minorHAnsi" w:hAnsi="Arial" w:cs="Arial"/>
          <w:sz w:val="20"/>
          <w:szCs w:val="24"/>
          <w:lang w:bidi="he-IL"/>
        </w:rPr>
        <w:t xml:space="preserve"> Speak tenderly to Jerusalem, and proclaim to her that her service is at an end, her guilt is expiated; Indeed, she has received from the hand of the LORD double for all her sins.  </w:t>
      </w:r>
      <w:r>
        <w:rPr>
          <w:rFonts w:ascii="Arial" w:eastAsiaTheme="minorHAnsi" w:hAnsi="Arial" w:cs="Arial"/>
          <w:sz w:val="20"/>
          <w:szCs w:val="24"/>
          <w:vertAlign w:val="superscript"/>
          <w:lang w:bidi="he-IL"/>
        </w:rPr>
        <w:t>3</w:t>
      </w:r>
      <w:r>
        <w:rPr>
          <w:rFonts w:ascii="Arial" w:eastAsiaTheme="minorHAnsi" w:hAnsi="Arial" w:cs="Arial"/>
          <w:sz w:val="20"/>
          <w:szCs w:val="24"/>
          <w:lang w:bidi="he-IL"/>
        </w:rPr>
        <w:t xml:space="preserve"> A voice cries out: In the desert prepare the way of the LORD! Make straight in the wasteland a highway for our God!  </w:t>
      </w:r>
      <w:r>
        <w:rPr>
          <w:rFonts w:ascii="Arial" w:eastAsiaTheme="minorHAnsi" w:hAnsi="Arial" w:cs="Arial"/>
          <w:sz w:val="20"/>
          <w:szCs w:val="24"/>
          <w:vertAlign w:val="superscript"/>
          <w:lang w:bidi="he-IL"/>
        </w:rPr>
        <w:t>4</w:t>
      </w:r>
      <w:r>
        <w:rPr>
          <w:rFonts w:ascii="Arial" w:eastAsiaTheme="minorHAnsi" w:hAnsi="Arial" w:cs="Arial"/>
          <w:sz w:val="20"/>
          <w:szCs w:val="24"/>
          <w:lang w:bidi="he-IL"/>
        </w:rPr>
        <w:t xml:space="preserve"> Every valley shall be filled in, every mountain and hill shall be made low; </w:t>
      </w:r>
      <w:proofErr w:type="gramStart"/>
      <w:r>
        <w:rPr>
          <w:rFonts w:ascii="Arial" w:eastAsiaTheme="minorHAnsi" w:hAnsi="Arial" w:cs="Arial"/>
          <w:sz w:val="20"/>
          <w:szCs w:val="24"/>
          <w:lang w:bidi="he-IL"/>
        </w:rPr>
        <w:t>The</w:t>
      </w:r>
      <w:proofErr w:type="gramEnd"/>
      <w:r>
        <w:rPr>
          <w:rFonts w:ascii="Arial" w:eastAsiaTheme="minorHAnsi" w:hAnsi="Arial" w:cs="Arial"/>
          <w:sz w:val="20"/>
          <w:szCs w:val="24"/>
          <w:lang w:bidi="he-IL"/>
        </w:rPr>
        <w:t xml:space="preserve"> rugged land shall be made a plain, the rough country, a broad valley.  </w:t>
      </w:r>
      <w:r>
        <w:rPr>
          <w:rFonts w:ascii="Arial" w:eastAsiaTheme="minorHAnsi" w:hAnsi="Arial" w:cs="Arial"/>
          <w:sz w:val="20"/>
          <w:szCs w:val="24"/>
          <w:vertAlign w:val="superscript"/>
          <w:lang w:bidi="he-IL"/>
        </w:rPr>
        <w:t>5</w:t>
      </w:r>
      <w:r>
        <w:rPr>
          <w:rFonts w:ascii="Arial" w:eastAsiaTheme="minorHAnsi" w:hAnsi="Arial" w:cs="Arial"/>
          <w:sz w:val="20"/>
          <w:szCs w:val="24"/>
          <w:lang w:bidi="he-IL"/>
        </w:rPr>
        <w:t xml:space="preserve"> Then the glory of the LORD shall be revealed, and all mankind shall see it together; for the mouth of the LORD has spoken.  </w:t>
      </w:r>
      <w:r>
        <w:rPr>
          <w:rFonts w:ascii="Arial" w:eastAsiaTheme="minorHAnsi" w:hAnsi="Arial" w:cs="Arial"/>
          <w:sz w:val="20"/>
          <w:szCs w:val="24"/>
          <w:vertAlign w:val="superscript"/>
          <w:lang w:bidi="he-IL"/>
        </w:rPr>
        <w:t>6</w:t>
      </w:r>
      <w:r>
        <w:rPr>
          <w:rFonts w:ascii="Arial" w:eastAsiaTheme="minorHAnsi" w:hAnsi="Arial" w:cs="Arial"/>
          <w:sz w:val="20"/>
          <w:szCs w:val="24"/>
          <w:lang w:bidi="he-IL"/>
        </w:rPr>
        <w:t xml:space="preserve"> A voice says, "Cry out!" I answer, "What shall I cry out?" "All mankind is grass, and all their glory like the flower of the </w:t>
      </w:r>
      <w:r>
        <w:rPr>
          <w:rFonts w:ascii="Arial" w:eastAsiaTheme="minorHAnsi" w:hAnsi="Arial" w:cs="Arial"/>
          <w:sz w:val="20"/>
          <w:szCs w:val="24"/>
          <w:lang w:bidi="he-IL"/>
        </w:rPr>
        <w:lastRenderedPageBreak/>
        <w:t xml:space="preserve">field.  </w:t>
      </w:r>
      <w:r>
        <w:rPr>
          <w:rFonts w:ascii="Arial" w:eastAsiaTheme="minorHAnsi" w:hAnsi="Arial" w:cs="Arial"/>
          <w:sz w:val="20"/>
          <w:szCs w:val="24"/>
          <w:vertAlign w:val="superscript"/>
          <w:lang w:bidi="he-IL"/>
        </w:rPr>
        <w:t>7</w:t>
      </w:r>
      <w:r>
        <w:rPr>
          <w:rFonts w:ascii="Arial" w:eastAsiaTheme="minorHAnsi" w:hAnsi="Arial" w:cs="Arial"/>
          <w:sz w:val="20"/>
          <w:szCs w:val="24"/>
          <w:lang w:bidi="he-IL"/>
        </w:rPr>
        <w:t xml:space="preserve"> The grass withers, the flower wilts, when the breath of the LORD blows upon it. (So then, the </w:t>
      </w:r>
      <w:proofErr w:type="gramStart"/>
      <w:r>
        <w:rPr>
          <w:rFonts w:ascii="Arial" w:eastAsiaTheme="minorHAnsi" w:hAnsi="Arial" w:cs="Arial"/>
          <w:sz w:val="20"/>
          <w:szCs w:val="24"/>
          <w:lang w:bidi="he-IL"/>
        </w:rPr>
        <w:t>people is</w:t>
      </w:r>
      <w:proofErr w:type="gramEnd"/>
      <w:r>
        <w:rPr>
          <w:rFonts w:ascii="Arial" w:eastAsiaTheme="minorHAnsi" w:hAnsi="Arial" w:cs="Arial"/>
          <w:sz w:val="20"/>
          <w:szCs w:val="24"/>
          <w:lang w:bidi="he-IL"/>
        </w:rPr>
        <w:t xml:space="preserve"> the grass.)  </w:t>
      </w:r>
      <w:r>
        <w:rPr>
          <w:rFonts w:ascii="Arial" w:eastAsiaTheme="minorHAnsi" w:hAnsi="Arial" w:cs="Arial"/>
          <w:sz w:val="20"/>
          <w:szCs w:val="24"/>
          <w:vertAlign w:val="superscript"/>
          <w:lang w:bidi="he-IL"/>
        </w:rPr>
        <w:t>8</w:t>
      </w:r>
      <w:r>
        <w:rPr>
          <w:rFonts w:ascii="Arial" w:eastAsiaTheme="minorHAnsi" w:hAnsi="Arial" w:cs="Arial"/>
          <w:sz w:val="20"/>
          <w:szCs w:val="24"/>
          <w:lang w:bidi="he-IL"/>
        </w:rPr>
        <w:t xml:space="preserve"> Though the grass withers and the flower </w:t>
      </w:r>
      <w:proofErr w:type="gramStart"/>
      <w:r>
        <w:rPr>
          <w:rFonts w:ascii="Arial" w:eastAsiaTheme="minorHAnsi" w:hAnsi="Arial" w:cs="Arial"/>
          <w:sz w:val="20"/>
          <w:szCs w:val="24"/>
          <w:lang w:bidi="he-IL"/>
        </w:rPr>
        <w:t>wilts,</w:t>
      </w:r>
      <w:proofErr w:type="gramEnd"/>
      <w:r>
        <w:rPr>
          <w:rFonts w:ascii="Arial" w:eastAsiaTheme="minorHAnsi" w:hAnsi="Arial" w:cs="Arial"/>
          <w:sz w:val="20"/>
          <w:szCs w:val="24"/>
          <w:lang w:bidi="he-IL"/>
        </w:rPr>
        <w:t xml:space="preserve"> the word of our God stands forever."  </w:t>
      </w:r>
      <w:r>
        <w:rPr>
          <w:rFonts w:ascii="Arial" w:eastAsiaTheme="minorHAnsi" w:hAnsi="Arial" w:cs="Arial"/>
          <w:sz w:val="20"/>
          <w:szCs w:val="24"/>
          <w:vertAlign w:val="superscript"/>
          <w:lang w:bidi="he-IL"/>
        </w:rPr>
        <w:t>9</w:t>
      </w:r>
      <w:r>
        <w:rPr>
          <w:rFonts w:ascii="Arial" w:eastAsiaTheme="minorHAnsi" w:hAnsi="Arial" w:cs="Arial"/>
          <w:sz w:val="20"/>
          <w:szCs w:val="24"/>
          <w:lang w:bidi="he-IL"/>
        </w:rPr>
        <w:t xml:space="preserve"> Go up onto a high mountain, Zion, herald of glad tidings; Cry out at the top of your voice, Jerusalem, herald of good news! Fear not to cry out and say to the cities of Judah: Here is your God!  </w:t>
      </w:r>
      <w:r>
        <w:rPr>
          <w:rFonts w:ascii="Arial" w:eastAsiaTheme="minorHAnsi" w:hAnsi="Arial" w:cs="Arial"/>
          <w:sz w:val="20"/>
          <w:szCs w:val="24"/>
          <w:vertAlign w:val="superscript"/>
          <w:lang w:bidi="he-IL"/>
        </w:rPr>
        <w:t>10</w:t>
      </w:r>
      <w:r>
        <w:rPr>
          <w:rFonts w:ascii="Arial" w:eastAsiaTheme="minorHAnsi" w:hAnsi="Arial" w:cs="Arial"/>
          <w:sz w:val="20"/>
          <w:szCs w:val="24"/>
          <w:lang w:bidi="he-IL"/>
        </w:rPr>
        <w:t xml:space="preserve"> Here </w:t>
      </w:r>
      <w:proofErr w:type="gramStart"/>
      <w:r>
        <w:rPr>
          <w:rFonts w:ascii="Arial" w:eastAsiaTheme="minorHAnsi" w:hAnsi="Arial" w:cs="Arial"/>
          <w:sz w:val="20"/>
          <w:szCs w:val="24"/>
          <w:lang w:bidi="he-IL"/>
        </w:rPr>
        <w:t>comes</w:t>
      </w:r>
      <w:proofErr w:type="gramEnd"/>
      <w:r>
        <w:rPr>
          <w:rFonts w:ascii="Arial" w:eastAsiaTheme="minorHAnsi" w:hAnsi="Arial" w:cs="Arial"/>
          <w:sz w:val="20"/>
          <w:szCs w:val="24"/>
          <w:lang w:bidi="he-IL"/>
        </w:rPr>
        <w:t xml:space="preserve"> with power the Lord GOD, who rules by his strong arm; Here is his reward with him, his recompense before him.  </w:t>
      </w:r>
      <w:r>
        <w:rPr>
          <w:rFonts w:ascii="Arial" w:eastAsiaTheme="minorHAnsi" w:hAnsi="Arial" w:cs="Arial"/>
          <w:sz w:val="20"/>
          <w:szCs w:val="24"/>
          <w:vertAlign w:val="superscript"/>
          <w:lang w:bidi="he-IL"/>
        </w:rPr>
        <w:t>11</w:t>
      </w:r>
      <w:r>
        <w:rPr>
          <w:rFonts w:ascii="Arial" w:eastAsiaTheme="minorHAnsi" w:hAnsi="Arial" w:cs="Arial"/>
          <w:sz w:val="20"/>
          <w:szCs w:val="24"/>
          <w:lang w:bidi="he-IL"/>
        </w:rPr>
        <w:t xml:space="preserve"> Like a shepherd he feeds his flock; in his arms he gathers the lambs, </w:t>
      </w:r>
      <w:proofErr w:type="gramStart"/>
      <w:r>
        <w:rPr>
          <w:rFonts w:ascii="Arial" w:eastAsiaTheme="minorHAnsi" w:hAnsi="Arial" w:cs="Arial"/>
          <w:sz w:val="20"/>
          <w:szCs w:val="24"/>
          <w:lang w:bidi="he-IL"/>
        </w:rPr>
        <w:t>Carrying</w:t>
      </w:r>
      <w:proofErr w:type="gramEnd"/>
      <w:r>
        <w:rPr>
          <w:rFonts w:ascii="Arial" w:eastAsiaTheme="minorHAnsi" w:hAnsi="Arial" w:cs="Arial"/>
          <w:sz w:val="20"/>
          <w:szCs w:val="24"/>
          <w:lang w:bidi="he-IL"/>
        </w:rPr>
        <w:t xml:space="preserve"> them in his bosom, and leading the ewes with care.</w:t>
      </w:r>
    </w:p>
    <w:p w:rsidR="009B0D51" w:rsidRPr="00F80806" w:rsidRDefault="009B0D51" w:rsidP="009B0D51">
      <w:pPr>
        <w:pStyle w:val="NoSpacing"/>
        <w:rPr>
          <w:rFonts w:asciiTheme="minorHAnsi" w:eastAsia="Times New Roman" w:hAnsiTheme="minorHAnsi" w:cs="Arial"/>
          <w:b/>
          <w:sz w:val="12"/>
          <w:lang w:eastAsia="en-PH" w:bidi="he-IL"/>
        </w:rPr>
      </w:pPr>
    </w:p>
    <w:p w:rsidR="009B0D51" w:rsidRPr="00D62B90" w:rsidRDefault="00F119AA" w:rsidP="009B0D51">
      <w:pPr>
        <w:pStyle w:val="NoSpacing"/>
        <w:jc w:val="both"/>
        <w:rPr>
          <w:i/>
          <w:sz w:val="20"/>
        </w:rPr>
      </w:pPr>
      <w:r>
        <w:rPr>
          <w:rFonts w:asciiTheme="minorHAnsi" w:eastAsia="Times New Roman" w:hAnsiTheme="minorHAnsi" w:cs="Arial"/>
          <w:i/>
          <w:sz w:val="20"/>
          <w:lang w:eastAsia="en-PH" w:bidi="he-IL"/>
        </w:rPr>
        <w:tab/>
        <w:t>He comes to bring comfort to those who are in need. He invites us this season not just to be gloomy but that our expectation be filled with hope.</w:t>
      </w:r>
      <w:r w:rsidR="00F80806">
        <w:rPr>
          <w:rFonts w:asciiTheme="minorHAnsi" w:eastAsia="Times New Roman" w:hAnsiTheme="minorHAnsi" w:cs="Arial"/>
          <w:i/>
          <w:sz w:val="20"/>
          <w:lang w:eastAsia="en-PH" w:bidi="he-IL"/>
        </w:rPr>
        <w:tab/>
      </w:r>
      <w:r w:rsidR="009B0D51" w:rsidRPr="00D62B90">
        <w:rPr>
          <w:i/>
          <w:sz w:val="20"/>
        </w:rPr>
        <w:t xml:space="preserve"> </w:t>
      </w:r>
    </w:p>
    <w:p w:rsidR="00F80806" w:rsidRPr="00F80806" w:rsidRDefault="00F80806" w:rsidP="008F2715">
      <w:pPr>
        <w:pStyle w:val="NoSpacing"/>
        <w:jc w:val="both"/>
        <w:rPr>
          <w:i/>
          <w:sz w:val="12"/>
        </w:rPr>
      </w:pPr>
    </w:p>
    <w:p w:rsidR="0070208C" w:rsidRPr="00F97A02" w:rsidRDefault="0037444A" w:rsidP="00F97A02">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B600C2" w:rsidRDefault="00CB59A5" w:rsidP="001D3825">
      <w:pPr>
        <w:pStyle w:val="NoSpacing"/>
        <w:jc w:val="center"/>
        <w:rPr>
          <w:b/>
          <w:i/>
          <w:sz w:val="18"/>
          <w:u w:val="single"/>
        </w:rPr>
      </w:pPr>
      <w:r>
        <w:rPr>
          <w:b/>
          <w:i/>
          <w:u w:val="single"/>
        </w:rPr>
        <w:t xml:space="preserve">He </w:t>
      </w:r>
      <w:r w:rsidR="00374C24">
        <w:rPr>
          <w:b/>
          <w:i/>
          <w:u w:val="single"/>
        </w:rPr>
        <w:t xml:space="preserve">comes </w:t>
      </w:r>
      <w:proofErr w:type="gramStart"/>
      <w:r w:rsidR="00374C24">
        <w:rPr>
          <w:b/>
          <w:i/>
          <w:u w:val="single"/>
        </w:rPr>
        <w:t>to  give</w:t>
      </w:r>
      <w:proofErr w:type="gramEnd"/>
      <w:r w:rsidR="00374C24">
        <w:rPr>
          <w:b/>
          <w:i/>
          <w:u w:val="single"/>
        </w:rPr>
        <w:t xml:space="preserve"> strength to  the weary</w:t>
      </w:r>
    </w:p>
    <w:p w:rsidR="00F97A02" w:rsidRPr="00B600C2" w:rsidRDefault="00F97A02" w:rsidP="001D3825">
      <w:pPr>
        <w:pStyle w:val="NoSpacing"/>
        <w:jc w:val="center"/>
        <w:rPr>
          <w:b/>
          <w:i/>
          <w:sz w:val="18"/>
          <w:szCs w:val="18"/>
          <w:u w:val="single"/>
        </w:rPr>
      </w:pPr>
      <w:r w:rsidRPr="00B600C2">
        <w:rPr>
          <w:b/>
          <w:i/>
          <w:sz w:val="18"/>
          <w:szCs w:val="18"/>
          <w:u w:val="single"/>
        </w:rPr>
        <w:t>(</w:t>
      </w:r>
      <w:r w:rsidR="00CB59A5">
        <w:rPr>
          <w:b/>
          <w:i/>
          <w:sz w:val="18"/>
          <w:szCs w:val="18"/>
          <w:u w:val="single"/>
        </w:rPr>
        <w:t>The Immaculate Conception of the Blessed Virgin Mary</w:t>
      </w:r>
      <w:r w:rsidRPr="00B600C2">
        <w:rPr>
          <w:b/>
          <w:i/>
          <w:sz w:val="18"/>
          <w:szCs w:val="18"/>
          <w:u w:val="single"/>
        </w:rPr>
        <w:t>)</w:t>
      </w:r>
    </w:p>
    <w:p w:rsidR="001D3825" w:rsidRPr="001D3825" w:rsidRDefault="001D3825" w:rsidP="001D3825">
      <w:pPr>
        <w:pStyle w:val="NoSpacing"/>
        <w:jc w:val="center"/>
        <w:rPr>
          <w:b/>
          <w:i/>
          <w:sz w:val="12"/>
          <w:u w:val="single"/>
        </w:rPr>
      </w:pPr>
    </w:p>
    <w:p w:rsidR="00B600C2" w:rsidRDefault="00CB59A5" w:rsidP="00B600C2">
      <w:pPr>
        <w:pStyle w:val="NoSpacing"/>
        <w:rPr>
          <w:rFonts w:ascii="Arial" w:eastAsiaTheme="minorHAnsi" w:hAnsi="Arial" w:cs="Arial"/>
          <w:sz w:val="20"/>
          <w:szCs w:val="24"/>
          <w:lang w:bidi="he-IL"/>
        </w:rPr>
      </w:pPr>
      <w:r>
        <w:rPr>
          <w:rFonts w:ascii="Arial" w:eastAsiaTheme="minorHAnsi" w:hAnsi="Arial" w:cs="Arial"/>
          <w:b/>
          <w:bCs/>
          <w:sz w:val="20"/>
          <w:szCs w:val="24"/>
          <w:lang w:bidi="he-IL"/>
        </w:rPr>
        <w:t>Isaiah 40:28-</w:t>
      </w:r>
      <w:proofErr w:type="gramStart"/>
      <w:r>
        <w:rPr>
          <w:rFonts w:ascii="Arial" w:eastAsiaTheme="minorHAnsi" w:hAnsi="Arial" w:cs="Arial"/>
          <w:b/>
          <w:bCs/>
          <w:sz w:val="20"/>
          <w:szCs w:val="24"/>
          <w:lang w:bidi="he-IL"/>
        </w:rPr>
        <w:t xml:space="preserve">31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28</w:t>
      </w:r>
      <w:proofErr w:type="gramEnd"/>
      <w:r>
        <w:rPr>
          <w:rFonts w:ascii="Arial" w:eastAsiaTheme="minorHAnsi" w:hAnsi="Arial" w:cs="Arial"/>
          <w:sz w:val="20"/>
          <w:szCs w:val="24"/>
          <w:lang w:bidi="he-IL"/>
        </w:rPr>
        <w:t xml:space="preserve"> Do you not know or have you not heard? The LORD is the eternal God, creator of the ends of the earth. He does not faint nor grow weary, and his knowledge is beyond scrutiny.  </w:t>
      </w:r>
      <w:r>
        <w:rPr>
          <w:rFonts w:ascii="Arial" w:eastAsiaTheme="minorHAnsi" w:hAnsi="Arial" w:cs="Arial"/>
          <w:sz w:val="20"/>
          <w:szCs w:val="24"/>
          <w:vertAlign w:val="superscript"/>
          <w:lang w:bidi="he-IL"/>
        </w:rPr>
        <w:t>29</w:t>
      </w:r>
      <w:r>
        <w:rPr>
          <w:rFonts w:ascii="Arial" w:eastAsiaTheme="minorHAnsi" w:hAnsi="Arial" w:cs="Arial"/>
          <w:sz w:val="20"/>
          <w:szCs w:val="24"/>
          <w:lang w:bidi="he-IL"/>
        </w:rPr>
        <w:t xml:space="preserve"> He gives strength to the fainting; for the weak he makes vigor abound.  </w:t>
      </w:r>
      <w:r>
        <w:rPr>
          <w:rFonts w:ascii="Arial" w:eastAsiaTheme="minorHAnsi" w:hAnsi="Arial" w:cs="Arial"/>
          <w:sz w:val="20"/>
          <w:szCs w:val="24"/>
          <w:vertAlign w:val="superscript"/>
          <w:lang w:bidi="he-IL"/>
        </w:rPr>
        <w:t>30</w:t>
      </w:r>
      <w:r>
        <w:rPr>
          <w:rFonts w:ascii="Arial" w:eastAsiaTheme="minorHAnsi" w:hAnsi="Arial" w:cs="Arial"/>
          <w:sz w:val="20"/>
          <w:szCs w:val="24"/>
          <w:lang w:bidi="he-IL"/>
        </w:rPr>
        <w:t xml:space="preserve"> Though young men faint and grow weary, and youths stagger and fall</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31</w:t>
      </w:r>
      <w:proofErr w:type="gramEnd"/>
      <w:r>
        <w:rPr>
          <w:rFonts w:ascii="Arial" w:eastAsiaTheme="minorHAnsi" w:hAnsi="Arial" w:cs="Arial"/>
          <w:sz w:val="20"/>
          <w:szCs w:val="24"/>
          <w:lang w:bidi="he-IL"/>
        </w:rPr>
        <w:t xml:space="preserve"> They that hope in the LORD will renew their strength, they will soar as with eagles' wings; They will run and not grow weary, walk and not grow faint.</w:t>
      </w:r>
    </w:p>
    <w:p w:rsidR="00CB59A5" w:rsidRDefault="00CB59A5" w:rsidP="00B600C2">
      <w:pPr>
        <w:pStyle w:val="NoSpacing"/>
        <w:rPr>
          <w:rFonts w:ascii="Arial" w:eastAsiaTheme="minorHAnsi" w:hAnsi="Arial" w:cs="Arial"/>
          <w:sz w:val="20"/>
          <w:szCs w:val="24"/>
          <w:lang w:bidi="he-IL"/>
        </w:rPr>
      </w:pPr>
    </w:p>
    <w:p w:rsidR="00374C24" w:rsidRPr="00567B05" w:rsidRDefault="00374C24" w:rsidP="00374C24">
      <w:pPr>
        <w:pStyle w:val="NoSpacing"/>
        <w:rPr>
          <w:i/>
          <w:sz w:val="12"/>
        </w:rPr>
      </w:pPr>
      <w:r>
        <w:rPr>
          <w:rFonts w:ascii="Arial" w:eastAsiaTheme="minorHAnsi" w:hAnsi="Arial" w:cs="Arial"/>
          <w:b/>
          <w:bCs/>
          <w:sz w:val="20"/>
          <w:szCs w:val="24"/>
          <w:lang w:bidi="he-IL"/>
        </w:rPr>
        <w:lastRenderedPageBreak/>
        <w:t xml:space="preserve">Matthew 11:28-30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28</w:t>
      </w:r>
      <w:r>
        <w:rPr>
          <w:rFonts w:ascii="Arial" w:eastAsiaTheme="minorHAnsi" w:hAnsi="Arial" w:cs="Arial"/>
          <w:sz w:val="20"/>
          <w:szCs w:val="24"/>
          <w:lang w:bidi="he-IL"/>
        </w:rPr>
        <w:t xml:space="preserve"> 'Come to me, all you who </w:t>
      </w:r>
      <w:proofErr w:type="spellStart"/>
      <w:r>
        <w:rPr>
          <w:rFonts w:ascii="Arial" w:eastAsiaTheme="minorHAnsi" w:hAnsi="Arial" w:cs="Arial"/>
          <w:sz w:val="20"/>
          <w:szCs w:val="24"/>
          <w:lang w:bidi="he-IL"/>
        </w:rPr>
        <w:t>labour</w:t>
      </w:r>
      <w:proofErr w:type="spellEnd"/>
      <w:r>
        <w:rPr>
          <w:rFonts w:ascii="Arial" w:eastAsiaTheme="minorHAnsi" w:hAnsi="Arial" w:cs="Arial"/>
          <w:sz w:val="20"/>
          <w:szCs w:val="24"/>
          <w:lang w:bidi="he-IL"/>
        </w:rPr>
        <w:t xml:space="preserve"> and are overburdened, and I will give you rest.  </w:t>
      </w:r>
      <w:r>
        <w:rPr>
          <w:rFonts w:ascii="Arial" w:eastAsiaTheme="minorHAnsi" w:hAnsi="Arial" w:cs="Arial"/>
          <w:sz w:val="20"/>
          <w:szCs w:val="24"/>
          <w:vertAlign w:val="superscript"/>
          <w:lang w:bidi="he-IL"/>
        </w:rPr>
        <w:t>29</w:t>
      </w:r>
      <w:r>
        <w:rPr>
          <w:rFonts w:ascii="Arial" w:eastAsiaTheme="minorHAnsi" w:hAnsi="Arial" w:cs="Arial"/>
          <w:sz w:val="20"/>
          <w:szCs w:val="24"/>
          <w:lang w:bidi="he-IL"/>
        </w:rPr>
        <w:t xml:space="preserve"> Shoulder my yoke and learn from me, for I am gentle and humble in heart, and you will find rest for your souls.  </w:t>
      </w:r>
      <w:r>
        <w:rPr>
          <w:rFonts w:ascii="Arial" w:eastAsiaTheme="minorHAnsi" w:hAnsi="Arial" w:cs="Arial"/>
          <w:sz w:val="20"/>
          <w:szCs w:val="24"/>
          <w:vertAlign w:val="superscript"/>
          <w:lang w:bidi="he-IL"/>
        </w:rPr>
        <w:t>30</w:t>
      </w:r>
      <w:r>
        <w:rPr>
          <w:rFonts w:ascii="Arial" w:eastAsiaTheme="minorHAnsi" w:hAnsi="Arial" w:cs="Arial"/>
          <w:sz w:val="20"/>
          <w:szCs w:val="24"/>
          <w:lang w:bidi="he-IL"/>
        </w:rPr>
        <w:t xml:space="preserve"> Yes, my yoke is easy and my burden light.'</w:t>
      </w:r>
    </w:p>
    <w:p w:rsidR="00374C24" w:rsidRDefault="00374C24" w:rsidP="00B600C2">
      <w:pPr>
        <w:pStyle w:val="NoSpacing"/>
        <w:rPr>
          <w:rFonts w:ascii="Arial" w:eastAsiaTheme="minorHAnsi" w:hAnsi="Arial" w:cs="Arial"/>
          <w:sz w:val="20"/>
          <w:szCs w:val="24"/>
          <w:lang w:bidi="he-IL"/>
        </w:rPr>
      </w:pPr>
    </w:p>
    <w:p w:rsidR="00CB59A5" w:rsidRPr="00F119AA" w:rsidRDefault="00F119AA" w:rsidP="00F119AA">
      <w:pPr>
        <w:pStyle w:val="NoSpacing"/>
        <w:jc w:val="both"/>
        <w:rPr>
          <w:i/>
          <w:sz w:val="20"/>
        </w:rPr>
      </w:pPr>
      <w:r>
        <w:rPr>
          <w:i/>
          <w:sz w:val="20"/>
        </w:rPr>
        <w:tab/>
        <w:t xml:space="preserve">Jesus is coming to open a way of life where everyone find rest and learn how to live as he lived. This is the time to approach Him more </w:t>
      </w:r>
      <w:proofErr w:type="gramStart"/>
      <w:r>
        <w:rPr>
          <w:i/>
          <w:sz w:val="20"/>
        </w:rPr>
        <w:t>closer</w:t>
      </w:r>
      <w:proofErr w:type="gramEnd"/>
      <w:r>
        <w:rPr>
          <w:i/>
          <w:sz w:val="20"/>
        </w:rPr>
        <w:t xml:space="preserve"> and to follow Him giving strength to those in need</w:t>
      </w:r>
      <w:r w:rsidR="00AE5A33">
        <w:rPr>
          <w:i/>
          <w:sz w:val="20"/>
        </w:rPr>
        <w:t>.</w:t>
      </w:r>
      <w:r>
        <w:rPr>
          <w:i/>
          <w:sz w:val="20"/>
        </w:rPr>
        <w:t xml:space="preserve"> </w:t>
      </w:r>
    </w:p>
    <w:p w:rsidR="00B600C2" w:rsidRPr="00767C46" w:rsidRDefault="001D3825" w:rsidP="002369B6">
      <w:pPr>
        <w:pStyle w:val="NoSpacing"/>
        <w:jc w:val="both"/>
        <w:rPr>
          <w:rFonts w:asciiTheme="minorHAnsi" w:eastAsia="Times New Roman" w:hAnsiTheme="minorHAnsi" w:cs="Arial"/>
          <w:sz w:val="12"/>
          <w:szCs w:val="24"/>
          <w:lang w:eastAsia="en-PH" w:bidi="he-IL"/>
        </w:rPr>
      </w:pPr>
      <w:r>
        <w:rPr>
          <w:i/>
          <w:sz w:val="20"/>
        </w:rPr>
        <w:tab/>
      </w: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7226EE" w:rsidRPr="00FB173B" w:rsidRDefault="00CB59A5" w:rsidP="00A00294">
      <w:pPr>
        <w:pStyle w:val="NoSpacing"/>
        <w:jc w:val="center"/>
        <w:rPr>
          <w:rStyle w:val="text"/>
          <w:rFonts w:asciiTheme="minorHAnsi" w:hAnsiTheme="minorHAnsi" w:cstheme="minorHAnsi"/>
          <w:b/>
          <w:i/>
          <w:color w:val="000000"/>
          <w:u w:val="single"/>
        </w:rPr>
      </w:pPr>
      <w:r>
        <w:rPr>
          <w:rStyle w:val="text"/>
          <w:rFonts w:asciiTheme="minorHAnsi" w:hAnsiTheme="minorHAnsi" w:cstheme="minorHAnsi"/>
          <w:b/>
          <w:i/>
          <w:color w:val="000000"/>
          <w:u w:val="single"/>
        </w:rPr>
        <w:t>The time of this generation</w:t>
      </w:r>
    </w:p>
    <w:p w:rsidR="0070208C" w:rsidRPr="00A00294" w:rsidRDefault="007226EE" w:rsidP="00FB173B">
      <w:pPr>
        <w:pStyle w:val="NoSpacing"/>
        <w:jc w:val="center"/>
        <w:rPr>
          <w:rStyle w:val="text"/>
          <w:rFonts w:asciiTheme="minorHAnsi" w:hAnsiTheme="minorHAnsi" w:cstheme="minorHAnsi"/>
          <w:b/>
          <w:i/>
          <w:color w:val="000000"/>
          <w:sz w:val="18"/>
          <w:u w:val="single"/>
        </w:rPr>
      </w:pPr>
      <w:r w:rsidRPr="00A00294">
        <w:rPr>
          <w:rStyle w:val="text"/>
          <w:rFonts w:asciiTheme="minorHAnsi" w:hAnsiTheme="minorHAnsi" w:cstheme="minorHAnsi"/>
          <w:b/>
          <w:i/>
          <w:color w:val="000000"/>
          <w:sz w:val="18"/>
          <w:u w:val="single"/>
        </w:rPr>
        <w:t>(</w:t>
      </w:r>
      <w:r w:rsidR="00CB59A5">
        <w:rPr>
          <w:b/>
          <w:i/>
          <w:sz w:val="18"/>
          <w:u w:val="single"/>
        </w:rPr>
        <w:t>Memorial of St. Juan Diego</w:t>
      </w:r>
      <w:r w:rsidRPr="00A00294">
        <w:rPr>
          <w:rStyle w:val="text"/>
          <w:rFonts w:asciiTheme="minorHAnsi" w:hAnsiTheme="minorHAnsi" w:cstheme="minorHAnsi"/>
          <w:b/>
          <w:i/>
          <w:color w:val="000000"/>
          <w:sz w:val="18"/>
          <w:u w:val="single"/>
        </w:rPr>
        <w:t>)</w:t>
      </w:r>
    </w:p>
    <w:p w:rsidR="007226EE" w:rsidRPr="00A00294" w:rsidRDefault="007226EE" w:rsidP="007226EE">
      <w:pPr>
        <w:pStyle w:val="NoSpacing"/>
        <w:jc w:val="center"/>
        <w:rPr>
          <w:rStyle w:val="text"/>
          <w:rFonts w:ascii="Arial" w:hAnsi="Arial" w:cs="Arial"/>
          <w:color w:val="000000"/>
          <w:sz w:val="12"/>
        </w:rPr>
      </w:pPr>
    </w:p>
    <w:p w:rsidR="00B600C2" w:rsidRDefault="00CB59A5" w:rsidP="0070208C">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Matthew 11:16-19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16</w:t>
      </w:r>
      <w:r>
        <w:rPr>
          <w:rFonts w:ascii="Arial" w:eastAsiaTheme="minorHAnsi" w:hAnsi="Arial" w:cs="Arial"/>
          <w:sz w:val="20"/>
          <w:szCs w:val="24"/>
          <w:lang w:bidi="he-IL"/>
        </w:rPr>
        <w:t xml:space="preserve"> 'What comparison can I find for this generation? It is like children shouting to each other as they sit in the market place:  </w:t>
      </w:r>
      <w:r>
        <w:rPr>
          <w:rFonts w:ascii="Arial" w:eastAsiaTheme="minorHAnsi" w:hAnsi="Arial" w:cs="Arial"/>
          <w:sz w:val="20"/>
          <w:szCs w:val="24"/>
          <w:vertAlign w:val="superscript"/>
          <w:lang w:bidi="he-IL"/>
        </w:rPr>
        <w:t>17</w:t>
      </w:r>
      <w:r>
        <w:rPr>
          <w:rFonts w:ascii="Arial" w:eastAsiaTheme="minorHAnsi" w:hAnsi="Arial" w:cs="Arial"/>
          <w:sz w:val="20"/>
          <w:szCs w:val="24"/>
          <w:lang w:bidi="he-IL"/>
        </w:rPr>
        <w:t xml:space="preserve"> </w:t>
      </w:r>
      <w:proofErr w:type="gramStart"/>
      <w:r>
        <w:rPr>
          <w:rFonts w:ascii="Arial" w:eastAsiaTheme="minorHAnsi" w:hAnsi="Arial" w:cs="Arial"/>
          <w:sz w:val="20"/>
          <w:szCs w:val="24"/>
          <w:lang w:bidi="he-IL"/>
        </w:rPr>
        <w:t>We</w:t>
      </w:r>
      <w:proofErr w:type="gramEnd"/>
      <w:r>
        <w:rPr>
          <w:rFonts w:ascii="Arial" w:eastAsiaTheme="minorHAnsi" w:hAnsi="Arial" w:cs="Arial"/>
          <w:sz w:val="20"/>
          <w:szCs w:val="24"/>
          <w:lang w:bidi="he-IL"/>
        </w:rPr>
        <w:t xml:space="preserve"> played the pipes for you, and you wouldn't dance; we sang dirges, and you wouldn't be mourners.  </w:t>
      </w:r>
      <w:r>
        <w:rPr>
          <w:rFonts w:ascii="Arial" w:eastAsiaTheme="minorHAnsi" w:hAnsi="Arial" w:cs="Arial"/>
          <w:sz w:val="20"/>
          <w:szCs w:val="24"/>
          <w:vertAlign w:val="superscript"/>
          <w:lang w:bidi="he-IL"/>
        </w:rPr>
        <w:t>18</w:t>
      </w:r>
      <w:r>
        <w:rPr>
          <w:rFonts w:ascii="Arial" w:eastAsiaTheme="minorHAnsi" w:hAnsi="Arial" w:cs="Arial"/>
          <w:sz w:val="20"/>
          <w:szCs w:val="24"/>
          <w:lang w:bidi="he-IL"/>
        </w:rPr>
        <w:t xml:space="preserve"> 'For John came, neither eating nor drinking, and they say, "He is possessed."  </w:t>
      </w:r>
      <w:r>
        <w:rPr>
          <w:rFonts w:ascii="Arial" w:eastAsiaTheme="minorHAnsi" w:hAnsi="Arial" w:cs="Arial"/>
          <w:sz w:val="20"/>
          <w:szCs w:val="24"/>
          <w:vertAlign w:val="superscript"/>
          <w:lang w:bidi="he-IL"/>
        </w:rPr>
        <w:t>19</w:t>
      </w:r>
      <w:r>
        <w:rPr>
          <w:rFonts w:ascii="Arial" w:eastAsiaTheme="minorHAnsi" w:hAnsi="Arial" w:cs="Arial"/>
          <w:sz w:val="20"/>
          <w:szCs w:val="24"/>
          <w:lang w:bidi="he-IL"/>
        </w:rPr>
        <w:t xml:space="preserve"> The Son of man came, eating and drinking, and they say, "Look, a glutton and a drunkard, a friend of tax collectors and sinners." Yet wisdom is justified by her deeds.'</w:t>
      </w:r>
    </w:p>
    <w:p w:rsidR="00CB59A5" w:rsidRDefault="00CB59A5" w:rsidP="0070208C">
      <w:pPr>
        <w:pStyle w:val="NoSpacing"/>
        <w:rPr>
          <w:rStyle w:val="text"/>
          <w:rFonts w:ascii="Arial" w:hAnsi="Arial" w:cs="Arial"/>
          <w:i/>
          <w:color w:val="000000"/>
          <w:sz w:val="20"/>
        </w:rPr>
      </w:pPr>
    </w:p>
    <w:p w:rsidR="00AE5A33" w:rsidRDefault="00AE5A33" w:rsidP="00AE5A33">
      <w:pPr>
        <w:pStyle w:val="NoSpacing"/>
        <w:jc w:val="both"/>
        <w:rPr>
          <w:rStyle w:val="text"/>
          <w:i/>
          <w:sz w:val="20"/>
        </w:rPr>
      </w:pPr>
      <w:r>
        <w:rPr>
          <w:rStyle w:val="text"/>
          <w:rFonts w:ascii="Arial" w:hAnsi="Arial" w:cs="Arial"/>
          <w:i/>
          <w:color w:val="000000"/>
          <w:sz w:val="20"/>
        </w:rPr>
        <w:tab/>
      </w:r>
      <w:r>
        <w:rPr>
          <w:rStyle w:val="text"/>
          <w:i/>
          <w:sz w:val="20"/>
        </w:rPr>
        <w:t>God gives us the time to do as we ought to. But we don’t recognize and follow all what we are supposed to do. “We sang joyful songs, but you don’t dance. We sing sad songs but you don’t cry.” This is what is happening around us. Let us prepare ourselves by changing our ways to the ways of the Lord and be able to respond to Him in the right time.</w:t>
      </w:r>
    </w:p>
    <w:p w:rsidR="00AE5A33" w:rsidRDefault="00AE5A33" w:rsidP="00AE5A33">
      <w:pPr>
        <w:pStyle w:val="NoSpacing"/>
        <w:jc w:val="both"/>
        <w:rPr>
          <w:rStyle w:val="text"/>
          <w:i/>
          <w:sz w:val="20"/>
        </w:rPr>
      </w:pPr>
    </w:p>
    <w:p w:rsidR="00AE5A33" w:rsidRPr="00AE5A33" w:rsidRDefault="00AE5A33" w:rsidP="00AE5A33">
      <w:pPr>
        <w:pStyle w:val="NoSpacing"/>
        <w:jc w:val="both"/>
        <w:rPr>
          <w:rStyle w:val="text"/>
          <w:i/>
        </w:rPr>
      </w:pPr>
    </w:p>
    <w:p w:rsidR="0070208C" w:rsidRPr="00767C46" w:rsidRDefault="00A00294" w:rsidP="00B600C2">
      <w:pPr>
        <w:pStyle w:val="NoSpacing"/>
        <w:jc w:val="both"/>
        <w:rPr>
          <w:i/>
          <w:sz w:val="12"/>
        </w:rPr>
      </w:pPr>
      <w:r>
        <w:rPr>
          <w:rStyle w:val="text"/>
          <w:rFonts w:asciiTheme="minorHAnsi" w:hAnsiTheme="minorHAnsi" w:cstheme="minorHAnsi"/>
          <w:i/>
          <w:color w:val="000000"/>
          <w:sz w:val="20"/>
        </w:rPr>
        <w:tab/>
      </w: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lastRenderedPageBreak/>
        <w:t>SATURDAY</w:t>
      </w:r>
    </w:p>
    <w:p w:rsidR="00AC614D" w:rsidRDefault="00374C24" w:rsidP="00B600C2">
      <w:pPr>
        <w:pStyle w:val="NoSpacing"/>
        <w:jc w:val="center"/>
        <w:rPr>
          <w:b/>
          <w:i/>
          <w:u w:val="single"/>
        </w:rPr>
      </w:pPr>
      <w:bookmarkStart w:id="1" w:name="51010001"/>
      <w:bookmarkEnd w:id="1"/>
      <w:r>
        <w:rPr>
          <w:b/>
          <w:i/>
          <w:u w:val="single"/>
        </w:rPr>
        <w:t xml:space="preserve">He searches </w:t>
      </w:r>
      <w:proofErr w:type="gramStart"/>
      <w:r>
        <w:rPr>
          <w:b/>
          <w:i/>
          <w:u w:val="single"/>
        </w:rPr>
        <w:t>the  lost</w:t>
      </w:r>
      <w:proofErr w:type="gramEnd"/>
      <w:r>
        <w:rPr>
          <w:b/>
          <w:i/>
          <w:u w:val="single"/>
        </w:rPr>
        <w:t xml:space="preserve">  ones and rejoices with them.</w:t>
      </w:r>
    </w:p>
    <w:p w:rsidR="00B600C2" w:rsidRPr="00A00294" w:rsidRDefault="00B600C2" w:rsidP="00B600C2">
      <w:pPr>
        <w:pStyle w:val="NoSpacing"/>
        <w:jc w:val="center"/>
        <w:rPr>
          <w:sz w:val="12"/>
        </w:rPr>
      </w:pPr>
    </w:p>
    <w:p w:rsidR="00374C24" w:rsidRDefault="00374C24" w:rsidP="00374C24">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Matthew 18:12-14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12</w:t>
      </w:r>
      <w:r>
        <w:rPr>
          <w:rFonts w:ascii="Arial" w:eastAsiaTheme="minorHAnsi" w:hAnsi="Arial" w:cs="Arial"/>
          <w:sz w:val="20"/>
          <w:szCs w:val="24"/>
          <w:lang w:bidi="he-IL"/>
        </w:rPr>
        <w:t xml:space="preserve"> 'Tell me. Suppose a man has a hundred sheep and one of them strays; will he not leave the ninety-nine on the hillside and go in search of the stray?  </w:t>
      </w:r>
      <w:r>
        <w:rPr>
          <w:rFonts w:ascii="Arial" w:eastAsiaTheme="minorHAnsi" w:hAnsi="Arial" w:cs="Arial"/>
          <w:sz w:val="20"/>
          <w:szCs w:val="24"/>
          <w:vertAlign w:val="superscript"/>
          <w:lang w:bidi="he-IL"/>
        </w:rPr>
        <w:t>13</w:t>
      </w:r>
      <w:r>
        <w:rPr>
          <w:rFonts w:ascii="Arial" w:eastAsiaTheme="minorHAnsi" w:hAnsi="Arial" w:cs="Arial"/>
          <w:sz w:val="20"/>
          <w:szCs w:val="24"/>
          <w:lang w:bidi="he-IL"/>
        </w:rPr>
        <w:t xml:space="preserve"> In truth I tell you, if he finds it, it gives him more joy than do the ninety-nine that did not stray at all.  </w:t>
      </w:r>
      <w:r>
        <w:rPr>
          <w:rFonts w:ascii="Arial" w:eastAsiaTheme="minorHAnsi" w:hAnsi="Arial" w:cs="Arial"/>
          <w:sz w:val="20"/>
          <w:szCs w:val="24"/>
          <w:vertAlign w:val="superscript"/>
          <w:lang w:bidi="he-IL"/>
        </w:rPr>
        <w:t>14</w:t>
      </w:r>
      <w:r>
        <w:rPr>
          <w:rFonts w:ascii="Arial" w:eastAsiaTheme="minorHAnsi" w:hAnsi="Arial" w:cs="Arial"/>
          <w:sz w:val="20"/>
          <w:szCs w:val="24"/>
          <w:lang w:bidi="he-IL"/>
        </w:rPr>
        <w:t xml:space="preserve"> Similarly, it is never the will of your Father in heaven that one of these little ones should be lost.</w:t>
      </w:r>
    </w:p>
    <w:p w:rsidR="00374C24" w:rsidRDefault="00374C24" w:rsidP="00666097">
      <w:pPr>
        <w:pStyle w:val="NoSpacing"/>
        <w:jc w:val="both"/>
        <w:rPr>
          <w:i/>
          <w:sz w:val="20"/>
        </w:rPr>
      </w:pPr>
    </w:p>
    <w:p w:rsidR="00666097" w:rsidRPr="00DD37FC" w:rsidRDefault="00AE5A33" w:rsidP="00666097">
      <w:pPr>
        <w:pStyle w:val="NoSpacing"/>
        <w:jc w:val="both"/>
        <w:rPr>
          <w:i/>
          <w:sz w:val="20"/>
        </w:rPr>
      </w:pPr>
      <w:r>
        <w:rPr>
          <w:i/>
          <w:sz w:val="20"/>
        </w:rPr>
        <w:tab/>
        <w:t>Jesus comes as a shepherd searching those who are lost and brings them to the joy of being found by Him. Let us be one in the looking for those who are lost and learn how to rejoice with them.</w:t>
      </w:r>
      <w:r w:rsidR="00A00294">
        <w:rPr>
          <w:i/>
          <w:sz w:val="20"/>
        </w:rPr>
        <w:tab/>
      </w:r>
      <w:r w:rsidR="00666097" w:rsidRPr="00DD37FC">
        <w:rPr>
          <w:i/>
          <w:sz w:val="20"/>
        </w:rPr>
        <w:t xml:space="preserve"> </w:t>
      </w:r>
    </w:p>
    <w:p w:rsidR="0070208C" w:rsidRPr="00767C46" w:rsidRDefault="0070208C" w:rsidP="00331C46">
      <w:pPr>
        <w:pStyle w:val="NoSpacing"/>
        <w:jc w:val="both"/>
        <w:rPr>
          <w:sz w:val="12"/>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 xml:space="preserve"> SUNDAY</w:t>
      </w:r>
    </w:p>
    <w:p w:rsidR="00B94CE1" w:rsidRPr="00B94CE1" w:rsidRDefault="00B94CE1" w:rsidP="00B94CE1">
      <w:pPr>
        <w:pStyle w:val="NoSpacing"/>
        <w:jc w:val="center"/>
        <w:rPr>
          <w:b/>
          <w:u w:val="single"/>
        </w:rPr>
      </w:pPr>
      <w:r w:rsidRPr="00B94CE1">
        <w:rPr>
          <w:b/>
          <w:u w:val="single"/>
        </w:rPr>
        <w:t>3</w:t>
      </w:r>
      <w:r w:rsidRPr="00B94CE1">
        <w:rPr>
          <w:b/>
          <w:u w:val="single"/>
          <w:vertAlign w:val="superscript"/>
        </w:rPr>
        <w:t>rd</w:t>
      </w:r>
      <w:r w:rsidRPr="00B94CE1">
        <w:rPr>
          <w:b/>
          <w:u w:val="single"/>
        </w:rPr>
        <w:t xml:space="preserve"> Sunday of Advent </w:t>
      </w:r>
    </w:p>
    <w:p w:rsidR="00B94CE1" w:rsidRPr="00B94CE1" w:rsidRDefault="00B94CE1" w:rsidP="00B94CE1">
      <w:pPr>
        <w:pStyle w:val="NoSpacing"/>
        <w:jc w:val="center"/>
        <w:rPr>
          <w:b/>
          <w:u w:val="single"/>
        </w:rPr>
      </w:pPr>
      <w:r w:rsidRPr="00B94CE1">
        <w:rPr>
          <w:b/>
          <w:u w:val="single"/>
        </w:rPr>
        <w:t>(Gaudete Sunday)</w:t>
      </w:r>
    </w:p>
    <w:p w:rsidR="00B94CE1" w:rsidRPr="00B94CE1" w:rsidRDefault="00B94CE1" w:rsidP="00B94CE1">
      <w:pPr>
        <w:pStyle w:val="NoSpacing"/>
        <w:jc w:val="center"/>
        <w:rPr>
          <w:b/>
          <w:u w:val="single"/>
        </w:rPr>
      </w:pPr>
      <w:r w:rsidRPr="00B94CE1">
        <w:rPr>
          <w:b/>
          <w:u w:val="single"/>
        </w:rPr>
        <w:t>Verbum Dei Christmas Family Day</w:t>
      </w:r>
    </w:p>
    <w:p w:rsidR="00B14D3F" w:rsidRPr="00AE5135" w:rsidRDefault="00B14D3F" w:rsidP="00B14D3F">
      <w:pPr>
        <w:pStyle w:val="NoSpacing"/>
      </w:pPr>
      <w:r w:rsidRPr="00B14D3F">
        <w:rPr>
          <w:b/>
        </w:rPr>
        <w:t>1</w:t>
      </w:r>
      <w:r w:rsidRPr="00B14D3F">
        <w:rPr>
          <w:b/>
          <w:vertAlign w:val="superscript"/>
        </w:rPr>
        <w:t>st</w:t>
      </w:r>
      <w:r w:rsidRPr="00B14D3F">
        <w:rPr>
          <w:b/>
        </w:rPr>
        <w:t xml:space="preserve"> Reading</w:t>
      </w:r>
      <w:r w:rsidRPr="00AE5135">
        <w:t xml:space="preserve"> – </w:t>
      </w:r>
      <w:r>
        <w:t xml:space="preserve">Isaiah </w:t>
      </w:r>
      <w:r w:rsidR="00B94CE1">
        <w:t>35:1-6&amp;10</w:t>
      </w:r>
    </w:p>
    <w:p w:rsidR="00B14D3F" w:rsidRPr="00AE5135" w:rsidRDefault="00B14D3F" w:rsidP="00B14D3F">
      <w:pPr>
        <w:pStyle w:val="NoSpacing"/>
      </w:pPr>
      <w:r w:rsidRPr="00B14D3F">
        <w:rPr>
          <w:b/>
        </w:rPr>
        <w:t>Responsorial Psalm</w:t>
      </w:r>
      <w:r w:rsidR="00B94CE1">
        <w:t xml:space="preserve"> – Psalm 146</w:t>
      </w:r>
    </w:p>
    <w:p w:rsidR="00B14D3F" w:rsidRPr="00AE5135" w:rsidRDefault="00B14D3F" w:rsidP="00B14D3F">
      <w:pPr>
        <w:pStyle w:val="NoSpacing"/>
      </w:pPr>
      <w:proofErr w:type="gramStart"/>
      <w:r w:rsidRPr="00B14D3F">
        <w:rPr>
          <w:b/>
        </w:rPr>
        <w:t>2</w:t>
      </w:r>
      <w:r w:rsidRPr="00B14D3F">
        <w:rPr>
          <w:b/>
          <w:vertAlign w:val="superscript"/>
        </w:rPr>
        <w:t>nd</w:t>
      </w:r>
      <w:r w:rsidRPr="00B14D3F">
        <w:rPr>
          <w:b/>
        </w:rPr>
        <w:t xml:space="preserve">  Reading</w:t>
      </w:r>
      <w:proofErr w:type="gramEnd"/>
      <w:r w:rsidRPr="00B14D3F">
        <w:rPr>
          <w:b/>
        </w:rPr>
        <w:t xml:space="preserve"> – </w:t>
      </w:r>
      <w:r w:rsidR="00B94CE1">
        <w:t>James 5:7-10</w:t>
      </w:r>
    </w:p>
    <w:p w:rsidR="00B14D3F" w:rsidRDefault="00A47A2D" w:rsidP="00B14D3F">
      <w:pPr>
        <w:pStyle w:val="NoSpacing"/>
      </w:pPr>
      <w:r>
        <w:rPr>
          <w:noProof/>
          <w:lang w:val="en-PH" w:eastAsia="en-PH"/>
        </w:rPr>
        <w:drawing>
          <wp:anchor distT="0" distB="0" distL="114300" distR="114300" simplePos="0" relativeHeight="251672576" behindDoc="0" locked="0" layoutInCell="1" allowOverlap="1" wp14:anchorId="041E90B4" wp14:editId="23A1EAD0">
            <wp:simplePos x="0" y="0"/>
            <wp:positionH relativeFrom="column">
              <wp:posOffset>135255</wp:posOffset>
            </wp:positionH>
            <wp:positionV relativeFrom="paragraph">
              <wp:posOffset>105410</wp:posOffset>
            </wp:positionV>
            <wp:extent cx="1762125" cy="1762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um Dei Cebu 25th Anniversary.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B14D3F" w:rsidRPr="00B14D3F">
        <w:rPr>
          <w:b/>
        </w:rPr>
        <w:t xml:space="preserve">Gospel </w:t>
      </w:r>
      <w:r w:rsidR="00B14D3F" w:rsidRPr="00AE5135">
        <w:t xml:space="preserve">– </w:t>
      </w:r>
      <w:r w:rsidR="00B94CE1">
        <w:t>Matthew 11:2-11</w:t>
      </w:r>
    </w:p>
    <w:p w:rsidR="0070208C" w:rsidRDefault="0070208C" w:rsidP="0037444A">
      <w:pPr>
        <w:pStyle w:val="NoSpacing"/>
      </w:pPr>
    </w:p>
    <w:p w:rsidR="0070208C" w:rsidRDefault="0070208C" w:rsidP="0037444A">
      <w:pPr>
        <w:pStyle w:val="NoSpacing"/>
      </w:pPr>
    </w:p>
    <w:p w:rsidR="0070208C" w:rsidRDefault="0070208C" w:rsidP="0037444A">
      <w:pPr>
        <w:pStyle w:val="NoSpacing"/>
      </w:pPr>
    </w:p>
    <w:p w:rsidR="0070208C" w:rsidRDefault="0070208C" w:rsidP="0037444A">
      <w:pPr>
        <w:pStyle w:val="NoSpacing"/>
      </w:pPr>
    </w:p>
    <w:p w:rsidR="0070208C" w:rsidRDefault="0070208C" w:rsidP="0037444A">
      <w:pPr>
        <w:pStyle w:val="NoSpacing"/>
      </w:pPr>
    </w:p>
    <w:p w:rsidR="00567B05" w:rsidRDefault="00567B05" w:rsidP="0037444A">
      <w:pPr>
        <w:pStyle w:val="NoSpacing"/>
      </w:pPr>
    </w:p>
    <w:p w:rsidR="00567B05" w:rsidRDefault="00567B05" w:rsidP="0037444A">
      <w:pPr>
        <w:pStyle w:val="NoSpacing"/>
      </w:pPr>
    </w:p>
    <w:p w:rsidR="0070208C" w:rsidRDefault="0070208C" w:rsidP="0037444A">
      <w:pPr>
        <w:pStyle w:val="NoSpacing"/>
      </w:pPr>
    </w:p>
    <w:p w:rsidR="00B14D3F" w:rsidRDefault="00B14D3F" w:rsidP="0037444A">
      <w:pPr>
        <w:pStyle w:val="NoSpacing"/>
        <w:rPr>
          <w:rFonts w:eastAsia="CordiaNew-Italic" w:cs="CordiaNew-Italic"/>
          <w:b/>
          <w:bCs/>
          <w:sz w:val="28"/>
          <w:szCs w:val="28"/>
        </w:rPr>
      </w:pPr>
    </w:p>
    <w:p w:rsidR="00B14D3F" w:rsidRDefault="00B14D3F" w:rsidP="0037444A">
      <w:pPr>
        <w:pStyle w:val="NoSpacing"/>
        <w:rPr>
          <w:rFonts w:eastAsia="CordiaNew-Italic" w:cs="CordiaNew-Italic"/>
          <w:b/>
          <w:bCs/>
          <w:sz w:val="28"/>
          <w:szCs w:val="28"/>
        </w:rPr>
      </w:pPr>
    </w:p>
    <w:p w:rsidR="00B14D3F" w:rsidRDefault="00B14D3F" w:rsidP="0037444A">
      <w:pPr>
        <w:pStyle w:val="NoSpacing"/>
        <w:rPr>
          <w:rFonts w:eastAsia="CordiaNew-Italic" w:cs="CordiaNew-Italic"/>
          <w:b/>
          <w:bCs/>
          <w:sz w:val="28"/>
          <w:szCs w:val="28"/>
        </w:rPr>
      </w:pPr>
    </w:p>
    <w:p w:rsidR="00A47A41" w:rsidRDefault="0037444A" w:rsidP="0037444A">
      <w:pPr>
        <w:pStyle w:val="NoSpacing"/>
        <w:rPr>
          <w:rFonts w:eastAsia="CordiaNew-Italic" w:cs="CordiaNew-Italic"/>
          <w:b/>
          <w:bCs/>
          <w:sz w:val="28"/>
          <w:szCs w:val="28"/>
        </w:rPr>
      </w:pPr>
      <w:r>
        <w:rPr>
          <w:noProof/>
          <w:lang w:val="en-PH" w:eastAsia="en-PH"/>
        </w:rPr>
        <w:lastRenderedPageBreak/>
        <w:drawing>
          <wp:anchor distT="0" distB="0" distL="114300" distR="114300" simplePos="0" relativeHeight="251657216" behindDoc="1" locked="0" layoutInCell="1" allowOverlap="1" wp14:anchorId="316FDF4B" wp14:editId="2BD61BE3">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1" cstate="print"/>
                    <a:srcRect l="23871" t="39482" r="20964" b="41170"/>
                    <a:stretch>
                      <a:fillRect/>
                    </a:stretch>
                  </pic:blipFill>
                  <pic:spPr bwMode="auto">
                    <a:xfrm>
                      <a:off x="0" y="0"/>
                      <a:ext cx="2001520" cy="701675"/>
                    </a:xfrm>
                    <a:prstGeom prst="rect">
                      <a:avLst/>
                    </a:prstGeom>
                    <a:noFill/>
                  </pic:spPr>
                </pic:pic>
              </a:graphicData>
            </a:graphic>
          </wp:anchor>
        </w:drawing>
      </w:r>
    </w:p>
    <w:p w:rsidR="007C339C" w:rsidRDefault="007C339C"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363777"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2" o:title="BD10307_"/>
          </v:shape>
        </w:pict>
      </w:r>
    </w:p>
    <w:p w:rsidR="005D060D" w:rsidRPr="009B0D51" w:rsidRDefault="00BD6560" w:rsidP="009B0D51">
      <w:pPr>
        <w:pStyle w:val="NoSpacing"/>
        <w:jc w:val="center"/>
        <w:rPr>
          <w:rFonts w:ascii="Arial" w:hAnsi="Arial" w:cs="Arial"/>
          <w:b/>
          <w:i/>
          <w:sz w:val="36"/>
        </w:rPr>
      </w:pPr>
      <w:r>
        <w:rPr>
          <w:rFonts w:ascii="Arial" w:hAnsi="Arial" w:cs="Arial"/>
          <w:b/>
          <w:i/>
          <w:sz w:val="36"/>
        </w:rPr>
        <w:t>A Time of Joy</w:t>
      </w:r>
    </w:p>
    <w:p w:rsidR="0037444A" w:rsidRDefault="00363777" w:rsidP="0037444A">
      <w:pPr>
        <w:pStyle w:val="NoSpacing"/>
        <w:jc w:val="center"/>
        <w:rPr>
          <w:b/>
          <w:i/>
          <w:sz w:val="12"/>
        </w:rPr>
      </w:pPr>
      <w:r>
        <w:rPr>
          <w:b/>
          <w:i/>
          <w:sz w:val="12"/>
        </w:rPr>
        <w:pict>
          <v:shape id="_x0000_i1026" type="#_x0000_t75" style="width:169.65pt;height:2.85pt" o:hrpct="0" o:hralign="center" o:hr="t">
            <v:imagedata r:id="rId12" o:title="BD10307_"/>
          </v:shape>
        </w:pict>
      </w:r>
    </w:p>
    <w:p w:rsidR="0037444A" w:rsidRDefault="00BD6560" w:rsidP="0037444A">
      <w:pPr>
        <w:pStyle w:val="NoSpacing"/>
        <w:jc w:val="center"/>
        <w:rPr>
          <w:sz w:val="24"/>
          <w:szCs w:val="24"/>
        </w:rPr>
      </w:pPr>
      <w:r>
        <w:rPr>
          <w:sz w:val="24"/>
          <w:szCs w:val="24"/>
        </w:rPr>
        <w:t>December 5-11</w:t>
      </w:r>
      <w:r w:rsidR="0037444A">
        <w:rPr>
          <w:sz w:val="24"/>
          <w:szCs w:val="24"/>
        </w:rPr>
        <w:t>, 2016</w:t>
      </w: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4FF88C8F" wp14:editId="0D353387">
                <wp:simplePos x="0" y="0"/>
                <wp:positionH relativeFrom="column">
                  <wp:posOffset>36195</wp:posOffset>
                </wp:positionH>
                <wp:positionV relativeFrom="paragraph">
                  <wp:posOffset>17780</wp:posOffset>
                </wp:positionV>
                <wp:extent cx="2242868" cy="1695450"/>
                <wp:effectExtent l="19050" t="19050" r="24130"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1695450"/>
                        </a:xfrm>
                        <a:prstGeom prst="rect">
                          <a:avLst/>
                        </a:prstGeom>
                        <a:blipFill dpi="0" rotWithShape="1">
                          <a:blip r:embed="rId13"/>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BD6560">
                              <w:rPr>
                                <w:sz w:val="20"/>
                              </w:rPr>
                              <w:t>Eternity stepped into time.</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BD6560" w:rsidP="008E2F5A">
                            <w:pPr>
                              <w:pStyle w:val="NoSpacing"/>
                              <w:rPr>
                                <w:sz w:val="20"/>
                              </w:rPr>
                            </w:pPr>
                            <w:r>
                              <w:rPr>
                                <w:sz w:val="20"/>
                              </w:rPr>
                              <w:t xml:space="preserve">- </w:t>
                            </w:r>
                            <w:proofErr w:type="gramStart"/>
                            <w:r>
                              <w:rPr>
                                <w:sz w:val="20"/>
                              </w:rPr>
                              <w:t>to</w:t>
                            </w:r>
                            <w:proofErr w:type="gramEnd"/>
                            <w:r>
                              <w:rPr>
                                <w:sz w:val="20"/>
                              </w:rPr>
                              <w:t xml:space="preserve"> value the  time given to  us in the Church for the preparation and of change.</w:t>
                            </w:r>
                          </w:p>
                          <w:p w:rsidR="00BD6560" w:rsidRDefault="00BD6560" w:rsidP="008E2F5A">
                            <w:pPr>
                              <w:pStyle w:val="NoSpacing"/>
                              <w:rPr>
                                <w:sz w:val="20"/>
                              </w:rPr>
                            </w:pPr>
                            <w:r>
                              <w:rPr>
                                <w:sz w:val="20"/>
                              </w:rPr>
                              <w:t xml:space="preserve">- </w:t>
                            </w:r>
                            <w:proofErr w:type="gramStart"/>
                            <w:r>
                              <w:rPr>
                                <w:sz w:val="20"/>
                              </w:rPr>
                              <w:t>to</w:t>
                            </w:r>
                            <w:proofErr w:type="gramEnd"/>
                            <w:r>
                              <w:rPr>
                                <w:sz w:val="20"/>
                              </w:rPr>
                              <w:t xml:space="preserve"> know more deeply who is the one coming.</w:t>
                            </w:r>
                          </w:p>
                          <w:p w:rsidR="00BD6560" w:rsidRPr="009B3BA9" w:rsidRDefault="00BD6560" w:rsidP="008E2F5A">
                            <w:pPr>
                              <w:pStyle w:val="NoSpacing"/>
                              <w:rPr>
                                <w:sz w:val="20"/>
                              </w:rPr>
                            </w:pPr>
                            <w:r>
                              <w:rPr>
                                <w:sz w:val="20"/>
                              </w:rPr>
                              <w:t xml:space="preserve">- </w:t>
                            </w:r>
                            <w:proofErr w:type="gramStart"/>
                            <w:r>
                              <w:rPr>
                                <w:sz w:val="20"/>
                              </w:rPr>
                              <w:t>to</w:t>
                            </w:r>
                            <w:proofErr w:type="gramEnd"/>
                            <w:r>
                              <w:rPr>
                                <w:sz w:val="20"/>
                              </w:rPr>
                              <w:t xml:space="preserve"> celeb</w:t>
                            </w:r>
                            <w:r w:rsidR="00540476">
                              <w:rPr>
                                <w:sz w:val="20"/>
                              </w:rPr>
                              <w:t>rate with joy the mystery of Christmas.</w:t>
                            </w:r>
                          </w:p>
                          <w:p w:rsidR="0037444A" w:rsidRPr="00354E3E" w:rsidRDefault="0037444A" w:rsidP="0037444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alt="Recycled paper" style="position:absolute;margin-left:2.85pt;margin-top:1.4pt;width:176.6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" strokeweight="2.25pt">
                <v:fill r:id="rId14"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BD6560">
                        <w:rPr>
                          <w:sz w:val="20"/>
                        </w:rPr>
                        <w:t>Eternity stepped into time.</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BD6560" w:rsidP="008E2F5A">
                      <w:pPr>
                        <w:pStyle w:val="NoSpacing"/>
                        <w:rPr>
                          <w:sz w:val="20"/>
                        </w:rPr>
                      </w:pPr>
                      <w:r>
                        <w:rPr>
                          <w:sz w:val="20"/>
                        </w:rPr>
                        <w:t>- to value the  time given to  us in the Church for the preparation and of change.</w:t>
                      </w:r>
                    </w:p>
                    <w:p w:rsidR="00BD6560" w:rsidRDefault="00BD6560" w:rsidP="008E2F5A">
                      <w:pPr>
                        <w:pStyle w:val="NoSpacing"/>
                        <w:rPr>
                          <w:sz w:val="20"/>
                        </w:rPr>
                      </w:pPr>
                      <w:r>
                        <w:rPr>
                          <w:sz w:val="20"/>
                        </w:rPr>
                        <w:t>- to know more deeply who is the one coming.</w:t>
                      </w:r>
                    </w:p>
                    <w:p w:rsidR="00BD6560" w:rsidRPr="009B3BA9" w:rsidRDefault="00BD6560" w:rsidP="008E2F5A">
                      <w:pPr>
                        <w:pStyle w:val="NoSpacing"/>
                        <w:rPr>
                          <w:sz w:val="20"/>
                        </w:rPr>
                      </w:pPr>
                      <w:r>
                        <w:rPr>
                          <w:sz w:val="20"/>
                        </w:rPr>
                        <w:t>- to celeb</w:t>
                      </w:r>
                      <w:r w:rsidR="00540476">
                        <w:rPr>
                          <w:sz w:val="20"/>
                        </w:rPr>
                        <w:t>rate with joy the mystery of Christmas.</w:t>
                      </w:r>
                    </w:p>
                    <w:p w:rsidR="0037444A" w:rsidRPr="00354E3E" w:rsidRDefault="0037444A" w:rsidP="0037444A">
                      <w:pPr>
                        <w:pStyle w:val="NoSpacing"/>
                        <w:jc w:val="center"/>
                      </w:pP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FB474E">
      <w:pPr>
        <w:rPr>
          <w:lang w:val="en-US"/>
        </w:rPr>
      </w:pPr>
      <w:r>
        <w:rPr>
          <w:noProof/>
          <w:lang w:val="en-PH" w:eastAsia="en-PH"/>
        </w:rPr>
        <w:drawing>
          <wp:anchor distT="0" distB="0" distL="114300" distR="114300" simplePos="0" relativeHeight="251673600" behindDoc="0" locked="0" layoutInCell="1" allowOverlap="1" wp14:anchorId="23948D83" wp14:editId="1505A97E">
            <wp:simplePos x="0" y="0"/>
            <wp:positionH relativeFrom="column">
              <wp:posOffset>40640</wp:posOffset>
            </wp:positionH>
            <wp:positionV relativeFrom="paragraph">
              <wp:posOffset>274320</wp:posOffset>
            </wp:positionV>
            <wp:extent cx="2189480" cy="1672590"/>
            <wp:effectExtent l="76200" t="76200" r="134620" b="1371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38.jpg"/>
                    <pic:cNvPicPr/>
                  </pic:nvPicPr>
                  <pic:blipFill rotWithShape="1">
                    <a:blip r:embed="rId15" cstate="print">
                      <a:extLst>
                        <a:ext uri="{28A0092B-C50C-407E-A947-70E740481C1C}">
                          <a14:useLocalDpi xmlns:a14="http://schemas.microsoft.com/office/drawing/2010/main" val="0"/>
                        </a:ext>
                      </a:extLst>
                    </a:blip>
                    <a:srcRect t="12422" b="11180"/>
                    <a:stretch/>
                  </pic:blipFill>
                  <pic:spPr bwMode="auto">
                    <a:xfrm>
                      <a:off x="0" y="0"/>
                      <a:ext cx="2189480" cy="16725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63D" w:rsidRPr="003E5F76" w:rsidRDefault="00FC563D" w:rsidP="00FB474E">
      <w:pPr>
        <w:jc w:val="center"/>
        <w:rPr>
          <w:lang w:val="en-US"/>
        </w:rPr>
      </w:pPr>
    </w:p>
    <w:p w:rsidR="009D65CB" w:rsidRDefault="00FB474E">
      <w:r>
        <w:rPr>
          <w:noProof/>
          <w:sz w:val="24"/>
          <w:lang w:val="en-PH" w:eastAsia="en-PH"/>
        </w:rPr>
        <mc:AlternateContent>
          <mc:Choice Requires="wps">
            <w:drawing>
              <wp:anchor distT="0" distB="0" distL="114300" distR="114300" simplePos="0" relativeHeight="251663360" behindDoc="0" locked="0" layoutInCell="1" allowOverlap="1" wp14:anchorId="7A667213" wp14:editId="47333684">
                <wp:simplePos x="0" y="0"/>
                <wp:positionH relativeFrom="column">
                  <wp:posOffset>36195</wp:posOffset>
                </wp:positionH>
                <wp:positionV relativeFrom="paragraph">
                  <wp:posOffset>1411605</wp:posOffset>
                </wp:positionV>
                <wp:extent cx="2189480" cy="1143000"/>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143000"/>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657FCA" w:rsidRDefault="00BD6560" w:rsidP="00657FCA">
                            <w:pPr>
                              <w:pStyle w:val="yiv3839586436msonormal"/>
                              <w:shd w:val="clear" w:color="auto" w:fill="FFFFFF"/>
                              <w:spacing w:before="0" w:beforeAutospacing="0" w:after="0" w:afterAutospacing="0"/>
                              <w:jc w:val="center"/>
                              <w:rPr>
                                <w:rFonts w:ascii="Calibri" w:hAnsi="Calibri" w:cs="Segoe UI"/>
                                <w:color w:val="000000"/>
                                <w:sz w:val="22"/>
                                <w:szCs w:val="22"/>
                              </w:rPr>
                            </w:pPr>
                            <w:r>
                              <w:rPr>
                                <w:rFonts w:ascii="Calibri" w:hAnsi="Calibri" w:cs="Segoe UI"/>
                                <w:color w:val="000000"/>
                                <w:sz w:val="22"/>
                                <w:szCs w:val="22"/>
                              </w:rPr>
                              <w:t xml:space="preserve">- </w:t>
                            </w:r>
                            <w:proofErr w:type="gramStart"/>
                            <w:r>
                              <w:rPr>
                                <w:rFonts w:ascii="Calibri" w:hAnsi="Calibri" w:cs="Segoe UI"/>
                                <w:color w:val="000000"/>
                                <w:sz w:val="22"/>
                                <w:szCs w:val="22"/>
                              </w:rPr>
                              <w:t>to</w:t>
                            </w:r>
                            <w:proofErr w:type="gramEnd"/>
                            <w:r>
                              <w:rPr>
                                <w:rFonts w:ascii="Calibri" w:hAnsi="Calibri" w:cs="Segoe UI"/>
                                <w:color w:val="000000"/>
                                <w:sz w:val="22"/>
                                <w:szCs w:val="22"/>
                              </w:rPr>
                              <w:t xml:space="preserve"> value the time given to us by the Church this Advent to </w:t>
                            </w:r>
                            <w:r w:rsidR="002D07FC">
                              <w:rPr>
                                <w:rFonts w:ascii="Calibri" w:hAnsi="Calibri" w:cs="Segoe UI"/>
                                <w:color w:val="000000"/>
                                <w:sz w:val="22"/>
                                <w:szCs w:val="22"/>
                              </w:rPr>
                              <w:t>prepare the way of the Lord with our lives and to take on the steps for conversion.</w:t>
                            </w:r>
                          </w:p>
                          <w:p w:rsidR="0037444A" w:rsidRPr="007C339C" w:rsidRDefault="0037444A" w:rsidP="00657FCA">
                            <w:pPr>
                              <w:pStyle w:val="NoSpacing"/>
                              <w:ind w:left="180" w:hanging="180"/>
                              <w:jc w:val="center"/>
                              <w:rPr>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2.85pt;margin-top:111.15pt;width:172.4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657FCA" w:rsidRDefault="00BD6560" w:rsidP="00657FCA">
                      <w:pPr>
                        <w:pStyle w:val="yiv3839586436msonormal"/>
                        <w:shd w:val="clear" w:color="auto" w:fill="FFFFFF"/>
                        <w:spacing w:before="0" w:beforeAutospacing="0" w:after="0" w:afterAutospacing="0"/>
                        <w:jc w:val="center"/>
                        <w:rPr>
                          <w:rFonts w:ascii="Calibri" w:hAnsi="Calibri" w:cs="Segoe UI"/>
                          <w:color w:val="000000"/>
                          <w:sz w:val="22"/>
                          <w:szCs w:val="22"/>
                        </w:rPr>
                      </w:pPr>
                      <w:r>
                        <w:rPr>
                          <w:rFonts w:ascii="Calibri" w:hAnsi="Calibri" w:cs="Segoe UI"/>
                          <w:color w:val="000000"/>
                          <w:sz w:val="22"/>
                          <w:szCs w:val="22"/>
                        </w:rPr>
                        <w:t xml:space="preserve">- to value the time given to us by the Church this Advent to </w:t>
                      </w:r>
                      <w:r w:rsidR="002D07FC">
                        <w:rPr>
                          <w:rFonts w:ascii="Calibri" w:hAnsi="Calibri" w:cs="Segoe UI"/>
                          <w:color w:val="000000"/>
                          <w:sz w:val="22"/>
                          <w:szCs w:val="22"/>
                        </w:rPr>
                        <w:t>prepare the way of the Lord with our lives and to take on the steps for conversion.</w:t>
                      </w:r>
                    </w:p>
                    <w:p w:rsidR="0037444A" w:rsidRPr="007C339C" w:rsidRDefault="0037444A" w:rsidP="00657FCA">
                      <w:pPr>
                        <w:pStyle w:val="NoSpacing"/>
                        <w:ind w:left="180" w:hanging="180"/>
                        <w:jc w:val="center"/>
                        <w:rPr>
                          <w:sz w:val="20"/>
                          <w:szCs w:val="16"/>
                        </w:rPr>
                      </w:pP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08"/>
    <w:multiLevelType w:val="hybridMultilevel"/>
    <w:tmpl w:val="F4341EC6"/>
    <w:lvl w:ilvl="0" w:tplc="ED54724C">
      <w:start w:val="1"/>
      <w:numFmt w:val="bullet"/>
      <w:lvlText w:val=""/>
      <w:lvlJc w:val="left"/>
      <w:pPr>
        <w:tabs>
          <w:tab w:val="num" w:pos="720"/>
        </w:tabs>
        <w:ind w:left="720" w:hanging="360"/>
      </w:pPr>
      <w:rPr>
        <w:rFonts w:ascii="Wingdings" w:hAnsi="Wingdings" w:hint="default"/>
      </w:rPr>
    </w:lvl>
    <w:lvl w:ilvl="1" w:tplc="2DA43980" w:tentative="1">
      <w:start w:val="1"/>
      <w:numFmt w:val="bullet"/>
      <w:lvlText w:val=""/>
      <w:lvlJc w:val="left"/>
      <w:pPr>
        <w:tabs>
          <w:tab w:val="num" w:pos="1440"/>
        </w:tabs>
        <w:ind w:left="1440" w:hanging="360"/>
      </w:pPr>
      <w:rPr>
        <w:rFonts w:ascii="Wingdings" w:hAnsi="Wingdings" w:hint="default"/>
      </w:rPr>
    </w:lvl>
    <w:lvl w:ilvl="2" w:tplc="7452F590" w:tentative="1">
      <w:start w:val="1"/>
      <w:numFmt w:val="bullet"/>
      <w:lvlText w:val=""/>
      <w:lvlJc w:val="left"/>
      <w:pPr>
        <w:tabs>
          <w:tab w:val="num" w:pos="2160"/>
        </w:tabs>
        <w:ind w:left="2160" w:hanging="360"/>
      </w:pPr>
      <w:rPr>
        <w:rFonts w:ascii="Wingdings" w:hAnsi="Wingdings" w:hint="default"/>
      </w:rPr>
    </w:lvl>
    <w:lvl w:ilvl="3" w:tplc="530A2062" w:tentative="1">
      <w:start w:val="1"/>
      <w:numFmt w:val="bullet"/>
      <w:lvlText w:val=""/>
      <w:lvlJc w:val="left"/>
      <w:pPr>
        <w:tabs>
          <w:tab w:val="num" w:pos="2880"/>
        </w:tabs>
        <w:ind w:left="2880" w:hanging="360"/>
      </w:pPr>
      <w:rPr>
        <w:rFonts w:ascii="Wingdings" w:hAnsi="Wingdings" w:hint="default"/>
      </w:rPr>
    </w:lvl>
    <w:lvl w:ilvl="4" w:tplc="C40A4EC6" w:tentative="1">
      <w:start w:val="1"/>
      <w:numFmt w:val="bullet"/>
      <w:lvlText w:val=""/>
      <w:lvlJc w:val="left"/>
      <w:pPr>
        <w:tabs>
          <w:tab w:val="num" w:pos="3600"/>
        </w:tabs>
        <w:ind w:left="3600" w:hanging="360"/>
      </w:pPr>
      <w:rPr>
        <w:rFonts w:ascii="Wingdings" w:hAnsi="Wingdings" w:hint="default"/>
      </w:rPr>
    </w:lvl>
    <w:lvl w:ilvl="5" w:tplc="716E20D0" w:tentative="1">
      <w:start w:val="1"/>
      <w:numFmt w:val="bullet"/>
      <w:lvlText w:val=""/>
      <w:lvlJc w:val="left"/>
      <w:pPr>
        <w:tabs>
          <w:tab w:val="num" w:pos="4320"/>
        </w:tabs>
        <w:ind w:left="4320" w:hanging="360"/>
      </w:pPr>
      <w:rPr>
        <w:rFonts w:ascii="Wingdings" w:hAnsi="Wingdings" w:hint="default"/>
      </w:rPr>
    </w:lvl>
    <w:lvl w:ilvl="6" w:tplc="20744CB6" w:tentative="1">
      <w:start w:val="1"/>
      <w:numFmt w:val="bullet"/>
      <w:lvlText w:val=""/>
      <w:lvlJc w:val="left"/>
      <w:pPr>
        <w:tabs>
          <w:tab w:val="num" w:pos="5040"/>
        </w:tabs>
        <w:ind w:left="5040" w:hanging="360"/>
      </w:pPr>
      <w:rPr>
        <w:rFonts w:ascii="Wingdings" w:hAnsi="Wingdings" w:hint="default"/>
      </w:rPr>
    </w:lvl>
    <w:lvl w:ilvl="7" w:tplc="48881922" w:tentative="1">
      <w:start w:val="1"/>
      <w:numFmt w:val="bullet"/>
      <w:lvlText w:val=""/>
      <w:lvlJc w:val="left"/>
      <w:pPr>
        <w:tabs>
          <w:tab w:val="num" w:pos="5760"/>
        </w:tabs>
        <w:ind w:left="5760" w:hanging="360"/>
      </w:pPr>
      <w:rPr>
        <w:rFonts w:ascii="Wingdings" w:hAnsi="Wingdings" w:hint="default"/>
      </w:rPr>
    </w:lvl>
    <w:lvl w:ilvl="8" w:tplc="836AEB1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4331C"/>
    <w:rsid w:val="000A1C0E"/>
    <w:rsid w:val="000A3E0E"/>
    <w:rsid w:val="000E5969"/>
    <w:rsid w:val="00112E5A"/>
    <w:rsid w:val="001131C2"/>
    <w:rsid w:val="0015025C"/>
    <w:rsid w:val="00154B65"/>
    <w:rsid w:val="00186BE2"/>
    <w:rsid w:val="001C21D3"/>
    <w:rsid w:val="001D3825"/>
    <w:rsid w:val="001F73E9"/>
    <w:rsid w:val="002369B6"/>
    <w:rsid w:val="00237E01"/>
    <w:rsid w:val="002605C8"/>
    <w:rsid w:val="002C2D35"/>
    <w:rsid w:val="002D07FC"/>
    <w:rsid w:val="002D2454"/>
    <w:rsid w:val="003054F0"/>
    <w:rsid w:val="0031064A"/>
    <w:rsid w:val="00331C46"/>
    <w:rsid w:val="00363777"/>
    <w:rsid w:val="0037444A"/>
    <w:rsid w:val="00374C24"/>
    <w:rsid w:val="00394185"/>
    <w:rsid w:val="00397953"/>
    <w:rsid w:val="00397BEE"/>
    <w:rsid w:val="003D3CCD"/>
    <w:rsid w:val="003E5F76"/>
    <w:rsid w:val="00401905"/>
    <w:rsid w:val="00410DB3"/>
    <w:rsid w:val="00450D68"/>
    <w:rsid w:val="004604A0"/>
    <w:rsid w:val="004610B1"/>
    <w:rsid w:val="0046232E"/>
    <w:rsid w:val="00496E2C"/>
    <w:rsid w:val="004C7CFB"/>
    <w:rsid w:val="004E2DE1"/>
    <w:rsid w:val="004F4168"/>
    <w:rsid w:val="00512726"/>
    <w:rsid w:val="00540476"/>
    <w:rsid w:val="00564B73"/>
    <w:rsid w:val="0056707C"/>
    <w:rsid w:val="00567B05"/>
    <w:rsid w:val="0057681E"/>
    <w:rsid w:val="005C0B13"/>
    <w:rsid w:val="005D060D"/>
    <w:rsid w:val="005E2985"/>
    <w:rsid w:val="00641790"/>
    <w:rsid w:val="00657FCA"/>
    <w:rsid w:val="00666097"/>
    <w:rsid w:val="006666C6"/>
    <w:rsid w:val="006E324A"/>
    <w:rsid w:val="006E46E7"/>
    <w:rsid w:val="0070208C"/>
    <w:rsid w:val="00713D88"/>
    <w:rsid w:val="0072129C"/>
    <w:rsid w:val="007226EE"/>
    <w:rsid w:val="00746144"/>
    <w:rsid w:val="00766B0A"/>
    <w:rsid w:val="00767C46"/>
    <w:rsid w:val="00774E7E"/>
    <w:rsid w:val="0078785B"/>
    <w:rsid w:val="007C339C"/>
    <w:rsid w:val="00823117"/>
    <w:rsid w:val="008441CE"/>
    <w:rsid w:val="008508FD"/>
    <w:rsid w:val="00854E39"/>
    <w:rsid w:val="008A3E9B"/>
    <w:rsid w:val="008D1C72"/>
    <w:rsid w:val="008E2F5A"/>
    <w:rsid w:val="008E571A"/>
    <w:rsid w:val="008F2715"/>
    <w:rsid w:val="008F4E05"/>
    <w:rsid w:val="00926340"/>
    <w:rsid w:val="00956C67"/>
    <w:rsid w:val="00971503"/>
    <w:rsid w:val="009817FF"/>
    <w:rsid w:val="009A2195"/>
    <w:rsid w:val="009A5235"/>
    <w:rsid w:val="009B0D2E"/>
    <w:rsid w:val="009B0D51"/>
    <w:rsid w:val="009D1B04"/>
    <w:rsid w:val="009D65CB"/>
    <w:rsid w:val="009E6F85"/>
    <w:rsid w:val="009E7974"/>
    <w:rsid w:val="00A00294"/>
    <w:rsid w:val="00A002A2"/>
    <w:rsid w:val="00A07851"/>
    <w:rsid w:val="00A12A82"/>
    <w:rsid w:val="00A142BB"/>
    <w:rsid w:val="00A20A62"/>
    <w:rsid w:val="00A33A6F"/>
    <w:rsid w:val="00A378B0"/>
    <w:rsid w:val="00A47A2D"/>
    <w:rsid w:val="00A47A41"/>
    <w:rsid w:val="00AA3A91"/>
    <w:rsid w:val="00AA76DF"/>
    <w:rsid w:val="00AB6CD6"/>
    <w:rsid w:val="00AC4774"/>
    <w:rsid w:val="00AC614D"/>
    <w:rsid w:val="00AC7699"/>
    <w:rsid w:val="00AD4166"/>
    <w:rsid w:val="00AE3D1C"/>
    <w:rsid w:val="00AE5A33"/>
    <w:rsid w:val="00B01947"/>
    <w:rsid w:val="00B14D3F"/>
    <w:rsid w:val="00B52DBC"/>
    <w:rsid w:val="00B600C2"/>
    <w:rsid w:val="00B815FD"/>
    <w:rsid w:val="00B92CEF"/>
    <w:rsid w:val="00B94CE1"/>
    <w:rsid w:val="00BA2FEC"/>
    <w:rsid w:val="00BC1816"/>
    <w:rsid w:val="00BD6560"/>
    <w:rsid w:val="00BF0D2D"/>
    <w:rsid w:val="00C024F9"/>
    <w:rsid w:val="00C40B19"/>
    <w:rsid w:val="00C44A93"/>
    <w:rsid w:val="00C457EB"/>
    <w:rsid w:val="00C751E6"/>
    <w:rsid w:val="00C9501C"/>
    <w:rsid w:val="00CA2C83"/>
    <w:rsid w:val="00CA4521"/>
    <w:rsid w:val="00CA7957"/>
    <w:rsid w:val="00CB59A5"/>
    <w:rsid w:val="00CB7CD8"/>
    <w:rsid w:val="00CD51D2"/>
    <w:rsid w:val="00CF1A72"/>
    <w:rsid w:val="00CF7545"/>
    <w:rsid w:val="00D8455B"/>
    <w:rsid w:val="00DE1897"/>
    <w:rsid w:val="00DF497A"/>
    <w:rsid w:val="00DF560B"/>
    <w:rsid w:val="00E3214A"/>
    <w:rsid w:val="00E66F7A"/>
    <w:rsid w:val="00EA4B01"/>
    <w:rsid w:val="00EF1539"/>
    <w:rsid w:val="00EF5CED"/>
    <w:rsid w:val="00F119AA"/>
    <w:rsid w:val="00F25E3E"/>
    <w:rsid w:val="00F448BC"/>
    <w:rsid w:val="00F715F4"/>
    <w:rsid w:val="00F80777"/>
    <w:rsid w:val="00F80806"/>
    <w:rsid w:val="00F91EE3"/>
    <w:rsid w:val="00F97A02"/>
    <w:rsid w:val="00FA38A2"/>
    <w:rsid w:val="00FB173B"/>
    <w:rsid w:val="00FB474E"/>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782842266">
          <w:marLeft w:val="547"/>
          <w:marRight w:val="0"/>
          <w:marTop w:val="144"/>
          <w:marBottom w:val="0"/>
          <w:divBdr>
            <w:top w:val="none" w:sz="0" w:space="0" w:color="auto"/>
            <w:left w:val="none" w:sz="0" w:space="0" w:color="auto"/>
            <w:bottom w:val="none" w:sz="0" w:space="0" w:color="auto"/>
            <w:right w:val="none" w:sz="0" w:space="0" w:color="auto"/>
          </w:divBdr>
        </w:div>
        <w:div w:id="1335065534">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jp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B451-88AF-4A0B-9C92-C5225E48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2016-12-04T21:35:00Z</dcterms:created>
  <dcterms:modified xsi:type="dcterms:W3CDTF">2016-12-04T21:35:00Z</dcterms:modified>
</cp:coreProperties>
</file>